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24259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sz w:val="21"/>
          <w:szCs w:val="21"/>
        </w:rPr>
        <w:t>Presseaussendung</w:t>
      </w:r>
      <w:r w:rsidR="00894BC9" w:rsidRPr="00A1436A">
        <w:rPr>
          <w:rFonts w:ascii="Arial" w:hAnsi="Arial" w:cs="Arial"/>
          <w:sz w:val="21"/>
          <w:szCs w:val="21"/>
        </w:rPr>
        <w:t xml:space="preserve"> </w:t>
      </w:r>
    </w:p>
    <w:p w:rsidR="00CA40E0" w:rsidRPr="00A1436A" w:rsidRDefault="00CA40E0">
      <w:pPr>
        <w:spacing w:line="289" w:lineRule="exact"/>
        <w:rPr>
          <w:rFonts w:ascii="Arial" w:hAnsi="Arial" w:cs="Arial"/>
          <w:sz w:val="21"/>
          <w:szCs w:val="21"/>
        </w:rPr>
      </w:pPr>
      <w:r w:rsidRPr="00A1436A">
        <w:rPr>
          <w:rFonts w:ascii="Arial" w:hAnsi="Arial" w:cs="Arial"/>
          <w:sz w:val="21"/>
          <w:szCs w:val="21"/>
        </w:rPr>
        <w:t xml:space="preserve">i+R Industrie- </w:t>
      </w:r>
      <w:r w:rsidR="00762132" w:rsidRPr="00A1436A">
        <w:rPr>
          <w:rFonts w:ascii="Arial" w:hAnsi="Arial" w:cs="Arial"/>
          <w:sz w:val="21"/>
          <w:szCs w:val="21"/>
        </w:rPr>
        <w:t>&amp;</w:t>
      </w:r>
      <w:r w:rsidRPr="00A1436A">
        <w:rPr>
          <w:rFonts w:ascii="Arial" w:hAnsi="Arial" w:cs="Arial"/>
          <w:sz w:val="21"/>
          <w:szCs w:val="21"/>
        </w:rPr>
        <w:t xml:space="preserve"> Gewerbebau GmbH</w:t>
      </w:r>
    </w:p>
    <w:p w:rsidR="00762132" w:rsidRDefault="00762132">
      <w:pPr>
        <w:spacing w:line="289" w:lineRule="exact"/>
        <w:rPr>
          <w:rFonts w:ascii="Arial" w:hAnsi="Arial" w:cs="Arial"/>
          <w:sz w:val="21"/>
          <w:szCs w:val="21"/>
        </w:rPr>
      </w:pPr>
    </w:p>
    <w:p w:rsidR="00B84BCF" w:rsidRPr="00A1436A" w:rsidRDefault="00B84BCF">
      <w:pPr>
        <w:spacing w:line="289" w:lineRule="exact"/>
        <w:rPr>
          <w:rFonts w:ascii="Arial" w:hAnsi="Arial" w:cs="Arial"/>
          <w:sz w:val="21"/>
          <w:szCs w:val="21"/>
        </w:rPr>
      </w:pPr>
    </w:p>
    <w:p w:rsidR="00FE7441" w:rsidRDefault="00011EA0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i+R holt </w:t>
      </w:r>
      <w:r w:rsidR="00181653">
        <w:rPr>
          <w:rFonts w:ascii="Arial" w:hAnsi="Arial" w:cs="Arial"/>
          <w:b/>
          <w:color w:val="000000"/>
          <w:kern w:val="1"/>
          <w:sz w:val="21"/>
          <w:szCs w:val="21"/>
        </w:rPr>
        <w:t>weiteren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Auftrag für ein </w:t>
      </w:r>
      <w:r w:rsidR="00181653">
        <w:rPr>
          <w:rFonts w:ascii="Arial" w:hAnsi="Arial" w:cs="Arial"/>
          <w:b/>
          <w:color w:val="000000"/>
          <w:kern w:val="1"/>
          <w:sz w:val="21"/>
          <w:szCs w:val="21"/>
        </w:rPr>
        <w:t>„</w:t>
      </w:r>
      <w:r>
        <w:rPr>
          <w:rFonts w:ascii="Arial" w:hAnsi="Arial" w:cs="Arial"/>
          <w:b/>
          <w:color w:val="000000"/>
          <w:kern w:val="1"/>
          <w:sz w:val="21"/>
          <w:szCs w:val="21"/>
        </w:rPr>
        <w:t>Holiday Inn</w:t>
      </w:r>
      <w:r w:rsidR="00181653">
        <w:rPr>
          <w:rFonts w:ascii="Arial" w:hAnsi="Arial" w:cs="Arial"/>
          <w:b/>
          <w:color w:val="000000"/>
          <w:kern w:val="1"/>
          <w:sz w:val="21"/>
          <w:szCs w:val="21"/>
        </w:rPr>
        <w:t xml:space="preserve"> Express“</w:t>
      </w:r>
    </w:p>
    <w:p w:rsidR="00CA40E0" w:rsidRPr="00FE7441" w:rsidRDefault="00011EA0">
      <w:pPr>
        <w:spacing w:line="289" w:lineRule="exact"/>
        <w:rPr>
          <w:rFonts w:ascii="Arial" w:hAnsi="Arial" w:cs="Arial"/>
          <w:b/>
          <w:color w:val="000000"/>
          <w:kern w:val="1"/>
          <w:sz w:val="21"/>
          <w:szCs w:val="21"/>
        </w:rPr>
      </w:pPr>
      <w:r>
        <w:rPr>
          <w:rFonts w:ascii="Arial" w:hAnsi="Arial" w:cs="Arial"/>
          <w:color w:val="000000"/>
          <w:kern w:val="1"/>
          <w:sz w:val="21"/>
          <w:szCs w:val="21"/>
        </w:rPr>
        <w:t xml:space="preserve">Mittelklassehotel </w:t>
      </w:r>
      <w:r w:rsidR="00181653">
        <w:rPr>
          <w:rFonts w:ascii="Arial" w:hAnsi="Arial" w:cs="Arial"/>
          <w:color w:val="000000"/>
          <w:kern w:val="1"/>
          <w:sz w:val="21"/>
          <w:szCs w:val="21"/>
        </w:rPr>
        <w:t>nahe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</w:t>
      </w:r>
      <w:r w:rsidR="00181653">
        <w:rPr>
          <w:rFonts w:ascii="Arial" w:hAnsi="Arial" w:cs="Arial"/>
          <w:color w:val="000000"/>
          <w:kern w:val="1"/>
          <w:sz w:val="21"/>
          <w:szCs w:val="21"/>
        </w:rPr>
        <w:t>dem</w:t>
      </w:r>
      <w:r>
        <w:rPr>
          <w:rFonts w:ascii="Arial" w:hAnsi="Arial" w:cs="Arial"/>
          <w:color w:val="000000"/>
          <w:kern w:val="1"/>
          <w:sz w:val="21"/>
          <w:szCs w:val="21"/>
        </w:rPr>
        <w:t xml:space="preserve"> Europapark soll im Sommer 2018 fertig sein</w:t>
      </w:r>
    </w:p>
    <w:p w:rsidR="00CA40E0" w:rsidRPr="00A1436A" w:rsidRDefault="00CA40E0">
      <w:pPr>
        <w:pStyle w:val="TabellenInhalt"/>
        <w:spacing w:line="289" w:lineRule="exact"/>
        <w:rPr>
          <w:rFonts w:cs="Arial"/>
          <w:szCs w:val="21"/>
        </w:rPr>
      </w:pPr>
    </w:p>
    <w:p w:rsidR="00181653" w:rsidRDefault="00011EA0">
      <w:pPr>
        <w:pStyle w:val="TabellenInhalt"/>
        <w:spacing w:line="289" w:lineRule="exact"/>
        <w:rPr>
          <w:rFonts w:cs="Arial"/>
          <w:i/>
          <w:szCs w:val="21"/>
        </w:rPr>
      </w:pPr>
      <w:proofErr w:type="spellStart"/>
      <w:r>
        <w:rPr>
          <w:rFonts w:cs="Arial"/>
          <w:i/>
          <w:szCs w:val="21"/>
        </w:rPr>
        <w:t>Lauterach</w:t>
      </w:r>
      <w:proofErr w:type="spellEnd"/>
      <w:r w:rsidR="00CA40E0" w:rsidRPr="00A1436A">
        <w:rPr>
          <w:rFonts w:cs="Arial"/>
          <w:i/>
          <w:szCs w:val="21"/>
        </w:rPr>
        <w:t xml:space="preserve">, </w:t>
      </w:r>
      <w:r>
        <w:rPr>
          <w:rFonts w:cs="Arial"/>
          <w:i/>
          <w:szCs w:val="21"/>
        </w:rPr>
        <w:t>2</w:t>
      </w:r>
      <w:r w:rsidR="00B622F7">
        <w:rPr>
          <w:rFonts w:cs="Arial"/>
          <w:i/>
          <w:szCs w:val="21"/>
        </w:rPr>
        <w:t>0</w:t>
      </w:r>
      <w:r w:rsidR="00CA40E0" w:rsidRPr="00A1436A">
        <w:rPr>
          <w:rFonts w:cs="Arial"/>
          <w:i/>
          <w:szCs w:val="21"/>
        </w:rPr>
        <w:t xml:space="preserve">. </w:t>
      </w:r>
      <w:r>
        <w:rPr>
          <w:rFonts w:cs="Arial"/>
          <w:i/>
          <w:szCs w:val="21"/>
        </w:rPr>
        <w:t>Juli</w:t>
      </w:r>
      <w:r w:rsidR="00CA40E0" w:rsidRPr="00A1436A">
        <w:rPr>
          <w:rFonts w:cs="Arial"/>
          <w:i/>
          <w:szCs w:val="21"/>
        </w:rPr>
        <w:t xml:space="preserve"> 201</w:t>
      </w:r>
      <w:r w:rsidR="008878A9">
        <w:rPr>
          <w:rFonts w:cs="Arial"/>
          <w:i/>
          <w:szCs w:val="21"/>
        </w:rPr>
        <w:t>7</w:t>
      </w:r>
      <w:r w:rsidR="00CA40E0" w:rsidRPr="00A1436A">
        <w:rPr>
          <w:rFonts w:cs="Arial"/>
          <w:i/>
          <w:szCs w:val="21"/>
        </w:rPr>
        <w:t xml:space="preserve"> –</w:t>
      </w:r>
      <w:r w:rsidR="00BE31B8">
        <w:rPr>
          <w:rFonts w:cs="Arial"/>
          <w:i/>
          <w:szCs w:val="21"/>
        </w:rPr>
        <w:t xml:space="preserve"> Die</w:t>
      </w:r>
      <w:r>
        <w:rPr>
          <w:rFonts w:cs="Arial"/>
          <w:i/>
          <w:szCs w:val="21"/>
        </w:rPr>
        <w:t xml:space="preserve"> i+R Industrie- und Gewerbebau </w:t>
      </w:r>
      <w:r w:rsidR="00BE31B8">
        <w:rPr>
          <w:rFonts w:cs="Arial"/>
          <w:i/>
          <w:szCs w:val="21"/>
        </w:rPr>
        <w:t xml:space="preserve">verstärkt weiter das Standbein Hotelbau: </w:t>
      </w:r>
      <w:r w:rsidR="00694824">
        <w:rPr>
          <w:rFonts w:cs="Arial"/>
          <w:i/>
          <w:szCs w:val="21"/>
        </w:rPr>
        <w:t>Kurz n</w:t>
      </w:r>
      <w:r w:rsidR="00864DA1">
        <w:rPr>
          <w:rFonts w:cs="Arial"/>
          <w:i/>
          <w:szCs w:val="21"/>
        </w:rPr>
        <w:t xml:space="preserve">ach dem </w:t>
      </w:r>
      <w:r w:rsidR="00181653">
        <w:rPr>
          <w:rFonts w:cs="Arial"/>
          <w:i/>
          <w:szCs w:val="21"/>
        </w:rPr>
        <w:t>Zuschlag für ein „Holiday Inn Express“ bei</w:t>
      </w:r>
      <w:r w:rsidR="00D83C7D">
        <w:rPr>
          <w:rFonts w:cs="Arial"/>
          <w:i/>
          <w:szCs w:val="21"/>
        </w:rPr>
        <w:t xml:space="preserve"> Frankfurt</w:t>
      </w:r>
      <w:r w:rsidR="00181653">
        <w:rPr>
          <w:rFonts w:cs="Arial"/>
          <w:i/>
          <w:szCs w:val="21"/>
        </w:rPr>
        <w:t xml:space="preserve"> errichtet </w:t>
      </w:r>
      <w:r>
        <w:rPr>
          <w:rFonts w:cs="Arial"/>
          <w:i/>
          <w:szCs w:val="21"/>
        </w:rPr>
        <w:t xml:space="preserve">das </w:t>
      </w:r>
      <w:proofErr w:type="spellStart"/>
      <w:r>
        <w:rPr>
          <w:rFonts w:cs="Arial"/>
          <w:i/>
          <w:szCs w:val="21"/>
        </w:rPr>
        <w:t>Lauteracher</w:t>
      </w:r>
      <w:proofErr w:type="spellEnd"/>
      <w:r>
        <w:rPr>
          <w:rFonts w:cs="Arial"/>
          <w:i/>
          <w:szCs w:val="21"/>
        </w:rPr>
        <w:t xml:space="preserve"> Bauunternehmen </w:t>
      </w:r>
      <w:r w:rsidR="00864DA1">
        <w:rPr>
          <w:rFonts w:cs="Arial"/>
          <w:i/>
          <w:szCs w:val="21"/>
        </w:rPr>
        <w:t xml:space="preserve">nun </w:t>
      </w:r>
      <w:r w:rsidR="00181653">
        <w:rPr>
          <w:rFonts w:cs="Arial"/>
          <w:i/>
          <w:szCs w:val="21"/>
        </w:rPr>
        <w:t xml:space="preserve">ein weiteres in </w:t>
      </w:r>
      <w:proofErr w:type="spellStart"/>
      <w:r w:rsidR="00181653">
        <w:rPr>
          <w:rFonts w:cs="Arial"/>
          <w:i/>
          <w:szCs w:val="21"/>
        </w:rPr>
        <w:t>Ringsheim</w:t>
      </w:r>
      <w:proofErr w:type="spellEnd"/>
      <w:r w:rsidR="005C58AE">
        <w:rPr>
          <w:rFonts w:cs="Arial"/>
          <w:i/>
          <w:szCs w:val="21"/>
        </w:rPr>
        <w:t xml:space="preserve"> (D)</w:t>
      </w:r>
      <w:r w:rsidR="00181653">
        <w:rPr>
          <w:rFonts w:cs="Arial"/>
          <w:i/>
          <w:szCs w:val="21"/>
        </w:rPr>
        <w:t>. Das Auftrags</w:t>
      </w:r>
      <w:r w:rsidR="00106A1D">
        <w:rPr>
          <w:rFonts w:cs="Arial"/>
          <w:i/>
          <w:szCs w:val="21"/>
        </w:rPr>
        <w:t>volumen beläuft sich auf rund 8</w:t>
      </w:r>
      <w:r w:rsidR="00DB0BBE">
        <w:rPr>
          <w:rFonts w:cs="Arial"/>
          <w:i/>
          <w:szCs w:val="21"/>
        </w:rPr>
        <w:t xml:space="preserve"> Millionen Euro.</w:t>
      </w:r>
    </w:p>
    <w:p w:rsidR="00181653" w:rsidRDefault="00181653">
      <w:pPr>
        <w:pStyle w:val="TabellenInhalt"/>
        <w:spacing w:line="289" w:lineRule="exact"/>
        <w:rPr>
          <w:rFonts w:cs="Arial"/>
          <w:i/>
          <w:szCs w:val="21"/>
        </w:rPr>
      </w:pPr>
    </w:p>
    <w:p w:rsidR="00813240" w:rsidRDefault="00181653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</w:t>
      </w:r>
      <w:r w:rsidRPr="00181653">
        <w:rPr>
          <w:rFonts w:cs="Arial"/>
          <w:szCs w:val="21"/>
        </w:rPr>
        <w:t>as neue Mittelklassehotel</w:t>
      </w:r>
      <w:r>
        <w:rPr>
          <w:rFonts w:cs="Arial"/>
          <w:szCs w:val="21"/>
        </w:rPr>
        <w:t xml:space="preserve"> soll</w:t>
      </w:r>
      <w:r w:rsidRPr="00181653">
        <w:rPr>
          <w:rFonts w:cs="Arial"/>
          <w:szCs w:val="21"/>
        </w:rPr>
        <w:t xml:space="preserve"> </w:t>
      </w:r>
      <w:r>
        <w:rPr>
          <w:rFonts w:cs="Arial"/>
          <w:szCs w:val="21"/>
        </w:rPr>
        <w:t>wie jenes bei</w:t>
      </w:r>
      <w:r w:rsidR="00D83C7D">
        <w:rPr>
          <w:rFonts w:cs="Arial"/>
          <w:szCs w:val="21"/>
        </w:rPr>
        <w:t>m</w:t>
      </w:r>
      <w:r w:rsidRPr="00181653">
        <w:rPr>
          <w:rFonts w:cs="Arial"/>
          <w:szCs w:val="21"/>
        </w:rPr>
        <w:t xml:space="preserve"> Frankfurt</w:t>
      </w:r>
      <w:r w:rsidR="00D83C7D">
        <w:rPr>
          <w:rFonts w:cs="Arial"/>
          <w:szCs w:val="21"/>
        </w:rPr>
        <w:t>er Flughafen</w:t>
      </w:r>
      <w:r w:rsidRPr="00181653">
        <w:rPr>
          <w:rFonts w:cs="Arial"/>
          <w:szCs w:val="21"/>
        </w:rPr>
        <w:t xml:space="preserve"> </w:t>
      </w:r>
      <w:r w:rsidR="00864DA1">
        <w:rPr>
          <w:rFonts w:cs="Arial"/>
          <w:szCs w:val="21"/>
        </w:rPr>
        <w:t>bereits im</w:t>
      </w:r>
      <w:r>
        <w:rPr>
          <w:rFonts w:cs="Arial"/>
          <w:szCs w:val="21"/>
        </w:rPr>
        <w:t xml:space="preserve"> August 2018 </w:t>
      </w:r>
      <w:r w:rsidRPr="00181653">
        <w:rPr>
          <w:rFonts w:cs="Arial"/>
          <w:szCs w:val="21"/>
        </w:rPr>
        <w:t>fertiggestellt</w:t>
      </w:r>
      <w:r>
        <w:rPr>
          <w:rFonts w:cs="Arial"/>
          <w:szCs w:val="21"/>
        </w:rPr>
        <w:t xml:space="preserve"> sein. </w:t>
      </w:r>
      <w:r w:rsidR="00864DA1">
        <w:rPr>
          <w:rFonts w:cs="Arial"/>
          <w:szCs w:val="21"/>
        </w:rPr>
        <w:t xml:space="preserve">i+R setzt das </w:t>
      </w:r>
      <w:r w:rsidR="00DB0BBE">
        <w:rPr>
          <w:rFonts w:cs="Arial"/>
          <w:szCs w:val="21"/>
        </w:rPr>
        <w:t xml:space="preserve">neue </w:t>
      </w:r>
      <w:r w:rsidR="00864DA1">
        <w:rPr>
          <w:rFonts w:cs="Arial"/>
          <w:szCs w:val="21"/>
        </w:rPr>
        <w:t xml:space="preserve">Hotelprojekt </w:t>
      </w:r>
      <w:r w:rsidR="00694824">
        <w:rPr>
          <w:rFonts w:cs="Arial"/>
          <w:szCs w:val="21"/>
        </w:rPr>
        <w:t xml:space="preserve">in </w:t>
      </w:r>
      <w:proofErr w:type="spellStart"/>
      <w:r w:rsidR="00694824">
        <w:rPr>
          <w:rFonts w:cs="Arial"/>
          <w:szCs w:val="21"/>
        </w:rPr>
        <w:t>Ringsheim</w:t>
      </w:r>
      <w:proofErr w:type="spellEnd"/>
      <w:r w:rsidR="00694824">
        <w:rPr>
          <w:rFonts w:cs="Arial"/>
          <w:szCs w:val="21"/>
        </w:rPr>
        <w:t xml:space="preserve"> in Baden-Württemberg </w:t>
      </w:r>
      <w:r w:rsidR="00864DA1">
        <w:rPr>
          <w:rFonts w:cs="Arial"/>
          <w:szCs w:val="21"/>
        </w:rPr>
        <w:t>als Generalunternehmer gemeinsam mit lokalen Partnern um.</w:t>
      </w:r>
      <w:r w:rsidR="00502736" w:rsidRPr="00502736">
        <w:rPr>
          <w:rFonts w:cs="Arial"/>
          <w:szCs w:val="21"/>
        </w:rPr>
        <w:t xml:space="preserve"> </w:t>
      </w:r>
      <w:r w:rsidR="00DB0BBE">
        <w:rPr>
          <w:rFonts w:cs="Arial"/>
          <w:szCs w:val="21"/>
        </w:rPr>
        <w:t xml:space="preserve">Heute </w:t>
      </w:r>
      <w:r w:rsidR="00B622F7">
        <w:rPr>
          <w:rFonts w:cs="Arial"/>
          <w:szCs w:val="21"/>
        </w:rPr>
        <w:t xml:space="preserve">Donnerstag </w:t>
      </w:r>
      <w:r w:rsidR="00DB0BBE">
        <w:rPr>
          <w:rFonts w:cs="Arial"/>
          <w:szCs w:val="21"/>
        </w:rPr>
        <w:t xml:space="preserve">erfolgte der Baustart. Das Gebäude </w:t>
      </w:r>
      <w:r w:rsidR="00502736">
        <w:rPr>
          <w:rFonts w:cs="Arial"/>
          <w:szCs w:val="21"/>
        </w:rPr>
        <w:t>wird</w:t>
      </w:r>
      <w:r w:rsidR="00106A1D">
        <w:rPr>
          <w:rFonts w:cs="Arial"/>
          <w:szCs w:val="21"/>
        </w:rPr>
        <w:t xml:space="preserve"> über 131 Doppelzimmer verfügen. Z</w:t>
      </w:r>
      <w:r w:rsidR="00502736">
        <w:rPr>
          <w:rFonts w:cs="Arial"/>
          <w:szCs w:val="21"/>
        </w:rPr>
        <w:t>wei davon werden behindertengerecht ausgestattet sein.</w:t>
      </w:r>
    </w:p>
    <w:p w:rsidR="00502736" w:rsidRDefault="00502736">
      <w:pPr>
        <w:pStyle w:val="TabellenInhalt"/>
        <w:spacing w:line="289" w:lineRule="exact"/>
        <w:rPr>
          <w:rFonts w:cs="Arial"/>
          <w:szCs w:val="21"/>
        </w:rPr>
      </w:pPr>
    </w:p>
    <w:p w:rsidR="00502736" w:rsidRDefault="00694824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A</w:t>
      </w:r>
      <w:r w:rsidR="00502736">
        <w:rPr>
          <w:rFonts w:cs="Arial"/>
          <w:szCs w:val="21"/>
        </w:rPr>
        <w:t xml:space="preserve">uf halber Strecke zwischen Freiburg und Straßburg gelegen, ist </w:t>
      </w:r>
      <w:proofErr w:type="gramStart"/>
      <w:r w:rsidR="00502736">
        <w:rPr>
          <w:rFonts w:cs="Arial"/>
          <w:szCs w:val="21"/>
        </w:rPr>
        <w:t>das</w:t>
      </w:r>
      <w:proofErr w:type="gramEnd"/>
      <w:r w:rsidR="00502736">
        <w:rPr>
          <w:rFonts w:cs="Arial"/>
          <w:szCs w:val="21"/>
        </w:rPr>
        <w:t xml:space="preserve"> neue Holiday Inn Express als Businesshotel ausgerichtet.</w:t>
      </w:r>
      <w:r w:rsidR="003605C3">
        <w:rPr>
          <w:rFonts w:cs="Arial"/>
          <w:szCs w:val="21"/>
        </w:rPr>
        <w:t xml:space="preserve"> Der Bauherr</w:t>
      </w:r>
      <w:r>
        <w:rPr>
          <w:rFonts w:cs="Arial"/>
          <w:szCs w:val="21"/>
        </w:rPr>
        <w:t>,</w:t>
      </w:r>
      <w:r w:rsidR="00EB64BD">
        <w:rPr>
          <w:rFonts w:cs="Arial"/>
          <w:szCs w:val="21"/>
        </w:rPr>
        <w:t xml:space="preserve"> Felix Kretschmer</w:t>
      </w:r>
      <w:r w:rsidR="00106A1D" w:rsidRPr="00106A1D">
        <w:rPr>
          <w:rFonts w:cs="Arial"/>
          <w:szCs w:val="21"/>
        </w:rPr>
        <w:t xml:space="preserve"> </w:t>
      </w:r>
      <w:r w:rsidR="00A65627">
        <w:rPr>
          <w:rFonts w:cs="Arial"/>
          <w:szCs w:val="21"/>
        </w:rPr>
        <w:t xml:space="preserve">von der Projektgesellschaft </w:t>
      </w:r>
      <w:proofErr w:type="spellStart"/>
      <w:r w:rsidR="003605C3">
        <w:rPr>
          <w:rFonts w:cs="Arial"/>
          <w:szCs w:val="21"/>
        </w:rPr>
        <w:t>Zeit</w:t>
      </w:r>
      <w:r w:rsidR="00A65627">
        <w:rPr>
          <w:rFonts w:cs="Arial"/>
          <w:szCs w:val="21"/>
        </w:rPr>
        <w:t>R</w:t>
      </w:r>
      <w:r w:rsidR="003605C3">
        <w:rPr>
          <w:rFonts w:cs="Arial"/>
          <w:szCs w:val="21"/>
        </w:rPr>
        <w:t>aum</w:t>
      </w:r>
      <w:proofErr w:type="spellEnd"/>
      <w:r w:rsidR="003605C3">
        <w:rPr>
          <w:rFonts w:cs="Arial"/>
          <w:szCs w:val="21"/>
        </w:rPr>
        <w:t xml:space="preserve"> </w:t>
      </w:r>
      <w:proofErr w:type="spellStart"/>
      <w:r w:rsidR="003605C3">
        <w:rPr>
          <w:rFonts w:cs="Arial"/>
          <w:szCs w:val="21"/>
        </w:rPr>
        <w:t>Ringsheim</w:t>
      </w:r>
      <w:proofErr w:type="spellEnd"/>
      <w:r w:rsidR="003605C3">
        <w:rPr>
          <w:rFonts w:cs="Arial"/>
          <w:szCs w:val="21"/>
        </w:rPr>
        <w:t xml:space="preserve"> GmbH</w:t>
      </w:r>
      <w:r>
        <w:rPr>
          <w:rFonts w:cs="Arial"/>
          <w:szCs w:val="21"/>
        </w:rPr>
        <w:t>,</w:t>
      </w:r>
      <w:r w:rsidR="00EB64BD">
        <w:rPr>
          <w:rFonts w:cs="Arial"/>
          <w:szCs w:val="21"/>
        </w:rPr>
        <w:t xml:space="preserve"> rechnet neben Geschäftsreisenden hiesiger Industriebetriebe auch mit privaten Gästen: „Der Europapark in Rust ist nur zwei Kilometer entfernt. Mit dem neuen Hotel können wir den Besuchern </w:t>
      </w:r>
      <w:r w:rsidR="00502736">
        <w:rPr>
          <w:rFonts w:cs="Arial"/>
          <w:szCs w:val="21"/>
        </w:rPr>
        <w:t>eine günstige Alternative zu den vorwiegend Vier- bis Fünf-Sterne-Häusern vor Ort</w:t>
      </w:r>
      <w:r w:rsidR="00EB64BD">
        <w:rPr>
          <w:rFonts w:cs="Arial"/>
          <w:szCs w:val="21"/>
        </w:rPr>
        <w:t xml:space="preserve"> bieten.“</w:t>
      </w:r>
    </w:p>
    <w:p w:rsidR="00EB64BD" w:rsidRDefault="00EB64BD">
      <w:pPr>
        <w:pStyle w:val="TabellenInhalt"/>
        <w:spacing w:line="289" w:lineRule="exact"/>
        <w:rPr>
          <w:rFonts w:cs="Arial"/>
          <w:szCs w:val="21"/>
        </w:rPr>
      </w:pPr>
    </w:p>
    <w:p w:rsidR="00106A1D" w:rsidRPr="00106A1D" w:rsidRDefault="00106A1D">
      <w:pPr>
        <w:pStyle w:val="TabellenInhalt"/>
        <w:spacing w:line="289" w:lineRule="exact"/>
        <w:rPr>
          <w:rFonts w:cs="Arial"/>
          <w:b/>
          <w:szCs w:val="21"/>
        </w:rPr>
      </w:pPr>
      <w:r w:rsidRPr="00106A1D">
        <w:rPr>
          <w:rFonts w:cs="Arial"/>
          <w:b/>
          <w:szCs w:val="21"/>
        </w:rPr>
        <w:t>Rasche Umsetzung</w:t>
      </w:r>
    </w:p>
    <w:p w:rsidR="00EB64BD" w:rsidRPr="00D83C7D" w:rsidRDefault="00F11F39">
      <w:pPr>
        <w:pStyle w:val="TabellenInhalt"/>
        <w:spacing w:line="289" w:lineRule="exact"/>
        <w:rPr>
          <w:rFonts w:cs="Arial"/>
          <w:szCs w:val="21"/>
        </w:rPr>
      </w:pPr>
      <w:r>
        <w:rPr>
          <w:rFonts w:cs="Arial"/>
          <w:szCs w:val="21"/>
        </w:rPr>
        <w:t>Das</w:t>
      </w:r>
      <w:r w:rsidR="00EB64BD">
        <w:rPr>
          <w:rFonts w:cs="Arial"/>
          <w:szCs w:val="21"/>
        </w:rPr>
        <w:t xml:space="preserve"> dreistöckige</w:t>
      </w:r>
      <w:r>
        <w:rPr>
          <w:rFonts w:cs="Arial"/>
          <w:szCs w:val="21"/>
        </w:rPr>
        <w:t xml:space="preserve"> Gebäude</w:t>
      </w:r>
      <w:r w:rsidR="00EB64BD">
        <w:rPr>
          <w:rFonts w:cs="Arial"/>
          <w:szCs w:val="21"/>
        </w:rPr>
        <w:t xml:space="preserve"> fertigt die i+R Industrie- und Gewerbe</w:t>
      </w:r>
      <w:r w:rsidR="00694824">
        <w:rPr>
          <w:rFonts w:cs="Arial"/>
          <w:szCs w:val="21"/>
        </w:rPr>
        <w:t>bau in Beton-Fertigteilbauweise, was die rasche Umsetzung innerhalb eines Jahres ermöglicht.</w:t>
      </w:r>
      <w:r w:rsidR="00EB64BD">
        <w:rPr>
          <w:rFonts w:cs="Arial"/>
          <w:szCs w:val="21"/>
        </w:rPr>
        <w:t xml:space="preserve"> </w:t>
      </w:r>
      <w:r w:rsidR="00694824">
        <w:rPr>
          <w:rFonts w:cs="Arial"/>
          <w:szCs w:val="21"/>
        </w:rPr>
        <w:t xml:space="preserve">Die Gesamtnutzfläche wird im </w:t>
      </w:r>
      <w:r w:rsidR="00694824" w:rsidRPr="00BE31B8">
        <w:rPr>
          <w:rFonts w:cs="Arial"/>
          <w:szCs w:val="21"/>
        </w:rPr>
        <w:t xml:space="preserve">Endausbau knapp 4.000 Quadratmeter betragen. </w:t>
      </w:r>
      <w:r w:rsidR="00B015E7" w:rsidRPr="00BE31B8">
        <w:rPr>
          <w:rFonts w:cs="Arial"/>
          <w:szCs w:val="21"/>
        </w:rPr>
        <w:t>Geheizt und gekühlt wird energieeffizient und ökologisch mit mehreren Luftwärmepumpen in Kombination mit einer Gastherme.</w:t>
      </w:r>
      <w:r w:rsidR="00EB64BD" w:rsidRPr="00D83C7D">
        <w:rPr>
          <w:rFonts w:cs="Arial"/>
          <w:szCs w:val="21"/>
        </w:rPr>
        <w:t xml:space="preserve"> </w:t>
      </w:r>
    </w:p>
    <w:p w:rsidR="00181653" w:rsidRPr="00D83C7D" w:rsidRDefault="00181653">
      <w:pPr>
        <w:pStyle w:val="TabellenInhalt"/>
        <w:spacing w:line="289" w:lineRule="exact"/>
        <w:rPr>
          <w:rFonts w:cs="Arial"/>
          <w:szCs w:val="21"/>
        </w:rPr>
      </w:pPr>
    </w:p>
    <w:p w:rsidR="00181653" w:rsidRPr="00D83C7D" w:rsidRDefault="00181653" w:rsidP="00181653">
      <w:pPr>
        <w:pStyle w:val="TabellenInhalt"/>
        <w:spacing w:line="289" w:lineRule="exact"/>
        <w:rPr>
          <w:rFonts w:cs="Arial"/>
          <w:szCs w:val="21"/>
        </w:rPr>
      </w:pPr>
      <w:r w:rsidRPr="00D83C7D">
        <w:rPr>
          <w:rFonts w:cs="Arial"/>
          <w:b/>
          <w:szCs w:val="21"/>
        </w:rPr>
        <w:t>Über i+R Industrie- &amp; Gewerbebau</w:t>
      </w:r>
    </w:p>
    <w:p w:rsidR="00181653" w:rsidRDefault="00181653" w:rsidP="00181653">
      <w:pPr>
        <w:pStyle w:val="TabellenInhalt"/>
        <w:spacing w:line="289" w:lineRule="exact"/>
        <w:rPr>
          <w:rFonts w:cs="Arial"/>
          <w:b/>
          <w:szCs w:val="21"/>
        </w:rPr>
      </w:pPr>
      <w:r w:rsidRPr="00A1436A">
        <w:rPr>
          <w:rFonts w:cs="Arial"/>
          <w:szCs w:val="21"/>
        </w:rPr>
        <w:t xml:space="preserve">Das Unternehmen ist eine hundertprozentige Tochter der Vorarlberger i+R Gruppe </w:t>
      </w:r>
      <w:r>
        <w:rPr>
          <w:rFonts w:cs="Arial"/>
          <w:szCs w:val="21"/>
        </w:rPr>
        <w:t>und auf</w:t>
      </w:r>
      <w:r w:rsidRPr="00A1436A">
        <w:rPr>
          <w:rFonts w:cs="Arial"/>
          <w:szCs w:val="21"/>
        </w:rPr>
        <w:t xml:space="preserve"> Industrie- und Gewerbebau</w:t>
      </w:r>
      <w:r>
        <w:rPr>
          <w:rFonts w:cs="Arial"/>
          <w:szCs w:val="21"/>
        </w:rPr>
        <w:t xml:space="preserve"> spezialisiert</w:t>
      </w:r>
      <w:r w:rsidRPr="00A1436A">
        <w:rPr>
          <w:rFonts w:cs="Arial"/>
          <w:szCs w:val="21"/>
        </w:rPr>
        <w:t>. Ihr Spektrum reicht vo</w:t>
      </w:r>
      <w:r>
        <w:rPr>
          <w:rFonts w:cs="Arial"/>
          <w:szCs w:val="21"/>
        </w:rPr>
        <w:t>n</w:t>
      </w:r>
      <w:r w:rsidRPr="00A1436A">
        <w:rPr>
          <w:rFonts w:cs="Arial"/>
          <w:szCs w:val="21"/>
        </w:rPr>
        <w:t xml:space="preserve"> klassischen Industrie- und Betriebsanlagen</w:t>
      </w:r>
      <w:r>
        <w:rPr>
          <w:rFonts w:cs="Arial"/>
          <w:szCs w:val="21"/>
        </w:rPr>
        <w:t xml:space="preserve"> über Hotelbau bis zu</w:t>
      </w:r>
      <w:r w:rsidRPr="00A1436A">
        <w:rPr>
          <w:rFonts w:cs="Arial"/>
          <w:szCs w:val="21"/>
        </w:rPr>
        <w:t xml:space="preserve"> Gewerbe- und Bürobau</w:t>
      </w:r>
      <w:r>
        <w:rPr>
          <w:rFonts w:cs="Arial"/>
          <w:szCs w:val="21"/>
        </w:rPr>
        <w:t>ten</w:t>
      </w:r>
      <w:r w:rsidRPr="00A1436A">
        <w:rPr>
          <w:rFonts w:cs="Arial"/>
          <w:szCs w:val="21"/>
        </w:rPr>
        <w:t xml:space="preserve">. Mit </w:t>
      </w:r>
      <w:r>
        <w:rPr>
          <w:rFonts w:cs="Arial"/>
          <w:szCs w:val="21"/>
        </w:rPr>
        <w:t>den Sparten</w:t>
      </w:r>
      <w:r w:rsidRPr="00A1436A">
        <w:rPr>
          <w:rFonts w:cs="Arial"/>
          <w:szCs w:val="21"/>
        </w:rPr>
        <w:t xml:space="preserve"> </w:t>
      </w:r>
      <w:proofErr w:type="spellStart"/>
      <w:r w:rsidRPr="00A1436A">
        <w:rPr>
          <w:rFonts w:cs="Arial"/>
          <w:szCs w:val="21"/>
        </w:rPr>
        <w:t>energie</w:t>
      </w:r>
      <w:proofErr w:type="spellEnd"/>
      <w:r w:rsidRPr="00A1436A">
        <w:rPr>
          <w:rFonts w:cs="Arial"/>
          <w:szCs w:val="21"/>
        </w:rPr>
        <w:t xml:space="preserve"> und </w:t>
      </w:r>
      <w:proofErr w:type="spellStart"/>
      <w:r w:rsidRPr="00A1436A">
        <w:rPr>
          <w:rFonts w:cs="Arial"/>
          <w:szCs w:val="21"/>
        </w:rPr>
        <w:t>geotech</w:t>
      </w:r>
      <w:proofErr w:type="spellEnd"/>
      <w:r w:rsidRPr="00A1436A">
        <w:rPr>
          <w:rFonts w:cs="Arial"/>
          <w:szCs w:val="21"/>
        </w:rPr>
        <w:t xml:space="preserve"> hat sich das Unternehmen der Nutzung von nachhaltigen Energiequellen (Sonne, Erdwärme) verschrieben</w:t>
      </w:r>
      <w:r>
        <w:rPr>
          <w:rFonts w:cs="Arial"/>
          <w:szCs w:val="21"/>
        </w:rPr>
        <w:t xml:space="preserve">. </w:t>
      </w:r>
      <w:r w:rsidR="00106A1D">
        <w:rPr>
          <w:rFonts w:cs="Arial"/>
          <w:szCs w:val="21"/>
        </w:rPr>
        <w:t xml:space="preserve">Als Generalunternehmer übernimmt i+R </w:t>
      </w:r>
      <w:r>
        <w:t>auch die gesamte haustechnische Planung.</w:t>
      </w:r>
      <w:r w:rsidRPr="00A1436A">
        <w:rPr>
          <w:rFonts w:cs="Arial"/>
          <w:b/>
          <w:szCs w:val="21"/>
        </w:rPr>
        <w:t xml:space="preserve"> </w:t>
      </w:r>
    </w:p>
    <w:p w:rsidR="00181653" w:rsidRDefault="00181653" w:rsidP="00A94D4E">
      <w:pPr>
        <w:pStyle w:val="TabellenInhalt"/>
        <w:spacing w:line="289" w:lineRule="exact"/>
        <w:rPr>
          <w:rFonts w:cs="Arial"/>
          <w:b/>
          <w:szCs w:val="21"/>
        </w:rPr>
      </w:pPr>
    </w:p>
    <w:p w:rsidR="00A94D4E" w:rsidRPr="00B015E7" w:rsidRDefault="00A94D4E" w:rsidP="00A94D4E">
      <w:pPr>
        <w:pStyle w:val="TabellenInhalt"/>
        <w:spacing w:line="289" w:lineRule="exact"/>
        <w:rPr>
          <w:rFonts w:cs="Arial"/>
          <w:b/>
          <w:bCs/>
          <w:color w:val="000000"/>
          <w:kern w:val="1"/>
          <w:szCs w:val="21"/>
          <w:lang w:val="fr-FR"/>
        </w:rPr>
      </w:pPr>
      <w:r w:rsidRPr="00B015E7">
        <w:rPr>
          <w:rFonts w:cs="Arial"/>
          <w:b/>
          <w:szCs w:val="21"/>
          <w:lang w:val="fr-FR"/>
        </w:rPr>
        <w:t>Infos</w:t>
      </w:r>
      <w:r w:rsidR="00181653" w:rsidRPr="00B015E7">
        <w:rPr>
          <w:rFonts w:cs="Arial"/>
          <w:b/>
          <w:szCs w:val="21"/>
          <w:lang w:val="fr-FR"/>
        </w:rPr>
        <w:t>:</w:t>
      </w:r>
      <w:r w:rsidRPr="00B015E7">
        <w:rPr>
          <w:rFonts w:cs="Arial"/>
          <w:b/>
          <w:szCs w:val="21"/>
          <w:lang w:val="fr-FR"/>
        </w:rPr>
        <w:t xml:space="preserve"> </w:t>
      </w:r>
      <w:hyperlink r:id="rId6" w:history="1">
        <w:r w:rsidR="00181653" w:rsidRPr="00B015E7">
          <w:rPr>
            <w:rStyle w:val="Hyperlink"/>
            <w:lang w:val="fr-FR"/>
          </w:rPr>
          <w:t>www.ir-industrie-gewerbebau.at</w:t>
        </w:r>
      </w:hyperlink>
      <w:r w:rsidR="00181653" w:rsidRPr="00B015E7">
        <w:rPr>
          <w:lang w:val="fr-FR"/>
        </w:rPr>
        <w:t xml:space="preserve"> </w:t>
      </w:r>
    </w:p>
    <w:p w:rsidR="00F65FD0" w:rsidRPr="00B015E7" w:rsidRDefault="00F65FD0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106A1D" w:rsidRPr="00B015E7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106A1D" w:rsidRPr="00B015E7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  <w:lang w:val="fr-FR"/>
        </w:rPr>
      </w:pPr>
    </w:p>
    <w:p w:rsidR="00F65FD0" w:rsidRPr="003605C3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proofErr w:type="spellStart"/>
      <w:r w:rsidRPr="003605C3">
        <w:rPr>
          <w:rFonts w:ascii="Arial" w:hAnsi="Arial" w:cs="Arial"/>
          <w:b/>
          <w:bCs/>
          <w:color w:val="000000"/>
          <w:kern w:val="1"/>
          <w:sz w:val="21"/>
          <w:szCs w:val="21"/>
        </w:rPr>
        <w:t>Factbox</w:t>
      </w:r>
      <w:proofErr w:type="spellEnd"/>
      <w:r w:rsidRPr="003605C3">
        <w:rPr>
          <w:rFonts w:ascii="Arial" w:hAnsi="Arial" w:cs="Arial"/>
          <w:b/>
          <w:bCs/>
          <w:color w:val="000000"/>
          <w:kern w:val="1"/>
          <w:sz w:val="21"/>
          <w:szCs w:val="21"/>
        </w:rPr>
        <w:t xml:space="preserve">: Holiday Inn Express, </w:t>
      </w:r>
      <w:proofErr w:type="spellStart"/>
      <w:r w:rsidRPr="003605C3">
        <w:rPr>
          <w:rFonts w:ascii="Arial" w:hAnsi="Arial" w:cs="Arial"/>
          <w:b/>
          <w:bCs/>
          <w:color w:val="000000"/>
          <w:kern w:val="1"/>
          <w:sz w:val="21"/>
          <w:szCs w:val="21"/>
        </w:rPr>
        <w:t>Ringsheim</w:t>
      </w:r>
      <w:proofErr w:type="spellEnd"/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Generalunternehmer: i+R Industrie- und Gewerbebau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Bauherr:</w:t>
      </w:r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proofErr w:type="spellStart"/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>Zeit</w:t>
      </w:r>
      <w:r w:rsidR="00A65627">
        <w:rPr>
          <w:rFonts w:ascii="Arial" w:hAnsi="Arial" w:cs="Arial"/>
          <w:bCs/>
          <w:color w:val="000000"/>
          <w:kern w:val="1"/>
          <w:sz w:val="21"/>
          <w:szCs w:val="21"/>
        </w:rPr>
        <w:t>R</w:t>
      </w:r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>aum</w:t>
      </w:r>
      <w:proofErr w:type="spellEnd"/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proofErr w:type="spellStart"/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>Ringsheim</w:t>
      </w:r>
      <w:proofErr w:type="spellEnd"/>
      <w:r w:rsidR="003605C3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GmbH</w:t>
      </w:r>
      <w:r w:rsidR="00A65627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– ein Unternehmen der Ullmann Gruppe, die als Projektentwickler, Bauträger und Investor im gewerblichen Bereich tätig ist</w:t>
      </w:r>
      <w:r w:rsidR="0035171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  <w:hyperlink r:id="rId7" w:history="1">
        <w:r w:rsidR="00351710" w:rsidRPr="00D47DE2">
          <w:rPr>
            <w:rStyle w:val="Hyperlink"/>
            <w:rFonts w:ascii="Arial" w:hAnsi="Arial" w:cs="Arial"/>
            <w:bCs/>
            <w:kern w:val="1"/>
            <w:sz w:val="21"/>
            <w:szCs w:val="21"/>
          </w:rPr>
          <w:t>www.ullmann.group</w:t>
        </w:r>
      </w:hyperlink>
      <w:r w:rsidR="00351710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 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Bauweise: </w:t>
      </w:r>
      <w:r w:rsidR="00B015E7">
        <w:rPr>
          <w:rFonts w:ascii="Arial" w:hAnsi="Arial" w:cs="Arial"/>
          <w:bCs/>
          <w:color w:val="000000"/>
          <w:kern w:val="1"/>
          <w:sz w:val="21"/>
          <w:szCs w:val="21"/>
        </w:rPr>
        <w:t xml:space="preserve">Ortbeton, </w:t>
      </w: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Vollbeton-Fertigteilbau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Nutzfläche: rund 4000 m</w:t>
      </w:r>
      <w:r w:rsidRPr="005C5BCA">
        <w:rPr>
          <w:rFonts w:ascii="Arial" w:hAnsi="Arial" w:cs="Arial"/>
          <w:bCs/>
          <w:color w:val="000000"/>
          <w:kern w:val="1"/>
          <w:sz w:val="21"/>
          <w:szCs w:val="21"/>
          <w:vertAlign w:val="superscript"/>
        </w:rPr>
        <w:t>2</w:t>
      </w: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, 3 Stockwerke mit Technik-Obergeschoss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lastRenderedPageBreak/>
        <w:t>Ausstattung: 131 Zimmer, davon 2 behindertengerecht, 132 Parkplätze</w:t>
      </w:r>
    </w:p>
    <w:p w:rsidR="00106A1D" w:rsidRPr="00106A1D" w:rsidRDefault="00120165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Baustart: 20. Juli 2017</w:t>
      </w:r>
    </w:p>
    <w:p w:rsid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 w:rsidRPr="00106A1D">
        <w:rPr>
          <w:rFonts w:ascii="Arial" w:hAnsi="Arial" w:cs="Arial"/>
          <w:bCs/>
          <w:color w:val="000000"/>
          <w:kern w:val="1"/>
          <w:sz w:val="21"/>
          <w:szCs w:val="21"/>
        </w:rPr>
        <w:t>Geplante Fertigstellung: August 2018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  <w:r>
        <w:rPr>
          <w:rFonts w:ascii="Arial" w:hAnsi="Arial" w:cs="Arial"/>
          <w:bCs/>
          <w:color w:val="000000"/>
          <w:kern w:val="1"/>
          <w:sz w:val="21"/>
          <w:szCs w:val="21"/>
        </w:rPr>
        <w:t>Auftragsvolumen i+R: 8,1 Millionen Euro</w:t>
      </w:r>
    </w:p>
    <w:p w:rsidR="00106A1D" w:rsidRPr="00106A1D" w:rsidRDefault="00106A1D">
      <w:pPr>
        <w:spacing w:line="289" w:lineRule="exact"/>
        <w:rPr>
          <w:rFonts w:ascii="Arial" w:hAnsi="Arial" w:cs="Arial"/>
          <w:bCs/>
          <w:color w:val="000000"/>
          <w:kern w:val="1"/>
          <w:sz w:val="21"/>
          <w:szCs w:val="21"/>
        </w:rPr>
      </w:pPr>
    </w:p>
    <w:p w:rsidR="00106A1D" w:rsidRP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</w:p>
    <w:p w:rsidR="00106A1D" w:rsidRPr="00106A1D" w:rsidRDefault="00106A1D">
      <w:pPr>
        <w:spacing w:line="289" w:lineRule="exact"/>
        <w:rPr>
          <w:rFonts w:ascii="Arial" w:hAnsi="Arial" w:cs="Arial"/>
          <w:b/>
          <w:bCs/>
          <w:color w:val="000000"/>
          <w:kern w:val="1"/>
          <w:sz w:val="21"/>
          <w:szCs w:val="21"/>
        </w:rPr>
      </w:pPr>
      <w:bookmarkStart w:id="0" w:name="_GoBack"/>
      <w:bookmarkEnd w:id="0"/>
    </w:p>
    <w:p w:rsidR="00455D23" w:rsidRDefault="00CA40E0" w:rsidP="00CC4B8D">
      <w:pPr>
        <w:pStyle w:val="berschrift"/>
        <w:spacing w:line="289" w:lineRule="exact"/>
        <w:rPr>
          <w:rFonts w:cs="Arial"/>
          <w:color w:val="000000"/>
          <w:kern w:val="1"/>
          <w:szCs w:val="21"/>
        </w:rPr>
      </w:pPr>
      <w:r w:rsidRPr="00A1436A">
        <w:rPr>
          <w:rFonts w:cs="Arial"/>
          <w:color w:val="000000"/>
          <w:kern w:val="1"/>
          <w:szCs w:val="21"/>
        </w:rPr>
        <w:t>Bildtexte:</w:t>
      </w:r>
    </w:p>
    <w:p w:rsidR="00BE31B8" w:rsidRDefault="00A24EEC" w:rsidP="00BE31B8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CC4B8D">
        <w:rPr>
          <w:rFonts w:ascii="Arial" w:hAnsi="Arial" w:cs="Arial"/>
          <w:b/>
          <w:sz w:val="21"/>
          <w:szCs w:val="21"/>
          <w:lang w:bidi="de-DE"/>
        </w:rPr>
        <w:t>i+R-Holiday-Inn-Express-Ringsheim-Hotel-Visualisierung.jpg:</w:t>
      </w:r>
      <w:r>
        <w:rPr>
          <w:rFonts w:ascii="Arial" w:hAnsi="Arial" w:cs="Arial"/>
          <w:sz w:val="21"/>
          <w:szCs w:val="21"/>
          <w:lang w:bidi="de-DE"/>
        </w:rPr>
        <w:t xml:space="preserve"> i+R errichtet </w:t>
      </w:r>
      <w:r w:rsidR="00CC4B8D">
        <w:rPr>
          <w:rFonts w:ascii="Arial" w:hAnsi="Arial" w:cs="Arial"/>
          <w:sz w:val="21"/>
          <w:szCs w:val="21"/>
          <w:lang w:bidi="de-DE"/>
        </w:rPr>
        <w:t xml:space="preserve">das Holiday Inn Express in </w:t>
      </w:r>
      <w:proofErr w:type="spellStart"/>
      <w:r w:rsidR="00CC4B8D">
        <w:rPr>
          <w:rFonts w:ascii="Arial" w:hAnsi="Arial" w:cs="Arial"/>
          <w:sz w:val="21"/>
          <w:szCs w:val="21"/>
          <w:lang w:bidi="de-DE"/>
        </w:rPr>
        <w:t>Ringsheim</w:t>
      </w:r>
      <w:proofErr w:type="spellEnd"/>
      <w:r w:rsidR="00CC4B8D">
        <w:rPr>
          <w:rFonts w:ascii="Arial" w:hAnsi="Arial" w:cs="Arial"/>
          <w:sz w:val="21"/>
          <w:szCs w:val="21"/>
          <w:lang w:bidi="de-DE"/>
        </w:rPr>
        <w:t xml:space="preserve"> mit 131 Zimmern bis August 2018.</w:t>
      </w:r>
      <w:r w:rsidR="00BE31B8">
        <w:rPr>
          <w:rFonts w:ascii="Arial" w:hAnsi="Arial" w:cs="Arial"/>
          <w:sz w:val="21"/>
          <w:szCs w:val="21"/>
          <w:lang w:bidi="de-DE"/>
        </w:rPr>
        <w:t xml:space="preserve"> (</w:t>
      </w:r>
      <w:r w:rsidR="00BE31B8" w:rsidRPr="00B015E7">
        <w:rPr>
          <w:rFonts w:ascii="Arial" w:hAnsi="Arial" w:cs="Arial"/>
          <w:color w:val="000000"/>
          <w:kern w:val="1"/>
          <w:sz w:val="21"/>
          <w:szCs w:val="21"/>
        </w:rPr>
        <w:t xml:space="preserve">Copyright: </w:t>
      </w:r>
      <w:r w:rsidR="00BE31B8">
        <w:rPr>
          <w:rFonts w:ascii="Arial" w:hAnsi="Arial" w:cs="Arial"/>
          <w:color w:val="000000"/>
          <w:kern w:val="1"/>
          <w:sz w:val="21"/>
          <w:szCs w:val="21"/>
        </w:rPr>
        <w:t>Engel &amp; Haehnel GbR)</w:t>
      </w:r>
    </w:p>
    <w:p w:rsidR="00A24EEC" w:rsidRPr="00A24EEC" w:rsidRDefault="00A24EEC" w:rsidP="00CC4B8D">
      <w:pPr>
        <w:spacing w:line="289" w:lineRule="exact"/>
        <w:rPr>
          <w:rFonts w:ascii="Arial" w:hAnsi="Arial" w:cs="Arial"/>
          <w:sz w:val="21"/>
          <w:szCs w:val="21"/>
          <w:lang w:bidi="de-DE"/>
        </w:rPr>
      </w:pPr>
    </w:p>
    <w:p w:rsidR="00B015E7" w:rsidRDefault="00A24EEC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  <w:r w:rsidRPr="00CC4B8D">
        <w:rPr>
          <w:rFonts w:ascii="Arial" w:hAnsi="Arial" w:cs="Arial"/>
          <w:b/>
          <w:sz w:val="21"/>
          <w:szCs w:val="21"/>
          <w:lang w:bidi="de-DE"/>
        </w:rPr>
        <w:t>i+R-Holiday-Inn-Express-Ringsheim-Hotel-Zimmer-Visualisierung.jpg</w:t>
      </w:r>
      <w:r w:rsidR="00CC4B8D" w:rsidRPr="00CC4B8D">
        <w:rPr>
          <w:rFonts w:ascii="Arial" w:hAnsi="Arial" w:cs="Arial"/>
          <w:b/>
          <w:sz w:val="21"/>
          <w:szCs w:val="21"/>
          <w:lang w:bidi="de-DE"/>
        </w:rPr>
        <w:t>:</w:t>
      </w:r>
      <w:r w:rsidR="00CC4B8D">
        <w:rPr>
          <w:rFonts w:ascii="Arial" w:hAnsi="Arial" w:cs="Arial"/>
          <w:sz w:val="21"/>
          <w:szCs w:val="21"/>
          <w:lang w:bidi="de-DE"/>
        </w:rPr>
        <w:t xml:space="preserve"> Das neue Mittelklassehotel Holiday Inn Express in </w:t>
      </w:r>
      <w:proofErr w:type="spellStart"/>
      <w:r w:rsidR="00CC4B8D">
        <w:rPr>
          <w:rFonts w:ascii="Arial" w:hAnsi="Arial" w:cs="Arial"/>
          <w:sz w:val="21"/>
          <w:szCs w:val="21"/>
          <w:lang w:bidi="de-DE"/>
        </w:rPr>
        <w:t>Ringsheim</w:t>
      </w:r>
      <w:proofErr w:type="spellEnd"/>
      <w:r w:rsidR="00CC4B8D">
        <w:rPr>
          <w:rFonts w:ascii="Arial" w:hAnsi="Arial" w:cs="Arial"/>
          <w:sz w:val="21"/>
          <w:szCs w:val="21"/>
          <w:lang w:bidi="de-DE"/>
        </w:rPr>
        <w:t xml:space="preserve"> liegt in nächster Nähe zum Europapark Rust. i+R will es im Sommer 2018 schlüsselfertig übergeben.</w:t>
      </w:r>
      <w:r w:rsidR="00BE31B8">
        <w:rPr>
          <w:rFonts w:ascii="Arial" w:hAnsi="Arial" w:cs="Arial"/>
          <w:sz w:val="21"/>
          <w:szCs w:val="21"/>
          <w:lang w:bidi="de-DE"/>
        </w:rPr>
        <w:t xml:space="preserve"> (Copyright:</w:t>
      </w:r>
      <w:r w:rsidR="00B015E7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B015E7" w:rsidRPr="00B015E7">
        <w:rPr>
          <w:rFonts w:ascii="Arial" w:hAnsi="Arial" w:cs="Arial"/>
          <w:iCs/>
          <w:color w:val="000000"/>
          <w:kern w:val="1"/>
          <w:sz w:val="21"/>
          <w:szCs w:val="21"/>
        </w:rPr>
        <w:t>IHG</w:t>
      </w:r>
      <w:r w:rsidR="00BE31B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</w:t>
      </w:r>
      <w:r w:rsidR="00B015E7" w:rsidRPr="00B015E7">
        <w:rPr>
          <w:rFonts w:ascii="Arial" w:hAnsi="Arial" w:cs="Arial"/>
          <w:iCs/>
          <w:color w:val="000000"/>
          <w:kern w:val="1"/>
          <w:sz w:val="21"/>
          <w:szCs w:val="21"/>
        </w:rPr>
        <w:t>InterContinental Hotels Group</w:t>
      </w:r>
      <w:r w:rsidR="00BE31B8">
        <w:rPr>
          <w:rFonts w:ascii="Arial" w:hAnsi="Arial" w:cs="Arial"/>
          <w:iCs/>
          <w:color w:val="000000"/>
          <w:kern w:val="1"/>
          <w:sz w:val="21"/>
          <w:szCs w:val="21"/>
        </w:rPr>
        <w:t>)</w:t>
      </w:r>
    </w:p>
    <w:p w:rsidR="00BE31B8" w:rsidRDefault="00BE31B8" w:rsidP="00B015E7">
      <w:pPr>
        <w:spacing w:line="289" w:lineRule="exact"/>
        <w:rPr>
          <w:rFonts w:ascii="Arial" w:hAnsi="Arial" w:cs="Arial"/>
          <w:iCs/>
          <w:color w:val="000000"/>
          <w:kern w:val="1"/>
          <w:sz w:val="21"/>
          <w:szCs w:val="21"/>
        </w:rPr>
      </w:pPr>
    </w:p>
    <w:p w:rsidR="00C45B2A" w:rsidRPr="00A1436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Abdruck honorarfrei zur Berichterstattung über i+R Industrie- </w:t>
      </w:r>
      <w:r w:rsidR="00D83C7D">
        <w:rPr>
          <w:rFonts w:ascii="Arial" w:hAnsi="Arial" w:cs="Arial"/>
          <w:iCs/>
          <w:color w:val="000000"/>
          <w:kern w:val="1"/>
          <w:sz w:val="21"/>
          <w:szCs w:val="21"/>
        </w:rPr>
        <w:t>und</w:t>
      </w:r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Gewerbebau GmbH</w:t>
      </w:r>
      <w:r w:rsidR="00BE31B8">
        <w:rPr>
          <w:rFonts w:ascii="Arial" w:hAnsi="Arial" w:cs="Arial"/>
          <w:iCs/>
          <w:color w:val="000000"/>
          <w:kern w:val="1"/>
          <w:sz w:val="21"/>
          <w:szCs w:val="21"/>
        </w:rPr>
        <w:t xml:space="preserve"> in Zusammenhang mit dem Hotelprojekt Holiday Inn Express, </w:t>
      </w:r>
      <w:proofErr w:type="spellStart"/>
      <w:r w:rsidR="00BE31B8">
        <w:rPr>
          <w:rFonts w:ascii="Arial" w:hAnsi="Arial" w:cs="Arial"/>
          <w:iCs/>
          <w:color w:val="000000"/>
          <w:kern w:val="1"/>
          <w:sz w:val="21"/>
          <w:szCs w:val="21"/>
        </w:rPr>
        <w:t>Ringsheim</w:t>
      </w:r>
      <w:proofErr w:type="spellEnd"/>
      <w:r w:rsidRPr="00A1436A">
        <w:rPr>
          <w:rFonts w:ascii="Arial" w:hAnsi="Arial" w:cs="Arial"/>
          <w:iCs/>
          <w:color w:val="000000"/>
          <w:kern w:val="1"/>
          <w:sz w:val="21"/>
          <w:szCs w:val="21"/>
        </w:rPr>
        <w:t>. Angabe des Bildnachweises ist Voraussetzung.</w:t>
      </w: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45B2A" w:rsidRDefault="00C45B2A" w:rsidP="00C45B2A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spacing w:line="289" w:lineRule="exact"/>
        <w:rPr>
          <w:rFonts w:ascii="Arial" w:hAnsi="Arial" w:cs="Arial"/>
          <w:color w:val="000000"/>
          <w:kern w:val="1"/>
          <w:sz w:val="21"/>
          <w:szCs w:val="21"/>
        </w:rPr>
      </w:pPr>
    </w:p>
    <w:p w:rsidR="00CA40E0" w:rsidRPr="00A1436A" w:rsidRDefault="00CA40E0">
      <w:pPr>
        <w:pStyle w:val="berschrift"/>
        <w:spacing w:line="289" w:lineRule="exact"/>
        <w:rPr>
          <w:rFonts w:cs="Arial"/>
          <w:b w:val="0"/>
          <w:kern w:val="1"/>
          <w:szCs w:val="21"/>
        </w:rPr>
      </w:pPr>
      <w:r w:rsidRPr="00A1436A">
        <w:rPr>
          <w:rFonts w:cs="Arial"/>
          <w:kern w:val="1"/>
          <w:szCs w:val="21"/>
        </w:rPr>
        <w:t>Rückfragehinweis für die Redaktionen:</w:t>
      </w:r>
    </w:p>
    <w:p w:rsidR="00CA40E0" w:rsidRPr="00A1436A" w:rsidRDefault="00CA40E0">
      <w:pPr>
        <w:pStyle w:val="berschrift"/>
        <w:spacing w:line="289" w:lineRule="exact"/>
        <w:rPr>
          <w:rStyle w:val="Fett"/>
          <w:rFonts w:cs="Arial"/>
          <w:bCs w:val="0"/>
          <w:kern w:val="1"/>
          <w:szCs w:val="21"/>
        </w:rPr>
      </w:pPr>
      <w:r w:rsidRPr="00106A1D">
        <w:rPr>
          <w:rFonts w:cs="Arial"/>
          <w:b w:val="0"/>
          <w:kern w:val="1"/>
          <w:szCs w:val="21"/>
        </w:rPr>
        <w:t>i+</w:t>
      </w:r>
      <w:r w:rsidR="00D83C7D" w:rsidRPr="00106A1D">
        <w:rPr>
          <w:rFonts w:cs="Arial"/>
          <w:b w:val="0"/>
          <w:kern w:val="1"/>
          <w:szCs w:val="21"/>
        </w:rPr>
        <w:t xml:space="preserve">R Industrie- &amp; Gewerbebau GmbH, </w:t>
      </w:r>
      <w:proofErr w:type="spellStart"/>
      <w:r w:rsidR="000F48B8">
        <w:rPr>
          <w:rFonts w:cs="Arial"/>
          <w:b w:val="0"/>
          <w:kern w:val="1"/>
          <w:szCs w:val="21"/>
        </w:rPr>
        <w:t>Bmstr</w:t>
      </w:r>
      <w:proofErr w:type="spellEnd"/>
      <w:r w:rsidR="000F48B8">
        <w:rPr>
          <w:rFonts w:cs="Arial"/>
          <w:b w:val="0"/>
          <w:kern w:val="1"/>
          <w:szCs w:val="21"/>
        </w:rPr>
        <w:t xml:space="preserve">. </w:t>
      </w:r>
      <w:r w:rsidR="00D83C7D" w:rsidRPr="00106A1D">
        <w:rPr>
          <w:rFonts w:cs="Arial"/>
          <w:b w:val="0"/>
          <w:kern w:val="1"/>
          <w:szCs w:val="21"/>
        </w:rPr>
        <w:t>Daniel Bitschnau</w:t>
      </w:r>
      <w:r w:rsidRPr="00106A1D">
        <w:rPr>
          <w:rFonts w:cs="Arial"/>
          <w:b w:val="0"/>
          <w:kern w:val="1"/>
          <w:szCs w:val="21"/>
        </w:rPr>
        <w:t>, Tel</w:t>
      </w:r>
      <w:r w:rsidR="00D83C7D" w:rsidRPr="00106A1D">
        <w:rPr>
          <w:rFonts w:cs="Arial"/>
          <w:b w:val="0"/>
          <w:kern w:val="1"/>
          <w:szCs w:val="21"/>
        </w:rPr>
        <w:t>efon</w:t>
      </w:r>
      <w:r w:rsidRPr="00106A1D">
        <w:rPr>
          <w:rFonts w:cs="Arial"/>
          <w:b w:val="0"/>
          <w:kern w:val="1"/>
          <w:szCs w:val="21"/>
        </w:rPr>
        <w:t xml:space="preserve"> 0043/</w:t>
      </w:r>
      <w:r w:rsidR="00E97148" w:rsidRPr="00106A1D">
        <w:rPr>
          <w:rFonts w:cs="Arial"/>
          <w:b w:val="0"/>
          <w:kern w:val="1"/>
          <w:szCs w:val="21"/>
        </w:rPr>
        <w:t>5574</w:t>
      </w:r>
      <w:r w:rsidRPr="00106A1D">
        <w:rPr>
          <w:rFonts w:cs="Arial"/>
          <w:b w:val="0"/>
          <w:kern w:val="1"/>
          <w:szCs w:val="21"/>
        </w:rPr>
        <w:t>/</w:t>
      </w:r>
      <w:r w:rsidR="00E97148" w:rsidRPr="00106A1D">
        <w:rPr>
          <w:rFonts w:cs="Arial"/>
          <w:b w:val="0"/>
          <w:kern w:val="1"/>
          <w:szCs w:val="21"/>
        </w:rPr>
        <w:t>6888-</w:t>
      </w:r>
      <w:r w:rsidR="00106A1D" w:rsidRPr="00106A1D">
        <w:rPr>
          <w:rFonts w:cs="Arial"/>
          <w:b w:val="0"/>
          <w:kern w:val="1"/>
          <w:szCs w:val="21"/>
        </w:rPr>
        <w:t>2934</w:t>
      </w:r>
      <w:r w:rsidRPr="00106A1D">
        <w:rPr>
          <w:rFonts w:cs="Arial"/>
          <w:b w:val="0"/>
          <w:kern w:val="1"/>
          <w:szCs w:val="21"/>
        </w:rPr>
        <w:t>, Mail</w:t>
      </w:r>
      <w:r w:rsidRPr="00A1436A">
        <w:rPr>
          <w:rFonts w:cs="Arial"/>
          <w:b w:val="0"/>
          <w:kern w:val="1"/>
          <w:szCs w:val="21"/>
        </w:rPr>
        <w:t xml:space="preserve"> </w:t>
      </w:r>
      <w:hyperlink r:id="rId8" w:history="1">
        <w:r w:rsidR="00D83C7D" w:rsidRPr="00214428">
          <w:rPr>
            <w:rStyle w:val="Hyperlink"/>
            <w:rFonts w:cs="Arial"/>
            <w:b w:val="0"/>
            <w:kern w:val="1"/>
            <w:szCs w:val="21"/>
          </w:rPr>
          <w:t>d.bitschnau@ir-gruppe.com</w:t>
        </w:r>
      </w:hyperlink>
      <w:r w:rsidR="00D83C7D">
        <w:rPr>
          <w:rStyle w:val="Fett"/>
          <w:rFonts w:cs="Arial"/>
          <w:bCs w:val="0"/>
          <w:kern w:val="1"/>
          <w:szCs w:val="21"/>
        </w:rPr>
        <w:t xml:space="preserve"> </w:t>
      </w:r>
    </w:p>
    <w:p w:rsidR="00CA40E0" w:rsidRDefault="00CA40E0">
      <w:pPr>
        <w:pStyle w:val="TabellenInhalt"/>
        <w:spacing w:line="289" w:lineRule="exact"/>
      </w:pP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Pzwei. Pressearbeit, Mag. Daniela Kaulfus, Telefon 0043/</w:t>
      </w:r>
      <w:r w:rsidR="008115D7">
        <w:rPr>
          <w:rStyle w:val="Fett"/>
          <w:rFonts w:cs="Arial"/>
          <w:b w:val="0"/>
          <w:bCs w:val="0"/>
          <w:color w:val="000000"/>
          <w:kern w:val="1"/>
          <w:szCs w:val="21"/>
        </w:rPr>
        <w:t>699/19259195</w:t>
      </w:r>
      <w:r w:rsidRPr="00A1436A">
        <w:rPr>
          <w:rStyle w:val="Fett"/>
          <w:rFonts w:cs="Arial"/>
          <w:b w:val="0"/>
          <w:bCs w:val="0"/>
          <w:color w:val="000000"/>
          <w:kern w:val="1"/>
          <w:szCs w:val="21"/>
        </w:rPr>
        <w:t>, Mail</w:t>
      </w:r>
      <w:r w:rsidRPr="00A1436A">
        <w:rPr>
          <w:rStyle w:val="Fett"/>
          <w:rFonts w:cs="Arial"/>
          <w:color w:val="000000"/>
          <w:kern w:val="1"/>
          <w:szCs w:val="21"/>
        </w:rPr>
        <w:t xml:space="preserve"> </w:t>
      </w:r>
      <w:hyperlink r:id="rId9" w:history="1">
        <w:r w:rsidRPr="00A1436A">
          <w:rPr>
            <w:rStyle w:val="Hyperlink"/>
          </w:rPr>
          <w:t>daniela.kaulfus@pzwei.at</w:t>
        </w:r>
      </w:hyperlink>
    </w:p>
    <w:sectPr w:rsidR="00CA40E0" w:rsidSect="00FF0FD9">
      <w:pgSz w:w="11906" w:h="16838"/>
      <w:pgMar w:top="1417" w:right="1417" w:bottom="1134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fa Rotis Sans Serif Ex Bold">
    <w:charset w:val="00"/>
    <w:family w:val="auto"/>
    <w:pitch w:val="variable"/>
    <w:sig w:usb0="00000003" w:usb1="00000000" w:usb2="00000000" w:usb3="00000000" w:csb0="00000001" w:csb1="00000000"/>
  </w:font>
  <w:font w:name="Agfa Rotis Sans Serif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8A459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pStyle w:val="Titel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97B0D4C"/>
    <w:multiLevelType w:val="hybridMultilevel"/>
    <w:tmpl w:val="B3A8B9B8"/>
    <w:lvl w:ilvl="0" w:tplc="DF30BE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874"/>
    <w:rsid w:val="00011EA0"/>
    <w:rsid w:val="00013C95"/>
    <w:rsid w:val="00015B7D"/>
    <w:rsid w:val="0002320B"/>
    <w:rsid w:val="000252C6"/>
    <w:rsid w:val="00026C2A"/>
    <w:rsid w:val="000376E5"/>
    <w:rsid w:val="000517B4"/>
    <w:rsid w:val="000675FD"/>
    <w:rsid w:val="000911EE"/>
    <w:rsid w:val="00092EFC"/>
    <w:rsid w:val="000B7029"/>
    <w:rsid w:val="000C18CE"/>
    <w:rsid w:val="000D06E4"/>
    <w:rsid w:val="000D0C7C"/>
    <w:rsid w:val="000D691D"/>
    <w:rsid w:val="000F3FAC"/>
    <w:rsid w:val="000F48B8"/>
    <w:rsid w:val="00106A1D"/>
    <w:rsid w:val="00107D84"/>
    <w:rsid w:val="00115BDC"/>
    <w:rsid w:val="00120165"/>
    <w:rsid w:val="0012056E"/>
    <w:rsid w:val="00121871"/>
    <w:rsid w:val="00142791"/>
    <w:rsid w:val="001513C1"/>
    <w:rsid w:val="00155667"/>
    <w:rsid w:val="00181653"/>
    <w:rsid w:val="00190572"/>
    <w:rsid w:val="00195CD4"/>
    <w:rsid w:val="001A1C0A"/>
    <w:rsid w:val="001A477C"/>
    <w:rsid w:val="001C32EB"/>
    <w:rsid w:val="001C6343"/>
    <w:rsid w:val="001D4570"/>
    <w:rsid w:val="001F6FFC"/>
    <w:rsid w:val="001F713C"/>
    <w:rsid w:val="00227445"/>
    <w:rsid w:val="002365BA"/>
    <w:rsid w:val="002513E0"/>
    <w:rsid w:val="00256FA4"/>
    <w:rsid w:val="002929BC"/>
    <w:rsid w:val="00292CDB"/>
    <w:rsid w:val="002965F1"/>
    <w:rsid w:val="002A60BE"/>
    <w:rsid w:val="002B3898"/>
    <w:rsid w:val="002B6DDB"/>
    <w:rsid w:val="002B7D3E"/>
    <w:rsid w:val="002C2FA0"/>
    <w:rsid w:val="002D4A1E"/>
    <w:rsid w:val="002D7918"/>
    <w:rsid w:val="00314D78"/>
    <w:rsid w:val="003226C6"/>
    <w:rsid w:val="00322A6E"/>
    <w:rsid w:val="003256DF"/>
    <w:rsid w:val="00335417"/>
    <w:rsid w:val="0034364D"/>
    <w:rsid w:val="00346D27"/>
    <w:rsid w:val="0035159E"/>
    <w:rsid w:val="00351710"/>
    <w:rsid w:val="003605C3"/>
    <w:rsid w:val="003666B7"/>
    <w:rsid w:val="0037032D"/>
    <w:rsid w:val="00383110"/>
    <w:rsid w:val="0039574F"/>
    <w:rsid w:val="003D5E11"/>
    <w:rsid w:val="00426B45"/>
    <w:rsid w:val="00447015"/>
    <w:rsid w:val="00455D23"/>
    <w:rsid w:val="004751D3"/>
    <w:rsid w:val="0049760A"/>
    <w:rsid w:val="004B452C"/>
    <w:rsid w:val="004C447F"/>
    <w:rsid w:val="004C5A28"/>
    <w:rsid w:val="004E2324"/>
    <w:rsid w:val="00502736"/>
    <w:rsid w:val="0050276A"/>
    <w:rsid w:val="0053237E"/>
    <w:rsid w:val="00537906"/>
    <w:rsid w:val="0054289C"/>
    <w:rsid w:val="00543C5D"/>
    <w:rsid w:val="00566EE5"/>
    <w:rsid w:val="005700DE"/>
    <w:rsid w:val="00571D4D"/>
    <w:rsid w:val="005735E2"/>
    <w:rsid w:val="005747D9"/>
    <w:rsid w:val="005871D0"/>
    <w:rsid w:val="005943E8"/>
    <w:rsid w:val="005A6D5F"/>
    <w:rsid w:val="005C58AE"/>
    <w:rsid w:val="005C5BCA"/>
    <w:rsid w:val="005D4C6C"/>
    <w:rsid w:val="005F7C57"/>
    <w:rsid w:val="00610A4F"/>
    <w:rsid w:val="0061183A"/>
    <w:rsid w:val="006129E8"/>
    <w:rsid w:val="00617A26"/>
    <w:rsid w:val="00622B83"/>
    <w:rsid w:val="00624E7A"/>
    <w:rsid w:val="00631256"/>
    <w:rsid w:val="00633A3E"/>
    <w:rsid w:val="00644FA0"/>
    <w:rsid w:val="00666C5B"/>
    <w:rsid w:val="00680937"/>
    <w:rsid w:val="00690243"/>
    <w:rsid w:val="00691874"/>
    <w:rsid w:val="00694824"/>
    <w:rsid w:val="00695E72"/>
    <w:rsid w:val="006A1383"/>
    <w:rsid w:val="006A1E82"/>
    <w:rsid w:val="006D09D7"/>
    <w:rsid w:val="006D26B3"/>
    <w:rsid w:val="006D49D6"/>
    <w:rsid w:val="006E4144"/>
    <w:rsid w:val="006E6EF3"/>
    <w:rsid w:val="007141E4"/>
    <w:rsid w:val="00721F2D"/>
    <w:rsid w:val="00732A30"/>
    <w:rsid w:val="00762132"/>
    <w:rsid w:val="0076250D"/>
    <w:rsid w:val="00773D85"/>
    <w:rsid w:val="007A5957"/>
    <w:rsid w:val="007A7E12"/>
    <w:rsid w:val="007C79D2"/>
    <w:rsid w:val="007D1880"/>
    <w:rsid w:val="007E466C"/>
    <w:rsid w:val="007F4B39"/>
    <w:rsid w:val="008115D7"/>
    <w:rsid w:val="00813240"/>
    <w:rsid w:val="008174C4"/>
    <w:rsid w:val="0081787C"/>
    <w:rsid w:val="0085228D"/>
    <w:rsid w:val="00853E89"/>
    <w:rsid w:val="00864DA1"/>
    <w:rsid w:val="008728B9"/>
    <w:rsid w:val="0087473B"/>
    <w:rsid w:val="00877AD5"/>
    <w:rsid w:val="00885EA8"/>
    <w:rsid w:val="008878A9"/>
    <w:rsid w:val="00894BC9"/>
    <w:rsid w:val="00897031"/>
    <w:rsid w:val="008A7D35"/>
    <w:rsid w:val="008B2DCD"/>
    <w:rsid w:val="008C499B"/>
    <w:rsid w:val="008D2DAE"/>
    <w:rsid w:val="008D4870"/>
    <w:rsid w:val="008E75DE"/>
    <w:rsid w:val="009150CA"/>
    <w:rsid w:val="009354DA"/>
    <w:rsid w:val="00954611"/>
    <w:rsid w:val="00957CFB"/>
    <w:rsid w:val="00962FB8"/>
    <w:rsid w:val="00967D5A"/>
    <w:rsid w:val="009722F7"/>
    <w:rsid w:val="00980CD9"/>
    <w:rsid w:val="009A1A53"/>
    <w:rsid w:val="009A1DE2"/>
    <w:rsid w:val="009A281D"/>
    <w:rsid w:val="009A4504"/>
    <w:rsid w:val="009A7546"/>
    <w:rsid w:val="009B0066"/>
    <w:rsid w:val="009E1432"/>
    <w:rsid w:val="009E714E"/>
    <w:rsid w:val="009F2A0C"/>
    <w:rsid w:val="00A02944"/>
    <w:rsid w:val="00A119E1"/>
    <w:rsid w:val="00A1436A"/>
    <w:rsid w:val="00A24A2A"/>
    <w:rsid w:val="00A24EEC"/>
    <w:rsid w:val="00A65627"/>
    <w:rsid w:val="00A73620"/>
    <w:rsid w:val="00A73E06"/>
    <w:rsid w:val="00A74D6B"/>
    <w:rsid w:val="00A770FB"/>
    <w:rsid w:val="00A94D4E"/>
    <w:rsid w:val="00A95502"/>
    <w:rsid w:val="00AA3CFF"/>
    <w:rsid w:val="00AB229B"/>
    <w:rsid w:val="00AB668E"/>
    <w:rsid w:val="00AC142F"/>
    <w:rsid w:val="00AF2971"/>
    <w:rsid w:val="00B015E7"/>
    <w:rsid w:val="00B052E1"/>
    <w:rsid w:val="00B07E3B"/>
    <w:rsid w:val="00B324F9"/>
    <w:rsid w:val="00B45D51"/>
    <w:rsid w:val="00B50DFD"/>
    <w:rsid w:val="00B62244"/>
    <w:rsid w:val="00B622F7"/>
    <w:rsid w:val="00B84BCF"/>
    <w:rsid w:val="00B96285"/>
    <w:rsid w:val="00BA0289"/>
    <w:rsid w:val="00BA4C48"/>
    <w:rsid w:val="00BB2C4F"/>
    <w:rsid w:val="00BD335C"/>
    <w:rsid w:val="00BD6A65"/>
    <w:rsid w:val="00BE31B8"/>
    <w:rsid w:val="00BF073B"/>
    <w:rsid w:val="00C01E79"/>
    <w:rsid w:val="00C0217C"/>
    <w:rsid w:val="00C21814"/>
    <w:rsid w:val="00C2501B"/>
    <w:rsid w:val="00C27202"/>
    <w:rsid w:val="00C36BA5"/>
    <w:rsid w:val="00C4392C"/>
    <w:rsid w:val="00C45B2A"/>
    <w:rsid w:val="00C47080"/>
    <w:rsid w:val="00C6109A"/>
    <w:rsid w:val="00C8372B"/>
    <w:rsid w:val="00C8514E"/>
    <w:rsid w:val="00CA0BEC"/>
    <w:rsid w:val="00CA40E0"/>
    <w:rsid w:val="00CA4BF3"/>
    <w:rsid w:val="00CC4B8D"/>
    <w:rsid w:val="00CC5AD9"/>
    <w:rsid w:val="00CC6B46"/>
    <w:rsid w:val="00D1777A"/>
    <w:rsid w:val="00D4274E"/>
    <w:rsid w:val="00D5226E"/>
    <w:rsid w:val="00D653C9"/>
    <w:rsid w:val="00D74B9E"/>
    <w:rsid w:val="00D83C7D"/>
    <w:rsid w:val="00D93ADC"/>
    <w:rsid w:val="00DB0BBE"/>
    <w:rsid w:val="00DC4E51"/>
    <w:rsid w:val="00DD494C"/>
    <w:rsid w:val="00DD63C0"/>
    <w:rsid w:val="00DE256C"/>
    <w:rsid w:val="00DF7FE0"/>
    <w:rsid w:val="00E0429D"/>
    <w:rsid w:val="00E14640"/>
    <w:rsid w:val="00E2205A"/>
    <w:rsid w:val="00E31129"/>
    <w:rsid w:val="00E35D69"/>
    <w:rsid w:val="00E376F0"/>
    <w:rsid w:val="00E510FE"/>
    <w:rsid w:val="00E538C5"/>
    <w:rsid w:val="00E62602"/>
    <w:rsid w:val="00E62C4D"/>
    <w:rsid w:val="00E80E95"/>
    <w:rsid w:val="00E878E3"/>
    <w:rsid w:val="00E97148"/>
    <w:rsid w:val="00E97BE4"/>
    <w:rsid w:val="00EA35FE"/>
    <w:rsid w:val="00EA7B63"/>
    <w:rsid w:val="00EB1CAE"/>
    <w:rsid w:val="00EB64BD"/>
    <w:rsid w:val="00EC7226"/>
    <w:rsid w:val="00ED0B79"/>
    <w:rsid w:val="00ED41B0"/>
    <w:rsid w:val="00ED4AC7"/>
    <w:rsid w:val="00EE396A"/>
    <w:rsid w:val="00EE698D"/>
    <w:rsid w:val="00EF512A"/>
    <w:rsid w:val="00EF5787"/>
    <w:rsid w:val="00F10624"/>
    <w:rsid w:val="00F11F39"/>
    <w:rsid w:val="00F14A8C"/>
    <w:rsid w:val="00F24259"/>
    <w:rsid w:val="00F441F6"/>
    <w:rsid w:val="00F65FD0"/>
    <w:rsid w:val="00F757B9"/>
    <w:rsid w:val="00F93113"/>
    <w:rsid w:val="00FB2EA7"/>
    <w:rsid w:val="00FB5478"/>
    <w:rsid w:val="00FC0642"/>
    <w:rsid w:val="00FD7D8F"/>
    <w:rsid w:val="00FE3D38"/>
    <w:rsid w:val="00FE7441"/>
    <w:rsid w:val="00FF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Absatz-Standardschriftart1">
    <w:name w:val="Absatz-Standardschriftart1"/>
  </w:style>
  <w:style w:type="character" w:customStyle="1" w:styleId="WW8Num1z2">
    <w:name w:val="WW8Num1z2"/>
    <w:rPr>
      <w:rFonts w:ascii="Courier New" w:hAnsi="Courier New" w:cs="Courier New"/>
    </w:rPr>
  </w:style>
  <w:style w:type="character" w:customStyle="1" w:styleId="WW8Num1z3">
    <w:name w:val="WW8Num1z3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">
    <w:name w:val="WW-Absatz-Standardschriftart"/>
  </w:style>
  <w:style w:type="character" w:styleId="Hyperlink">
    <w:name w:val="Hyperlink"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customStyle="1" w:styleId="Kommentarzeichen1">
    <w:name w:val="Kommentarzeichen1"/>
    <w:rPr>
      <w:sz w:val="16"/>
      <w:szCs w:val="16"/>
    </w:rPr>
  </w:style>
  <w:style w:type="character" w:customStyle="1" w:styleId="KommentartextZchn">
    <w:name w:val="Kommentartext Zchn"/>
    <w:rPr>
      <w:lang w:val="de-DE"/>
    </w:rPr>
  </w:style>
  <w:style w:type="character" w:customStyle="1" w:styleId="KommentarthemaZchn">
    <w:name w:val="Kommentarthema Zchn"/>
    <w:rPr>
      <w:b/>
      <w:bCs/>
      <w:lang w:val="de-DE"/>
    </w:rPr>
  </w:style>
  <w:style w:type="character" w:customStyle="1" w:styleId="SprechblasentextZchn">
    <w:name w:val="Sprechblasentext Zchn"/>
    <w:rPr>
      <w:rFonts w:ascii="Tahoma" w:hAnsi="Tahoma" w:cs="Tahoma"/>
      <w:sz w:val="16"/>
      <w:szCs w:val="16"/>
      <w:lang w:val="de-DE"/>
    </w:rPr>
  </w:style>
  <w:style w:type="paragraph" w:customStyle="1" w:styleId="berschrift">
    <w:name w:val="Überschrift"/>
    <w:basedOn w:val="Standard"/>
    <w:next w:val="Standard"/>
    <w:pPr>
      <w:keepNext/>
      <w:spacing w:line="289" w:lineRule="atLeast"/>
    </w:pPr>
    <w:rPr>
      <w:rFonts w:ascii="Arial" w:eastAsia="Lucida Sans Unicode" w:hAnsi="Arial" w:cs="Tahoma"/>
      <w:b/>
      <w:sz w:val="21"/>
      <w:szCs w:val="28"/>
      <w:lang w:bidi="de-DE"/>
    </w:rPr>
  </w:style>
  <w:style w:type="paragraph" w:styleId="Textkrper">
    <w:name w:val="Body Text"/>
    <w:basedOn w:val="Standard"/>
    <w:pPr>
      <w:spacing w:after="120" w:line="289" w:lineRule="atLeast"/>
    </w:pPr>
    <w:rPr>
      <w:rFonts w:ascii="Arial" w:eastAsia="Lucida Sans Unicode" w:hAnsi="Arial" w:cs="Tahoma"/>
      <w:sz w:val="21"/>
      <w:lang w:bidi="de-DE"/>
    </w:r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Titel2">
    <w:name w:val="Titel 2"/>
    <w:basedOn w:val="Standard"/>
    <w:pPr>
      <w:autoSpaceDE w:val="0"/>
    </w:pPr>
    <w:rPr>
      <w:rFonts w:ascii="Agfa Rotis Sans Serif Ex Bold" w:hAnsi="Agfa Rotis Sans Serif Ex Bold" w:cs="Arial"/>
      <w:color w:val="000000"/>
      <w:sz w:val="28"/>
      <w:szCs w:val="28"/>
    </w:rPr>
  </w:style>
  <w:style w:type="paragraph" w:customStyle="1" w:styleId="Titel3">
    <w:name w:val="Titel 3"/>
    <w:basedOn w:val="Titel2"/>
    <w:rPr>
      <w:rFonts w:ascii="Arial" w:hAnsi="Arial"/>
      <w:b/>
      <w:bCs/>
      <w:sz w:val="24"/>
      <w:szCs w:val="20"/>
    </w:rPr>
  </w:style>
  <w:style w:type="paragraph" w:customStyle="1" w:styleId="TextBaubeschreibung">
    <w:name w:val="Text Baubeschreibung"/>
    <w:basedOn w:val="Titel3"/>
    <w:pPr>
      <w:ind w:left="357"/>
    </w:pPr>
    <w:rPr>
      <w:rFonts w:ascii="Agfa Rotis Sans Serif" w:hAnsi="Agfa Rotis Sans Serif" w:cs="Agfa Rotis Sans Serif"/>
      <w:b w:val="0"/>
      <w:bCs w:val="0"/>
      <w:sz w:val="20"/>
    </w:rPr>
  </w:style>
  <w:style w:type="paragraph" w:customStyle="1" w:styleId="Titel1">
    <w:name w:val="Titel 1"/>
    <w:basedOn w:val="Standard"/>
    <w:pPr>
      <w:numPr>
        <w:numId w:val="2"/>
      </w:numPr>
      <w:tabs>
        <w:tab w:val="left" w:pos="357"/>
      </w:tabs>
      <w:autoSpaceDE w:val="0"/>
      <w:spacing w:after="240"/>
    </w:pPr>
    <w:rPr>
      <w:rFonts w:ascii="Agfa Rotis Sans Serif Ex Bold" w:hAnsi="Agfa Rotis Sans Serif Ex Bold" w:cs="Arial"/>
      <w:b/>
      <w:bCs/>
      <w:color w:val="000000"/>
      <w:sz w:val="32"/>
      <w:szCs w:val="20"/>
    </w:rPr>
  </w:style>
  <w:style w:type="paragraph" w:customStyle="1" w:styleId="TabellenInhalt">
    <w:name w:val="Tabellen Inhalt"/>
    <w:basedOn w:val="Standard"/>
    <w:pPr>
      <w:suppressLineNumbers/>
      <w:spacing w:line="289" w:lineRule="atLeast"/>
    </w:pPr>
    <w:rPr>
      <w:rFonts w:ascii="Arial" w:eastAsia="Lucida Sans Unicode" w:hAnsi="Arial" w:cs="Tahoma"/>
      <w:sz w:val="21"/>
      <w:lang w:bidi="de-DE"/>
    </w:rPr>
  </w:style>
  <w:style w:type="paragraph" w:customStyle="1" w:styleId="Kommentartext1">
    <w:name w:val="Kommentartext1"/>
    <w:basedOn w:val="Standard"/>
    <w:rPr>
      <w:sz w:val="20"/>
      <w:szCs w:val="20"/>
    </w:rPr>
  </w:style>
  <w:style w:type="paragraph" w:styleId="Kommentarthema">
    <w:name w:val="annotation subject"/>
    <w:basedOn w:val="Kommentartext1"/>
    <w:next w:val="Kommentartext1"/>
    <w:rPr>
      <w:b/>
      <w:bCs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MittlereListe2-Akzent21">
    <w:name w:val="Mittlere Liste 2 - Akzent 21"/>
    <w:pPr>
      <w:suppressAutoHyphens/>
    </w:pPr>
    <w:rPr>
      <w:sz w:val="24"/>
      <w:szCs w:val="24"/>
      <w:lang w:eastAsia="zh-C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4570"/>
    <w:rPr>
      <w:sz w:val="16"/>
      <w:szCs w:val="16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1D4570"/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1D4570"/>
    <w:rPr>
      <w:lang w:eastAsia="zh-CN"/>
    </w:rPr>
  </w:style>
  <w:style w:type="paragraph" w:styleId="Listenabsatz">
    <w:name w:val="List Paragraph"/>
    <w:basedOn w:val="Standard"/>
    <w:uiPriority w:val="34"/>
    <w:qFormat/>
    <w:rsid w:val="001D4570"/>
    <w:pPr>
      <w:suppressAutoHyphens w:val="0"/>
      <w:ind w:left="720"/>
    </w:pPr>
    <w:rPr>
      <w:rFonts w:ascii="Calibri" w:eastAsia="Calibri" w:hAnsi="Calibri"/>
      <w:sz w:val="20"/>
      <w:szCs w:val="20"/>
      <w:lang w:eastAsia="de-D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517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bitschnau@ir-gruppe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llmann.gro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-industrie-gewerbebau.a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aniela.kaulfus@pzwei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3380</Characters>
  <Application>Microsoft Office Word</Application>
  <DocSecurity>0</DocSecurity>
  <Lines>28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Microsoft</Company>
  <LinksUpToDate>false</LinksUpToDate>
  <CharactersWithSpaces>3909</CharactersWithSpaces>
  <SharedDoc>false</SharedDoc>
  <HLinks>
    <vt:vector size="18" baseType="variant">
      <vt:variant>
        <vt:i4>6815753</vt:i4>
      </vt:variant>
      <vt:variant>
        <vt:i4>6</vt:i4>
      </vt:variant>
      <vt:variant>
        <vt:i4>0</vt:i4>
      </vt:variant>
      <vt:variant>
        <vt:i4>5</vt:i4>
      </vt:variant>
      <vt:variant>
        <vt:lpwstr>mailto:daniela.kaulfus@pzwei.at</vt:lpwstr>
      </vt:variant>
      <vt:variant>
        <vt:lpwstr/>
      </vt:variant>
      <vt:variant>
        <vt:i4>8323144</vt:i4>
      </vt:variant>
      <vt:variant>
        <vt:i4>3</vt:i4>
      </vt:variant>
      <vt:variant>
        <vt:i4>0</vt:i4>
      </vt:variant>
      <vt:variant>
        <vt:i4>5</vt:i4>
      </vt:variant>
      <vt:variant>
        <vt:lpwstr>mailto:s.bickel@ir-gruppe.at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http://www.ir-industrie-gewerbebau.de/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Pzwei. Daniela Kaulfus</cp:lastModifiedBy>
  <cp:revision>5</cp:revision>
  <cp:lastPrinted>2017-07-18T08:27:00Z</cp:lastPrinted>
  <dcterms:created xsi:type="dcterms:W3CDTF">2017-07-19T07:38:00Z</dcterms:created>
  <dcterms:modified xsi:type="dcterms:W3CDTF">2017-07-20T07:32:00Z</dcterms:modified>
</cp:coreProperties>
</file>