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70" w:rsidRDefault="00B10970" w:rsidP="009E2757">
      <w:pPr>
        <w:rPr>
          <w:rFonts w:cs="Arial"/>
          <w:szCs w:val="21"/>
        </w:rPr>
      </w:pPr>
      <w:r>
        <w:rPr>
          <w:noProof/>
          <w:lang w:val="de-AT" w:eastAsia="de-AT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847215" cy="638175"/>
            <wp:effectExtent l="0" t="0" r="635" b="9525"/>
            <wp:wrapNone/>
            <wp:docPr id="4" name="Bild 16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6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 w:bidi="ar-SA"/>
        </w:rPr>
        <w:drawing>
          <wp:anchor distT="0" distB="0" distL="0" distR="0" simplePos="0" relativeHeight="251657728" behindDoc="0" locked="0" layoutInCell="1" allowOverlap="1" wp14:anchorId="3D609074" wp14:editId="3C9285D6">
            <wp:simplePos x="0" y="0"/>
            <wp:positionH relativeFrom="page">
              <wp:posOffset>4679315</wp:posOffset>
            </wp:positionH>
            <wp:positionV relativeFrom="paragraph">
              <wp:posOffset>635</wp:posOffset>
            </wp:positionV>
            <wp:extent cx="1828800" cy="1280160"/>
            <wp:effectExtent l="0" t="0" r="0" b="0"/>
            <wp:wrapTopAndBottom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F58" w:rsidRDefault="009E4F58" w:rsidP="009E2757">
      <w:pPr>
        <w:rPr>
          <w:rFonts w:cs="Arial"/>
          <w:szCs w:val="21"/>
        </w:rPr>
      </w:pPr>
    </w:p>
    <w:p w:rsidR="009E2757" w:rsidRDefault="009E2757" w:rsidP="009E2757">
      <w:pPr>
        <w:rPr>
          <w:rFonts w:cs="Arial"/>
          <w:szCs w:val="21"/>
        </w:rPr>
      </w:pPr>
    </w:p>
    <w:p w:rsidR="009E2757" w:rsidRDefault="009E2757" w:rsidP="009E2757">
      <w:pPr>
        <w:rPr>
          <w:rFonts w:cs="Arial"/>
          <w:szCs w:val="21"/>
        </w:rPr>
      </w:pPr>
      <w:r>
        <w:rPr>
          <w:rFonts w:cs="Arial"/>
          <w:szCs w:val="21"/>
        </w:rPr>
        <w:t>Presseaussendung</w:t>
      </w:r>
    </w:p>
    <w:p w:rsidR="009E2757" w:rsidRDefault="009E2757" w:rsidP="009E2757">
      <w:pPr>
        <w:rPr>
          <w:rFonts w:cs="Arial"/>
          <w:szCs w:val="21"/>
        </w:rPr>
      </w:pPr>
      <w:r>
        <w:rPr>
          <w:rFonts w:cs="Arial"/>
          <w:szCs w:val="21"/>
        </w:rPr>
        <w:t>BB Promotion GmbH</w:t>
      </w:r>
    </w:p>
    <w:p w:rsidR="00080C87" w:rsidRDefault="00080C87" w:rsidP="009E2757">
      <w:pPr>
        <w:rPr>
          <w:rFonts w:cs="Arial"/>
          <w:b/>
          <w:szCs w:val="21"/>
        </w:rPr>
      </w:pPr>
    </w:p>
    <w:p w:rsidR="009E2757" w:rsidRDefault="0084087F" w:rsidP="009E2757">
      <w:pPr>
        <w:rPr>
          <w:rFonts w:cs="Arial"/>
          <w:szCs w:val="21"/>
        </w:rPr>
      </w:pPr>
      <w:r w:rsidRPr="00B82A0D">
        <w:rPr>
          <w:rFonts w:cs="Arial"/>
          <w:b/>
          <w:szCs w:val="21"/>
        </w:rPr>
        <w:t>Disney</w:t>
      </w:r>
      <w:r>
        <w:rPr>
          <w:rFonts w:cs="Arial"/>
          <w:b/>
          <w:szCs w:val="21"/>
        </w:rPr>
        <w:t xml:space="preserve"> </w:t>
      </w:r>
      <w:r w:rsidR="00267F63">
        <w:rPr>
          <w:rFonts w:cs="Arial"/>
          <w:b/>
          <w:szCs w:val="21"/>
        </w:rPr>
        <w:t>Die Schöne und das Biest</w:t>
      </w:r>
      <w:r w:rsidR="00411AAD">
        <w:rPr>
          <w:rFonts w:cs="Arial"/>
          <w:b/>
          <w:szCs w:val="21"/>
        </w:rPr>
        <w:t xml:space="preserve"> – </w:t>
      </w:r>
      <w:r w:rsidR="00C96873">
        <w:rPr>
          <w:rFonts w:cs="Arial"/>
          <w:b/>
          <w:szCs w:val="21"/>
        </w:rPr>
        <w:t>Musical</w:t>
      </w:r>
      <w:r w:rsidR="00267F63">
        <w:rPr>
          <w:rFonts w:cs="Arial"/>
          <w:b/>
          <w:szCs w:val="21"/>
        </w:rPr>
        <w:t xml:space="preserve"> kommt nach Bregenz</w:t>
      </w:r>
    </w:p>
    <w:p w:rsidR="004714E0" w:rsidRDefault="00C96873" w:rsidP="009E2757">
      <w:pPr>
        <w:rPr>
          <w:rFonts w:cs="Arial"/>
          <w:szCs w:val="21"/>
        </w:rPr>
      </w:pPr>
      <w:r>
        <w:rPr>
          <w:rFonts w:cs="Arial"/>
          <w:szCs w:val="21"/>
        </w:rPr>
        <w:t>Budapester Operetten</w:t>
      </w:r>
      <w:r w:rsidR="00DC3B1B">
        <w:rPr>
          <w:rFonts w:cs="Arial"/>
          <w:szCs w:val="21"/>
        </w:rPr>
        <w:t>theater</w:t>
      </w:r>
      <w:r>
        <w:rPr>
          <w:rFonts w:cs="Arial"/>
          <w:szCs w:val="21"/>
        </w:rPr>
        <w:t xml:space="preserve"> gastiert</w:t>
      </w:r>
      <w:r w:rsidR="00411AAD">
        <w:rPr>
          <w:rFonts w:cs="Arial"/>
          <w:szCs w:val="21"/>
        </w:rPr>
        <w:t xml:space="preserve"> im</w:t>
      </w:r>
      <w:r w:rsidR="007D1EED">
        <w:rPr>
          <w:rFonts w:cs="Arial"/>
          <w:szCs w:val="21"/>
        </w:rPr>
        <w:t xml:space="preserve"> November</w:t>
      </w:r>
      <w:r w:rsidR="00DC3B1B">
        <w:rPr>
          <w:rFonts w:cs="Arial"/>
          <w:szCs w:val="21"/>
        </w:rPr>
        <w:t xml:space="preserve"> im </w:t>
      </w:r>
      <w:r>
        <w:rPr>
          <w:rFonts w:cs="Arial"/>
          <w:szCs w:val="21"/>
        </w:rPr>
        <w:t>Festspielhaus</w:t>
      </w:r>
    </w:p>
    <w:p w:rsidR="004714E0" w:rsidRDefault="004714E0" w:rsidP="009E2757">
      <w:pPr>
        <w:rPr>
          <w:rFonts w:cs="Arial"/>
          <w:szCs w:val="21"/>
        </w:rPr>
      </w:pPr>
    </w:p>
    <w:p w:rsidR="00E81A85" w:rsidRDefault="002008A5" w:rsidP="00E81A85">
      <w:pPr>
        <w:rPr>
          <w:rFonts w:cs="Arial"/>
          <w:i/>
          <w:iCs/>
          <w:szCs w:val="21"/>
        </w:rPr>
      </w:pPr>
      <w:r>
        <w:rPr>
          <w:rFonts w:cs="Arial"/>
          <w:i/>
          <w:iCs/>
          <w:szCs w:val="21"/>
        </w:rPr>
        <w:t xml:space="preserve">Bregenz, </w:t>
      </w:r>
      <w:r w:rsidR="00E2392A" w:rsidRPr="00B82A0D">
        <w:rPr>
          <w:rFonts w:cs="Arial"/>
          <w:i/>
          <w:iCs/>
          <w:szCs w:val="21"/>
        </w:rPr>
        <w:t>11</w:t>
      </w:r>
      <w:r w:rsidRPr="00B82A0D">
        <w:rPr>
          <w:rFonts w:cs="Arial"/>
          <w:i/>
          <w:iCs/>
          <w:szCs w:val="21"/>
        </w:rPr>
        <w:t xml:space="preserve">. </w:t>
      </w:r>
      <w:r w:rsidR="00267F63" w:rsidRPr="00B82A0D">
        <w:rPr>
          <w:rFonts w:cs="Arial"/>
          <w:i/>
          <w:iCs/>
          <w:szCs w:val="21"/>
        </w:rPr>
        <w:t>Juni</w:t>
      </w:r>
      <w:r w:rsidR="009E2757">
        <w:rPr>
          <w:rFonts w:cs="Arial"/>
          <w:i/>
          <w:iCs/>
          <w:szCs w:val="21"/>
        </w:rPr>
        <w:t xml:space="preserve"> 20</w:t>
      </w:r>
      <w:r w:rsidR="00267F63">
        <w:rPr>
          <w:rFonts w:cs="Arial"/>
          <w:i/>
          <w:iCs/>
          <w:szCs w:val="21"/>
        </w:rPr>
        <w:t>18</w:t>
      </w:r>
      <w:r w:rsidR="009E2757">
        <w:rPr>
          <w:rFonts w:cs="Arial"/>
          <w:i/>
          <w:iCs/>
          <w:szCs w:val="21"/>
        </w:rPr>
        <w:t xml:space="preserve"> –</w:t>
      </w:r>
      <w:r w:rsidR="007D1EED">
        <w:rPr>
          <w:rFonts w:cs="Arial"/>
          <w:i/>
          <w:iCs/>
          <w:szCs w:val="21"/>
        </w:rPr>
        <w:t xml:space="preserve"> </w:t>
      </w:r>
      <w:r w:rsidR="00732AB3">
        <w:rPr>
          <w:rFonts w:cs="Arial"/>
          <w:i/>
          <w:iCs/>
          <w:szCs w:val="21"/>
        </w:rPr>
        <w:t xml:space="preserve">Disney </w:t>
      </w:r>
      <w:r w:rsidR="00411AAD">
        <w:rPr>
          <w:rFonts w:cs="Arial"/>
          <w:i/>
          <w:iCs/>
          <w:szCs w:val="21"/>
        </w:rPr>
        <w:t>Die Schöne und das Biest</w:t>
      </w:r>
      <w:r w:rsidR="00E81A85">
        <w:rPr>
          <w:rFonts w:cs="Arial"/>
          <w:i/>
          <w:iCs/>
          <w:szCs w:val="21"/>
        </w:rPr>
        <w:t>, einer der größten Erfolge aus dem Hause Disney, kommt als Musical vom 21. bis 25. November nach Bregenz.</w:t>
      </w:r>
      <w:r w:rsidR="00115518">
        <w:rPr>
          <w:rFonts w:cs="Arial"/>
          <w:i/>
          <w:iCs/>
          <w:szCs w:val="21"/>
        </w:rPr>
        <w:t xml:space="preserve"> Das renommierte Budapester Operettentheater </w:t>
      </w:r>
      <w:r w:rsidR="008C66F4">
        <w:rPr>
          <w:rFonts w:cs="Arial"/>
          <w:i/>
          <w:iCs/>
          <w:szCs w:val="21"/>
        </w:rPr>
        <w:t>bringt di</w:t>
      </w:r>
      <w:r w:rsidR="00B82A0D">
        <w:rPr>
          <w:rFonts w:cs="Arial"/>
          <w:i/>
          <w:iCs/>
          <w:szCs w:val="21"/>
        </w:rPr>
        <w:t>e deutschsprachige Inszenierung</w:t>
      </w:r>
      <w:r w:rsidR="008C66F4">
        <w:rPr>
          <w:rFonts w:cs="Arial"/>
          <w:i/>
          <w:iCs/>
          <w:szCs w:val="21"/>
        </w:rPr>
        <w:t xml:space="preserve"> – mit über 100 Beteiligten</w:t>
      </w:r>
      <w:r w:rsidR="002929DA">
        <w:rPr>
          <w:rFonts w:cs="Arial"/>
          <w:i/>
          <w:iCs/>
          <w:szCs w:val="21"/>
        </w:rPr>
        <w:t>, prächtigen Kostümen und effektvollem Bühnenbild</w:t>
      </w:r>
      <w:r w:rsidR="00C85DE1">
        <w:rPr>
          <w:rFonts w:cs="Arial"/>
          <w:i/>
          <w:iCs/>
          <w:szCs w:val="21"/>
        </w:rPr>
        <w:t xml:space="preserve"> – i</w:t>
      </w:r>
      <w:r w:rsidR="002929DA">
        <w:rPr>
          <w:rFonts w:cs="Arial"/>
          <w:i/>
          <w:iCs/>
          <w:szCs w:val="21"/>
        </w:rPr>
        <w:t>ns Festspielhaus.</w:t>
      </w:r>
    </w:p>
    <w:p w:rsidR="00E81A85" w:rsidRDefault="00E81A85" w:rsidP="00E81A85">
      <w:pPr>
        <w:rPr>
          <w:rFonts w:cs="Arial"/>
          <w:i/>
          <w:iCs/>
          <w:szCs w:val="21"/>
        </w:rPr>
      </w:pPr>
    </w:p>
    <w:p w:rsidR="00302C0B" w:rsidRDefault="00B82A0D" w:rsidP="00E81A85">
      <w:pPr>
        <w:rPr>
          <w:rFonts w:cs="Arial"/>
          <w:iCs/>
          <w:szCs w:val="21"/>
        </w:rPr>
      </w:pPr>
      <w:r>
        <w:rPr>
          <w:rFonts w:cs="Arial"/>
          <w:iCs/>
          <w:szCs w:val="21"/>
        </w:rPr>
        <w:t xml:space="preserve">Disney </w:t>
      </w:r>
      <w:r w:rsidR="002929DA">
        <w:rPr>
          <w:rFonts w:cs="Arial"/>
          <w:iCs/>
          <w:szCs w:val="21"/>
        </w:rPr>
        <w:t>Die Schöne und das Biest</w:t>
      </w:r>
      <w:r w:rsidR="00626927">
        <w:rPr>
          <w:rFonts w:cs="Arial"/>
          <w:iCs/>
          <w:szCs w:val="21"/>
        </w:rPr>
        <w:t xml:space="preserve"> zählt zu den größten Erfolgen der Walt</w:t>
      </w:r>
      <w:r w:rsidR="0084087F">
        <w:rPr>
          <w:rFonts w:cs="Arial"/>
          <w:iCs/>
          <w:szCs w:val="21"/>
        </w:rPr>
        <w:t xml:space="preserve"> </w:t>
      </w:r>
      <w:r w:rsidR="00626927">
        <w:rPr>
          <w:rFonts w:cs="Arial"/>
          <w:iCs/>
          <w:szCs w:val="21"/>
        </w:rPr>
        <w:t>Disney</w:t>
      </w:r>
      <w:r w:rsidR="0084087F">
        <w:rPr>
          <w:rFonts w:cs="Arial"/>
          <w:iCs/>
          <w:szCs w:val="21"/>
        </w:rPr>
        <w:t xml:space="preserve"> </w:t>
      </w:r>
      <w:r w:rsidR="00626927">
        <w:rPr>
          <w:rFonts w:cs="Arial"/>
          <w:iCs/>
          <w:szCs w:val="21"/>
        </w:rPr>
        <w:t>Studios.</w:t>
      </w:r>
      <w:r w:rsidR="0084087F">
        <w:rPr>
          <w:rFonts w:cs="Arial"/>
          <w:iCs/>
          <w:szCs w:val="21"/>
        </w:rPr>
        <w:t xml:space="preserve"> </w:t>
      </w:r>
      <w:r w:rsidR="002C113A">
        <w:rPr>
          <w:rFonts w:cs="Arial"/>
          <w:iCs/>
          <w:szCs w:val="21"/>
        </w:rPr>
        <w:t xml:space="preserve">Zuletzt </w:t>
      </w:r>
      <w:r w:rsidR="002929DA">
        <w:rPr>
          <w:rFonts w:cs="Arial"/>
          <w:iCs/>
          <w:szCs w:val="21"/>
        </w:rPr>
        <w:t>2017 stürmte die Realverfilmung mit Emma Watson die Kinocharts. Schon d</w:t>
      </w:r>
      <w:r w:rsidR="008C66F4">
        <w:rPr>
          <w:rFonts w:cs="Arial"/>
          <w:iCs/>
          <w:szCs w:val="21"/>
        </w:rPr>
        <w:t xml:space="preserve">er </w:t>
      </w:r>
      <w:r w:rsidR="00626927">
        <w:rPr>
          <w:rFonts w:cs="Arial"/>
          <w:iCs/>
          <w:szCs w:val="21"/>
        </w:rPr>
        <w:t xml:space="preserve">1991 </w:t>
      </w:r>
      <w:r w:rsidR="002929DA">
        <w:rPr>
          <w:rFonts w:cs="Arial"/>
          <w:iCs/>
          <w:szCs w:val="21"/>
        </w:rPr>
        <w:t>v</w:t>
      </w:r>
      <w:r w:rsidR="008C66F4">
        <w:rPr>
          <w:rFonts w:cs="Arial"/>
          <w:iCs/>
          <w:szCs w:val="21"/>
        </w:rPr>
        <w:t>on Disney</w:t>
      </w:r>
      <w:r w:rsidR="002929DA">
        <w:rPr>
          <w:rFonts w:cs="Arial"/>
          <w:iCs/>
          <w:szCs w:val="21"/>
        </w:rPr>
        <w:t xml:space="preserve"> </w:t>
      </w:r>
      <w:r w:rsidR="008C66F4">
        <w:rPr>
          <w:rFonts w:cs="Arial"/>
          <w:iCs/>
          <w:szCs w:val="21"/>
        </w:rPr>
        <w:t>produzierte Zeichentrickfilm eroberte mit seinem Soundtrack</w:t>
      </w:r>
      <w:r w:rsidR="00626927">
        <w:rPr>
          <w:rFonts w:cs="Arial"/>
          <w:iCs/>
          <w:szCs w:val="21"/>
        </w:rPr>
        <w:t xml:space="preserve"> das Publikum</w:t>
      </w:r>
      <w:r w:rsidR="008C66F4">
        <w:rPr>
          <w:rFonts w:cs="Arial"/>
          <w:iCs/>
          <w:szCs w:val="21"/>
        </w:rPr>
        <w:t xml:space="preserve"> und erhielt </w:t>
      </w:r>
      <w:r w:rsidR="002929DA">
        <w:rPr>
          <w:rFonts w:cs="Arial"/>
          <w:iCs/>
          <w:szCs w:val="21"/>
        </w:rPr>
        <w:t>zwei Oscars und vier Grammys</w:t>
      </w:r>
      <w:r w:rsidR="0084087F">
        <w:rPr>
          <w:rFonts w:cs="Arial"/>
          <w:iCs/>
          <w:szCs w:val="21"/>
        </w:rPr>
        <w:t>.</w:t>
      </w:r>
      <w:r w:rsidR="002929DA">
        <w:rPr>
          <w:rFonts w:cs="Arial"/>
          <w:iCs/>
          <w:szCs w:val="21"/>
        </w:rPr>
        <w:t xml:space="preserve"> Die Adaptierung des Märchens als Musical für die Bühne schreibt seitdem Erfolgsgeschichte. </w:t>
      </w:r>
    </w:p>
    <w:p w:rsidR="00302C0B" w:rsidRDefault="00302C0B" w:rsidP="00E81A85">
      <w:pPr>
        <w:rPr>
          <w:rFonts w:cs="Arial"/>
          <w:iCs/>
          <w:szCs w:val="21"/>
        </w:rPr>
      </w:pPr>
    </w:p>
    <w:p w:rsidR="00626927" w:rsidRDefault="00626927" w:rsidP="00E81A85">
      <w:pPr>
        <w:rPr>
          <w:rFonts w:cs="Arial"/>
          <w:iCs/>
          <w:szCs w:val="21"/>
        </w:rPr>
      </w:pPr>
      <w:r>
        <w:rPr>
          <w:rFonts w:cs="Arial"/>
          <w:iCs/>
          <w:szCs w:val="21"/>
        </w:rPr>
        <w:t>Das Budapester Op</w:t>
      </w:r>
      <w:r w:rsidR="00302C0B">
        <w:rPr>
          <w:rFonts w:cs="Arial"/>
          <w:iCs/>
          <w:szCs w:val="21"/>
        </w:rPr>
        <w:t>erettentheater tourt mit der schönsten Liebesgeschichte aller Zeiten durch Österreich und</w:t>
      </w:r>
      <w:r w:rsidR="00E2392A">
        <w:rPr>
          <w:rFonts w:cs="Arial"/>
          <w:iCs/>
          <w:szCs w:val="21"/>
        </w:rPr>
        <w:t xml:space="preserve"> ist</w:t>
      </w:r>
      <w:r w:rsidR="00302C0B">
        <w:rPr>
          <w:rFonts w:cs="Arial"/>
          <w:iCs/>
          <w:szCs w:val="21"/>
        </w:rPr>
        <w:t xml:space="preserve"> </w:t>
      </w:r>
      <w:r w:rsidR="00C85DE1">
        <w:rPr>
          <w:rFonts w:cs="Arial"/>
          <w:iCs/>
          <w:szCs w:val="21"/>
        </w:rPr>
        <w:t xml:space="preserve">vom 21. bis 25. November (Premierenabend 22. November) </w:t>
      </w:r>
      <w:r>
        <w:rPr>
          <w:rFonts w:cs="Arial"/>
          <w:iCs/>
          <w:szCs w:val="21"/>
        </w:rPr>
        <w:t>im Fest</w:t>
      </w:r>
      <w:r w:rsidR="006A36C0">
        <w:rPr>
          <w:rFonts w:cs="Arial"/>
          <w:iCs/>
          <w:szCs w:val="21"/>
        </w:rPr>
        <w:t>s</w:t>
      </w:r>
      <w:r w:rsidR="00E2392A">
        <w:rPr>
          <w:rFonts w:cs="Arial"/>
          <w:iCs/>
          <w:szCs w:val="21"/>
        </w:rPr>
        <w:t>pielhaus Bregenz zu Gast.</w:t>
      </w:r>
    </w:p>
    <w:p w:rsidR="00626927" w:rsidRDefault="00626927" w:rsidP="00E81A85">
      <w:pPr>
        <w:rPr>
          <w:rFonts w:cs="Arial"/>
          <w:iCs/>
          <w:szCs w:val="21"/>
        </w:rPr>
      </w:pPr>
    </w:p>
    <w:p w:rsidR="008C66F4" w:rsidRPr="00302C0B" w:rsidRDefault="00626927" w:rsidP="00E81A85">
      <w:pPr>
        <w:rPr>
          <w:rFonts w:cs="Arial"/>
          <w:b/>
          <w:iCs/>
          <w:szCs w:val="21"/>
        </w:rPr>
      </w:pPr>
      <w:r w:rsidRPr="00302C0B">
        <w:rPr>
          <w:rFonts w:cs="Arial"/>
          <w:b/>
          <w:iCs/>
          <w:szCs w:val="21"/>
        </w:rPr>
        <w:t>Zauberhafte Figuren, traumhafte Musik</w:t>
      </w:r>
    </w:p>
    <w:p w:rsidR="00626927" w:rsidRDefault="00302C0B" w:rsidP="00E81A85">
      <w:pPr>
        <w:rPr>
          <w:rFonts w:cs="Arial"/>
          <w:iCs/>
          <w:szCs w:val="21"/>
        </w:rPr>
      </w:pPr>
      <w:r>
        <w:rPr>
          <w:rFonts w:cs="Arial"/>
          <w:iCs/>
          <w:szCs w:val="21"/>
        </w:rPr>
        <w:t xml:space="preserve">Disney </w:t>
      </w:r>
      <w:r w:rsidR="00626927">
        <w:rPr>
          <w:rFonts w:cs="Arial"/>
          <w:iCs/>
          <w:szCs w:val="21"/>
        </w:rPr>
        <w:t xml:space="preserve">Die Schöne und das Biest besticht durch seine Zauberwelt </w:t>
      </w:r>
      <w:r w:rsidR="00F3580A">
        <w:rPr>
          <w:rFonts w:cs="Arial"/>
          <w:iCs/>
          <w:szCs w:val="21"/>
        </w:rPr>
        <w:t>und</w:t>
      </w:r>
      <w:r w:rsidR="00626927">
        <w:rPr>
          <w:rFonts w:cs="Arial"/>
          <w:iCs/>
          <w:szCs w:val="21"/>
        </w:rPr>
        <w:t xml:space="preserve"> die weltberühmte Musik aus der Feder von Alan Menkens. Einfühlsame Titel</w:t>
      </w:r>
      <w:r w:rsidR="005F7989">
        <w:rPr>
          <w:rFonts w:cs="Arial"/>
          <w:iCs/>
          <w:szCs w:val="21"/>
        </w:rPr>
        <w:t xml:space="preserve"> wie</w:t>
      </w:r>
      <w:r>
        <w:rPr>
          <w:rFonts w:cs="Arial"/>
          <w:iCs/>
          <w:szCs w:val="21"/>
        </w:rPr>
        <w:t xml:space="preserve"> „M</w:t>
      </w:r>
      <w:r w:rsidR="00626927">
        <w:rPr>
          <w:rFonts w:cs="Arial"/>
          <w:iCs/>
          <w:szCs w:val="21"/>
        </w:rPr>
        <w:t>ärchen schreibt die Zeit“</w:t>
      </w:r>
      <w:r w:rsidR="005F7989">
        <w:rPr>
          <w:rFonts w:cs="Arial"/>
          <w:iCs/>
          <w:szCs w:val="21"/>
        </w:rPr>
        <w:t xml:space="preserve">, </w:t>
      </w:r>
      <w:r w:rsidR="00626927">
        <w:rPr>
          <w:rFonts w:cs="Arial"/>
          <w:iCs/>
          <w:szCs w:val="21"/>
        </w:rPr>
        <w:t>die li</w:t>
      </w:r>
      <w:r>
        <w:rPr>
          <w:rFonts w:cs="Arial"/>
          <w:iCs/>
          <w:szCs w:val="21"/>
        </w:rPr>
        <w:t>ebevoll gestalteten Charaktere – Kerzenleuchter Lumière, die Stehuhr Herr von Unruh, die Te</w:t>
      </w:r>
      <w:r w:rsidR="005F7989">
        <w:rPr>
          <w:rFonts w:cs="Arial"/>
          <w:iCs/>
          <w:szCs w:val="21"/>
        </w:rPr>
        <w:t>e</w:t>
      </w:r>
      <w:r>
        <w:rPr>
          <w:rFonts w:cs="Arial"/>
          <w:iCs/>
          <w:szCs w:val="21"/>
        </w:rPr>
        <w:t>kanne Madame Pottine – und ein effektvolles Bühnenbild nehmen das Publikum</w:t>
      </w:r>
      <w:r w:rsidR="006A36C0">
        <w:rPr>
          <w:rFonts w:cs="Arial"/>
          <w:iCs/>
          <w:szCs w:val="21"/>
        </w:rPr>
        <w:t xml:space="preserve"> vom ersten Takt an mit </w:t>
      </w:r>
      <w:r w:rsidR="00FD71DD">
        <w:rPr>
          <w:rFonts w:cs="Arial"/>
          <w:iCs/>
          <w:szCs w:val="21"/>
        </w:rPr>
        <w:t xml:space="preserve">in die wundervolle </w:t>
      </w:r>
      <w:r>
        <w:rPr>
          <w:rFonts w:cs="Arial"/>
          <w:iCs/>
          <w:szCs w:val="21"/>
        </w:rPr>
        <w:t>Märchenwelt.</w:t>
      </w:r>
    </w:p>
    <w:p w:rsidR="00302C0B" w:rsidRDefault="00302C0B" w:rsidP="00E81A85">
      <w:pPr>
        <w:rPr>
          <w:rFonts w:cs="Arial"/>
          <w:iCs/>
          <w:szCs w:val="21"/>
        </w:rPr>
      </w:pPr>
    </w:p>
    <w:p w:rsidR="00302C0B" w:rsidRPr="006A36C0" w:rsidRDefault="006A36C0" w:rsidP="00E81A85">
      <w:pPr>
        <w:rPr>
          <w:rFonts w:cs="Arial"/>
          <w:b/>
          <w:iCs/>
          <w:szCs w:val="21"/>
        </w:rPr>
      </w:pPr>
      <w:r w:rsidRPr="006A36C0">
        <w:rPr>
          <w:rFonts w:cs="Arial"/>
          <w:b/>
          <w:iCs/>
          <w:szCs w:val="21"/>
        </w:rPr>
        <w:t>Aufwändige Inszenierung</w:t>
      </w:r>
    </w:p>
    <w:p w:rsidR="00302C0B" w:rsidRDefault="00F3580A" w:rsidP="00E81A85">
      <w:pPr>
        <w:rPr>
          <w:rFonts w:cs="Arial"/>
          <w:iCs/>
          <w:szCs w:val="21"/>
        </w:rPr>
      </w:pPr>
      <w:r>
        <w:rPr>
          <w:rFonts w:cs="Arial"/>
          <w:iCs/>
          <w:szCs w:val="21"/>
        </w:rPr>
        <w:t>Das</w:t>
      </w:r>
      <w:r w:rsidR="00E2392A">
        <w:rPr>
          <w:rFonts w:cs="Arial"/>
          <w:iCs/>
          <w:szCs w:val="21"/>
        </w:rPr>
        <w:t xml:space="preserve"> Budapester Operetten</w:t>
      </w:r>
      <w:r w:rsidR="00B93191">
        <w:rPr>
          <w:rFonts w:cs="Arial"/>
          <w:iCs/>
          <w:szCs w:val="21"/>
        </w:rPr>
        <w:t>-</w:t>
      </w:r>
      <w:r>
        <w:rPr>
          <w:rFonts w:cs="Arial"/>
          <w:iCs/>
          <w:szCs w:val="21"/>
        </w:rPr>
        <w:t xml:space="preserve"> und Musical</w:t>
      </w:r>
      <w:r w:rsidR="00E2392A">
        <w:rPr>
          <w:rFonts w:cs="Arial"/>
          <w:iCs/>
          <w:szCs w:val="21"/>
        </w:rPr>
        <w:t xml:space="preserve">theater </w:t>
      </w:r>
      <w:r>
        <w:rPr>
          <w:rFonts w:cs="Arial"/>
          <w:iCs/>
          <w:szCs w:val="21"/>
        </w:rPr>
        <w:t>gastierte</w:t>
      </w:r>
      <w:r w:rsidR="00E2392A">
        <w:rPr>
          <w:rFonts w:cs="Arial"/>
          <w:iCs/>
          <w:szCs w:val="21"/>
        </w:rPr>
        <w:t xml:space="preserve"> bereits am Münchner Prinzregententheater und der Hamburg</w:t>
      </w:r>
      <w:r w:rsidR="00B93191">
        <w:rPr>
          <w:rFonts w:cs="Arial"/>
          <w:iCs/>
          <w:szCs w:val="21"/>
        </w:rPr>
        <w:t>er</w:t>
      </w:r>
      <w:r w:rsidR="00E2392A">
        <w:rPr>
          <w:rFonts w:cs="Arial"/>
          <w:iCs/>
          <w:szCs w:val="21"/>
        </w:rPr>
        <w:t xml:space="preserve"> Staatsoper</w:t>
      </w:r>
      <w:r>
        <w:rPr>
          <w:rFonts w:cs="Arial"/>
          <w:iCs/>
          <w:szCs w:val="21"/>
        </w:rPr>
        <w:t>. Das Ensemble aus über 100 Mitgliedern</w:t>
      </w:r>
      <w:r w:rsidR="00C338C7">
        <w:rPr>
          <w:rFonts w:cs="Arial"/>
          <w:iCs/>
          <w:szCs w:val="21"/>
        </w:rPr>
        <w:t xml:space="preserve"> schafft</w:t>
      </w:r>
      <w:r>
        <w:rPr>
          <w:rFonts w:cs="Arial"/>
          <w:iCs/>
          <w:szCs w:val="21"/>
        </w:rPr>
        <w:t xml:space="preserve"> mit Gesang, Tanz, Musik</w:t>
      </w:r>
      <w:r w:rsidR="00B93191">
        <w:rPr>
          <w:rFonts w:cs="Arial"/>
          <w:iCs/>
          <w:szCs w:val="21"/>
        </w:rPr>
        <w:t>, kunstvollen</w:t>
      </w:r>
      <w:r>
        <w:rPr>
          <w:rFonts w:cs="Arial"/>
          <w:iCs/>
          <w:szCs w:val="21"/>
        </w:rPr>
        <w:t xml:space="preserve"> Kostümen</w:t>
      </w:r>
      <w:r w:rsidR="00B93191">
        <w:rPr>
          <w:rFonts w:cs="Arial"/>
          <w:iCs/>
          <w:szCs w:val="21"/>
        </w:rPr>
        <w:t xml:space="preserve"> und aufwändiger Bühnentechnik ein Musical-Erlebnis der besonderen Art.</w:t>
      </w:r>
    </w:p>
    <w:p w:rsidR="00C85DE1" w:rsidRDefault="00C85DE1" w:rsidP="00E81A85">
      <w:pPr>
        <w:rPr>
          <w:rFonts w:cs="Arial"/>
          <w:iCs/>
          <w:szCs w:val="21"/>
        </w:rPr>
      </w:pPr>
    </w:p>
    <w:p w:rsidR="00C85DE1" w:rsidRPr="00080C87" w:rsidRDefault="000B740D" w:rsidP="00E81A85">
      <w:pPr>
        <w:rPr>
          <w:rFonts w:cs="Arial"/>
          <w:b/>
          <w:iCs/>
          <w:szCs w:val="21"/>
        </w:rPr>
      </w:pPr>
      <w:r>
        <w:rPr>
          <w:rFonts w:cs="Arial"/>
          <w:b/>
          <w:iCs/>
          <w:szCs w:val="21"/>
        </w:rPr>
        <w:t>Die Handlung</w:t>
      </w:r>
      <w:bookmarkStart w:id="0" w:name="_GoBack"/>
      <w:bookmarkEnd w:id="0"/>
    </w:p>
    <w:p w:rsidR="005F7989" w:rsidRDefault="009E4F58" w:rsidP="009E4F58">
      <w:pPr>
        <w:pStyle w:val="Textkrper"/>
        <w:ind w:right="224"/>
        <w:jc w:val="both"/>
      </w:pPr>
      <w:r>
        <w:t xml:space="preserve">Von einem idyllischen französischen Dorf führt </w:t>
      </w:r>
      <w:r w:rsidRPr="00B93191">
        <w:t>Disney Die Schöne und das Biest</w:t>
      </w:r>
      <w:r>
        <w:rPr>
          <w:b/>
        </w:rPr>
        <w:t xml:space="preserve"> </w:t>
      </w:r>
      <w:r>
        <w:t>in die düsteren Gemächer des verwunsc</w:t>
      </w:r>
      <w:r w:rsidR="005A56AD">
        <w:t xml:space="preserve">henen Schlosses. Hier haust ein Biest </w:t>
      </w:r>
      <w:r>
        <w:t xml:space="preserve">mit seiner </w:t>
      </w:r>
      <w:r w:rsidR="005A56AD">
        <w:t xml:space="preserve">ebenso </w:t>
      </w:r>
      <w:r>
        <w:t xml:space="preserve">verzauberten Dienerschaft. Als die unerschrockene Belle die Welt des </w:t>
      </w:r>
      <w:r w:rsidR="005F7989">
        <w:t>verfluchten</w:t>
      </w:r>
      <w:r>
        <w:t xml:space="preserve"> Prinzen betritt, beginnen Madame Pottine, Lumière und Herr von Unruh voller Eifer </w:t>
      </w:r>
      <w:r w:rsidRPr="000F5ED8">
        <w:t xml:space="preserve">Verkupplungspläne </w:t>
      </w:r>
      <w:r w:rsidRPr="000F5ED8">
        <w:lastRenderedPageBreak/>
        <w:t xml:space="preserve">zu schmieden – denn nur die wahre Liebe kann den bösen </w:t>
      </w:r>
      <w:r w:rsidRPr="000F5ED8">
        <w:rPr>
          <w:spacing w:val="-3"/>
        </w:rPr>
        <w:t xml:space="preserve">Zauber </w:t>
      </w:r>
      <w:r w:rsidRPr="000F5ED8">
        <w:t>bannen. Doch so schnell ist aus einem Ungeheuer kein Gentleman gemacht und dann</w:t>
      </w:r>
      <w:r w:rsidRPr="000F5ED8">
        <w:rPr>
          <w:spacing w:val="-41"/>
        </w:rPr>
        <w:t xml:space="preserve"> </w:t>
      </w:r>
      <w:r w:rsidRPr="000F5ED8">
        <w:rPr>
          <w:spacing w:val="-3"/>
        </w:rPr>
        <w:t xml:space="preserve">ist </w:t>
      </w:r>
      <w:r w:rsidRPr="000F5ED8">
        <w:t xml:space="preserve">da noch der eifersüchtige Gaston, der sich schon seit </w:t>
      </w:r>
      <w:r w:rsidRPr="000F5ED8">
        <w:rPr>
          <w:spacing w:val="-2"/>
        </w:rPr>
        <w:t xml:space="preserve">langem </w:t>
      </w:r>
      <w:r w:rsidRPr="000F5ED8">
        <w:t>Hoffnungen au</w:t>
      </w:r>
      <w:r w:rsidR="005F7989">
        <w:t>f die außergewöhnliche Schönheit macht.</w:t>
      </w:r>
    </w:p>
    <w:p w:rsidR="008C66F4" w:rsidRPr="00080C87" w:rsidRDefault="008C66F4" w:rsidP="00E81A85">
      <w:pPr>
        <w:rPr>
          <w:rFonts w:cs="Arial"/>
          <w:iCs/>
          <w:szCs w:val="21"/>
        </w:rPr>
      </w:pPr>
    </w:p>
    <w:p w:rsidR="009E2757" w:rsidRPr="00E81A85" w:rsidRDefault="009E2757" w:rsidP="00E81A85">
      <w:pPr>
        <w:rPr>
          <w:rFonts w:cs="Arial"/>
          <w:b/>
          <w:szCs w:val="21"/>
          <w:lang w:val="en-US"/>
        </w:rPr>
      </w:pPr>
      <w:r w:rsidRPr="00E81A85">
        <w:rPr>
          <w:rFonts w:cs="Arial"/>
          <w:b/>
          <w:szCs w:val="21"/>
          <w:lang w:val="en-US"/>
        </w:rPr>
        <w:t>Fact-Box</w:t>
      </w:r>
    </w:p>
    <w:p w:rsidR="009E2757" w:rsidRDefault="004714E0" w:rsidP="009E2757">
      <w:pPr>
        <w:pStyle w:val="berschrift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Disney </w:t>
      </w:r>
      <w:r w:rsidR="00267F63">
        <w:rPr>
          <w:rFonts w:cs="Arial"/>
          <w:szCs w:val="21"/>
          <w:lang w:val="en-US"/>
        </w:rPr>
        <w:t>Die Schöne und das Biest</w:t>
      </w:r>
    </w:p>
    <w:p w:rsidR="004714E0" w:rsidRPr="00920B02" w:rsidRDefault="004714E0" w:rsidP="00920B02">
      <w:pPr>
        <w:pStyle w:val="Listenabsatz"/>
        <w:numPr>
          <w:ilvl w:val="0"/>
          <w:numId w:val="6"/>
        </w:numPr>
        <w:jc w:val="both"/>
        <w:rPr>
          <w:lang w:val="en-US"/>
        </w:rPr>
      </w:pPr>
      <w:r w:rsidRPr="00920B02">
        <w:rPr>
          <w:lang w:val="en-US"/>
        </w:rPr>
        <w:t>21.</w:t>
      </w:r>
      <w:r w:rsidR="00C96873" w:rsidRPr="00920B02">
        <w:rPr>
          <w:lang w:val="en-US"/>
        </w:rPr>
        <w:t xml:space="preserve"> </w:t>
      </w:r>
      <w:r w:rsidRPr="00920B02">
        <w:rPr>
          <w:lang w:val="en-US"/>
        </w:rPr>
        <w:t>bis 25.</w:t>
      </w:r>
      <w:r w:rsidR="00C96873" w:rsidRPr="00920B02">
        <w:rPr>
          <w:lang w:val="en-US"/>
        </w:rPr>
        <w:t xml:space="preserve"> November </w:t>
      </w:r>
      <w:r w:rsidRPr="00920B02">
        <w:rPr>
          <w:lang w:val="en-US"/>
        </w:rPr>
        <w:t>2018</w:t>
      </w:r>
    </w:p>
    <w:p w:rsidR="004714E0" w:rsidRPr="00920B02" w:rsidRDefault="004714E0" w:rsidP="00920B02">
      <w:pPr>
        <w:pStyle w:val="Listenabsatz"/>
        <w:numPr>
          <w:ilvl w:val="0"/>
          <w:numId w:val="6"/>
        </w:numPr>
        <w:jc w:val="both"/>
        <w:rPr>
          <w:lang w:val="en-US"/>
        </w:rPr>
      </w:pPr>
      <w:r w:rsidRPr="00920B02">
        <w:rPr>
          <w:lang w:val="en-US"/>
        </w:rPr>
        <w:t>Premiere: 22. November 2018, 19:30 Uhr</w:t>
      </w:r>
    </w:p>
    <w:p w:rsidR="004714E0" w:rsidRDefault="004714E0" w:rsidP="00920B02">
      <w:pPr>
        <w:pStyle w:val="Listenabsatz"/>
        <w:numPr>
          <w:ilvl w:val="0"/>
          <w:numId w:val="6"/>
        </w:numPr>
        <w:jc w:val="both"/>
        <w:rPr>
          <w:lang w:val="en-US"/>
        </w:rPr>
      </w:pPr>
      <w:r w:rsidRPr="00920B02">
        <w:rPr>
          <w:lang w:val="en-US"/>
        </w:rPr>
        <w:t>Festspielhaus Bregenz, Großer Saal</w:t>
      </w:r>
    </w:p>
    <w:p w:rsidR="00920B02" w:rsidRDefault="00920B02" w:rsidP="00920B02">
      <w:pPr>
        <w:pStyle w:val="Listenabsatz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Preise ab 41,50</w:t>
      </w:r>
      <w:r w:rsidR="00E2392A">
        <w:rPr>
          <w:lang w:val="en-US"/>
        </w:rPr>
        <w:t xml:space="preserve"> Euro</w:t>
      </w:r>
    </w:p>
    <w:p w:rsidR="00E2392A" w:rsidRPr="00920B02" w:rsidRDefault="00E2392A" w:rsidP="00920B02">
      <w:pPr>
        <w:pStyle w:val="Listenabsatz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145 Minuten Spielzeit, inklusive Pause</w:t>
      </w:r>
    </w:p>
    <w:p w:rsidR="00BC3D55" w:rsidRPr="00C96873" w:rsidRDefault="00BC3D55" w:rsidP="00C96873">
      <w:pPr>
        <w:jc w:val="both"/>
        <w:rPr>
          <w:lang w:val="en-US"/>
        </w:rPr>
      </w:pPr>
    </w:p>
    <w:p w:rsidR="00920B02" w:rsidRDefault="00C96873" w:rsidP="00BC3D55">
      <w:pPr>
        <w:rPr>
          <w:b/>
          <w:color w:val="000000"/>
        </w:rPr>
      </w:pPr>
      <w:r w:rsidRPr="00B5588A">
        <w:rPr>
          <w:b/>
          <w:color w:val="000000"/>
        </w:rPr>
        <w:t>Alle Termine und Spielzeiten</w:t>
      </w:r>
    </w:p>
    <w:p w:rsidR="00DC3B1B" w:rsidRDefault="00C96873" w:rsidP="00920B02">
      <w:pPr>
        <w:pStyle w:val="Listenabsatz"/>
        <w:numPr>
          <w:ilvl w:val="0"/>
          <w:numId w:val="7"/>
        </w:numPr>
      </w:pPr>
      <w:r w:rsidRPr="00C96873">
        <w:t>Mittwoch, 21. November 2018, 18:30 Uhr</w:t>
      </w:r>
    </w:p>
    <w:p w:rsidR="00C96873" w:rsidRDefault="00C96873" w:rsidP="00920B02">
      <w:pPr>
        <w:pStyle w:val="Listenabsatz"/>
        <w:numPr>
          <w:ilvl w:val="0"/>
          <w:numId w:val="7"/>
        </w:numPr>
      </w:pPr>
      <w:r w:rsidRPr="00C96873">
        <w:t xml:space="preserve">Donnerstag, 22. November 2018, 19:30 Uhr – </w:t>
      </w:r>
      <w:r w:rsidR="005F7989">
        <w:rPr>
          <w:b/>
        </w:rPr>
        <w:t>Premiere</w:t>
      </w:r>
    </w:p>
    <w:p w:rsidR="00DC3B1B" w:rsidRDefault="00DC3B1B" w:rsidP="00920B02">
      <w:pPr>
        <w:pStyle w:val="Listenabsatz"/>
        <w:numPr>
          <w:ilvl w:val="0"/>
          <w:numId w:val="7"/>
        </w:numPr>
      </w:pPr>
      <w:r>
        <w:t>Freitag, 23. November 2018, 19:30 Uhr</w:t>
      </w:r>
    </w:p>
    <w:p w:rsidR="00DC3B1B" w:rsidRDefault="00C96873" w:rsidP="00920B02">
      <w:pPr>
        <w:pStyle w:val="Listenabsatz"/>
        <w:numPr>
          <w:ilvl w:val="0"/>
          <w:numId w:val="7"/>
        </w:numPr>
      </w:pPr>
      <w:r>
        <w:t>Samstag, 24. November 2018, 14:30 Uhr und 19:30 Uhr</w:t>
      </w:r>
    </w:p>
    <w:p w:rsidR="00C96873" w:rsidRDefault="00C96873" w:rsidP="00920B02">
      <w:pPr>
        <w:pStyle w:val="Listenabsatz"/>
        <w:numPr>
          <w:ilvl w:val="0"/>
          <w:numId w:val="7"/>
        </w:numPr>
      </w:pPr>
      <w:r w:rsidRPr="00B5588A">
        <w:t xml:space="preserve">Sonntag, </w:t>
      </w:r>
      <w:r w:rsidR="00EA5103">
        <w:t xml:space="preserve">25. November 2018, </w:t>
      </w:r>
      <w:r w:rsidRPr="00C96873">
        <w:t>13:30</w:t>
      </w:r>
      <w:r w:rsidRPr="00B5588A">
        <w:t xml:space="preserve"> Uhr </w:t>
      </w:r>
    </w:p>
    <w:p w:rsidR="00920B02" w:rsidRPr="00920B02" w:rsidRDefault="00920B02" w:rsidP="00920B02">
      <w:pPr>
        <w:rPr>
          <w:lang w:val="en-US"/>
        </w:rPr>
      </w:pPr>
    </w:p>
    <w:p w:rsidR="009E2757" w:rsidRDefault="009E2757" w:rsidP="00132EE6">
      <w:pPr>
        <w:pStyle w:val="CM5"/>
        <w:spacing w:line="200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880851">
        <w:rPr>
          <w:rFonts w:ascii="Arial" w:hAnsi="Arial" w:cs="Arial"/>
          <w:b/>
          <w:bCs/>
          <w:color w:val="000000"/>
          <w:sz w:val="21"/>
          <w:szCs w:val="21"/>
        </w:rPr>
        <w:t>Vorverkauf</w:t>
      </w:r>
      <w:r w:rsidR="00132EE6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132EE6" w:rsidRPr="00B82A0D" w:rsidRDefault="00132EE6" w:rsidP="00132EE6">
      <w:pPr>
        <w:pStyle w:val="Standard1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2A0D">
        <w:rPr>
          <w:rFonts w:ascii="Arial" w:hAnsi="Arial" w:cs="Arial"/>
          <w:sz w:val="20"/>
          <w:szCs w:val="20"/>
        </w:rPr>
        <w:t xml:space="preserve">Bregenz Tourismus und Stadtmarketing, T 0043/5574/4080 </w:t>
      </w:r>
    </w:p>
    <w:p w:rsidR="00132EE6" w:rsidRPr="00B82A0D" w:rsidRDefault="00132EE6" w:rsidP="00132EE6">
      <w:pPr>
        <w:pStyle w:val="Standard1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2A0D">
        <w:rPr>
          <w:rFonts w:ascii="Arial" w:hAnsi="Arial" w:cs="Arial"/>
          <w:sz w:val="20"/>
          <w:szCs w:val="20"/>
        </w:rPr>
        <w:t>Ö-Ticket, T 0043/1</w:t>
      </w:r>
      <w:r w:rsidR="00B82A0D">
        <w:rPr>
          <w:rFonts w:ascii="Arial" w:hAnsi="Arial" w:cs="Arial"/>
          <w:sz w:val="20"/>
          <w:szCs w:val="20"/>
        </w:rPr>
        <w:t>/</w:t>
      </w:r>
      <w:r w:rsidRPr="00B82A0D">
        <w:rPr>
          <w:rFonts w:ascii="Arial" w:hAnsi="Arial" w:cs="Arial"/>
          <w:sz w:val="20"/>
          <w:szCs w:val="20"/>
        </w:rPr>
        <w:t>96096</w:t>
      </w:r>
    </w:p>
    <w:p w:rsidR="00132EE6" w:rsidRDefault="000B740D" w:rsidP="00132EE6">
      <w:pPr>
        <w:pStyle w:val="Standard1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9" w:history="1">
        <w:r w:rsidR="00920B02" w:rsidRPr="00920B02">
          <w:rPr>
            <w:rStyle w:val="Hyperlink"/>
            <w:rFonts w:ascii="Arial" w:hAnsi="Arial" w:cs="Arial"/>
            <w:sz w:val="20"/>
            <w:szCs w:val="20"/>
          </w:rPr>
          <w:t>www.v-ticket.at</w:t>
        </w:r>
      </w:hyperlink>
      <w:r w:rsidR="00920B02" w:rsidRPr="00920B02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920B02" w:rsidRPr="00920B02">
          <w:rPr>
            <w:rStyle w:val="Hyperlink"/>
            <w:rFonts w:ascii="Arial" w:hAnsi="Arial" w:cs="Arial"/>
            <w:sz w:val="20"/>
            <w:szCs w:val="20"/>
          </w:rPr>
          <w:t>www.oeticket.com</w:t>
        </w:r>
      </w:hyperlink>
      <w:r w:rsidR="00920B02" w:rsidRPr="00920B02">
        <w:rPr>
          <w:rFonts w:ascii="Arial" w:hAnsi="Arial" w:cs="Arial"/>
          <w:sz w:val="20"/>
          <w:szCs w:val="20"/>
        </w:rPr>
        <w:t xml:space="preserve"> und </w:t>
      </w:r>
      <w:hyperlink r:id="rId11" w:history="1">
        <w:r w:rsidR="00920B02" w:rsidRPr="00920B02">
          <w:rPr>
            <w:rStyle w:val="Hyperlink"/>
            <w:rFonts w:ascii="Arial" w:hAnsi="Arial" w:cs="Arial"/>
            <w:sz w:val="20"/>
            <w:szCs w:val="20"/>
          </w:rPr>
          <w:t>www.bb-promotion.com</w:t>
        </w:r>
      </w:hyperlink>
      <w:r w:rsidR="00920B02">
        <w:rPr>
          <w:rFonts w:ascii="Arial" w:hAnsi="Arial" w:cs="Arial"/>
          <w:sz w:val="20"/>
          <w:szCs w:val="20"/>
        </w:rPr>
        <w:t xml:space="preserve"> sowie an allen bekannten Vorverkaufsstellen</w:t>
      </w:r>
    </w:p>
    <w:p w:rsidR="00132EE6" w:rsidRPr="006A107C" w:rsidRDefault="00132EE6" w:rsidP="00132EE6">
      <w:pPr>
        <w:pStyle w:val="Textkrper"/>
        <w:tabs>
          <w:tab w:val="left" w:pos="2101"/>
        </w:tabs>
        <w:spacing w:line="242" w:lineRule="auto"/>
        <w:ind w:left="2098" w:right="2217" w:hanging="1985"/>
        <w:rPr>
          <w:b/>
          <w:sz w:val="16"/>
        </w:rPr>
      </w:pPr>
    </w:p>
    <w:p w:rsidR="005F7989" w:rsidRDefault="00132EE6" w:rsidP="00920B02">
      <w:pPr>
        <w:pStyle w:val="Textkrper"/>
        <w:tabs>
          <w:tab w:val="left" w:pos="2101"/>
        </w:tabs>
        <w:spacing w:line="242" w:lineRule="auto"/>
        <w:ind w:left="2098" w:right="2217" w:hanging="1985"/>
        <w:rPr>
          <w:color w:val="0000FF"/>
          <w:u w:val="single" w:color="0000FF"/>
        </w:rPr>
      </w:pPr>
      <w:r>
        <w:rPr>
          <w:b/>
        </w:rPr>
        <w:t>Informationen:</w:t>
      </w:r>
      <w:r>
        <w:rPr>
          <w:b/>
        </w:rPr>
        <w:tab/>
      </w:r>
      <w:hyperlink r:id="rId12" w:history="1">
        <w:r w:rsidR="005F7989" w:rsidRPr="00B265F9">
          <w:rPr>
            <w:rStyle w:val="Hyperlink"/>
            <w:spacing w:val="-1"/>
            <w:u w:color="0000FF"/>
          </w:rPr>
          <w:t>http://www.die-schoene-und-das-biest-musical.de</w:t>
        </w:r>
      </w:hyperlink>
      <w:r w:rsidR="005F7989">
        <w:rPr>
          <w:rStyle w:val="Hyperlink"/>
          <w:spacing w:val="-1"/>
          <w:u w:color="0000FF"/>
        </w:rPr>
        <w:t xml:space="preserve"> </w:t>
      </w:r>
      <w:hyperlink r:id="rId13">
        <w:r>
          <w:rPr>
            <w:color w:val="0000FF"/>
            <w:u w:val="single" w:color="0000FF"/>
          </w:rPr>
          <w:t>http://www.bb-promotion.com</w:t>
        </w:r>
      </w:hyperlink>
      <w:r>
        <w:rPr>
          <w:color w:val="0000FF"/>
        </w:rPr>
        <w:t xml:space="preserve"> </w:t>
      </w:r>
      <w:hyperlink r:id="rId14" w:history="1">
        <w:r w:rsidRPr="00D25DE3">
          <w:rPr>
            <w:rStyle w:val="Hyperlink"/>
            <w:spacing w:val="-1"/>
            <w:u w:color="0000FF"/>
          </w:rPr>
          <w:t>https://www.youtube.com/watch?v=tM4vdrNG28</w:t>
        </w:r>
      </w:hyperlink>
      <w:r w:rsidR="00920B02">
        <w:rPr>
          <w:rStyle w:val="Hyperlink"/>
          <w:spacing w:val="-1"/>
          <w:u w:color="0000FF"/>
        </w:rPr>
        <w:br/>
      </w:r>
      <w:hyperlink r:id="rId15">
        <w:r>
          <w:rPr>
            <w:color w:val="0000FF"/>
            <w:u w:val="single" w:color="0000FF"/>
          </w:rPr>
          <w:t>https://www.facebook.com/DisneyDieSchoeneUndDasBiestMusical/</w:t>
        </w:r>
      </w:hyperlink>
      <w:r w:rsidR="00920B02">
        <w:rPr>
          <w:color w:val="0000FF"/>
          <w:u w:val="single" w:color="0000FF"/>
        </w:rPr>
        <w:t xml:space="preserve"> </w:t>
      </w:r>
    </w:p>
    <w:p w:rsidR="00132EE6" w:rsidRDefault="005F7989" w:rsidP="00920B02">
      <w:pPr>
        <w:pStyle w:val="Textkrper"/>
        <w:tabs>
          <w:tab w:val="left" w:pos="2101"/>
        </w:tabs>
        <w:spacing w:line="242" w:lineRule="auto"/>
        <w:ind w:left="2098" w:right="2217" w:hanging="1985"/>
      </w:pPr>
      <w:r>
        <w:rPr>
          <w:b/>
        </w:rPr>
        <w:t>Hashtag:</w:t>
      </w:r>
      <w:r>
        <w:rPr>
          <w:b/>
        </w:rPr>
        <w:tab/>
      </w:r>
      <w:r w:rsidR="00920B02" w:rsidRPr="005F7989">
        <w:t>#</w:t>
      </w:r>
      <w:r w:rsidR="00132EE6">
        <w:t>dieschoeneunddasbiestmusical</w:t>
      </w:r>
    </w:p>
    <w:p w:rsidR="005F7989" w:rsidRPr="00D14270" w:rsidRDefault="005F7989" w:rsidP="00920B02">
      <w:pPr>
        <w:pStyle w:val="Textkrper"/>
        <w:tabs>
          <w:tab w:val="left" w:pos="2101"/>
        </w:tabs>
        <w:spacing w:line="242" w:lineRule="auto"/>
        <w:ind w:left="2098" w:right="2217" w:hanging="1985"/>
      </w:pPr>
    </w:p>
    <w:p w:rsidR="009E2757" w:rsidRPr="005B20CB" w:rsidRDefault="009E2757" w:rsidP="009E2757">
      <w:pPr>
        <w:pStyle w:val="berschrift"/>
        <w:rPr>
          <w:rFonts w:cs="Arial"/>
          <w:szCs w:val="21"/>
        </w:rPr>
      </w:pPr>
      <w:r w:rsidRPr="005B20CB">
        <w:rPr>
          <w:rFonts w:cs="Arial"/>
          <w:szCs w:val="21"/>
        </w:rPr>
        <w:t>Bildtexte:</w:t>
      </w:r>
    </w:p>
    <w:p w:rsidR="005B20CB" w:rsidRDefault="005B20CB" w:rsidP="005B20CB">
      <w:pPr>
        <w:pStyle w:val="berschrift"/>
        <w:rPr>
          <w:rFonts w:cs="Arial"/>
          <w:b w:val="0"/>
          <w:szCs w:val="21"/>
        </w:rPr>
      </w:pPr>
    </w:p>
    <w:p w:rsidR="009E4F58" w:rsidRDefault="009E4F58" w:rsidP="009E4F58">
      <w:r w:rsidRPr="00606DBA">
        <w:rPr>
          <w:b/>
        </w:rPr>
        <w:t>disney-die-schoene-und-das-biest-1.jpg:</w:t>
      </w:r>
      <w:r w:rsidR="00606DBA">
        <w:rPr>
          <w:b/>
        </w:rPr>
        <w:t xml:space="preserve"> </w:t>
      </w:r>
      <w:r w:rsidRPr="009E4F58">
        <w:t>Disney Die Schöne und das Biest: Belle und das Biest in der verborgenen Bibliothek</w:t>
      </w:r>
      <w:r w:rsidR="00606DBA">
        <w:t>.</w:t>
      </w:r>
    </w:p>
    <w:p w:rsidR="00606DBA" w:rsidRDefault="00606DBA" w:rsidP="009E4F58"/>
    <w:p w:rsidR="00606DBA" w:rsidRPr="009E4F58" w:rsidRDefault="00606DBA" w:rsidP="009E4F58">
      <w:r w:rsidRPr="00606DBA">
        <w:rPr>
          <w:b/>
        </w:rPr>
        <w:t>disney-die-schoene-und-das-biest-2.jpg</w:t>
      </w:r>
      <w:r>
        <w:rPr>
          <w:b/>
        </w:rPr>
        <w:t xml:space="preserve">: </w:t>
      </w:r>
      <w:r w:rsidRPr="00606DBA">
        <w:t>Eines der romantischsten Märchen aller Zeiten als Musical. Inszenierung des Budapester Operettentheaters.</w:t>
      </w:r>
    </w:p>
    <w:p w:rsidR="009E4F58" w:rsidRDefault="009E4F58" w:rsidP="009E4F58"/>
    <w:p w:rsidR="009E4F58" w:rsidRDefault="00606DBA" w:rsidP="009E4F58">
      <w:r w:rsidRPr="00606DBA">
        <w:rPr>
          <w:b/>
        </w:rPr>
        <w:t>disney-die-schoene-und-das-biest-3.jpg:</w:t>
      </w:r>
      <w:r>
        <w:t xml:space="preserve"> </w:t>
      </w:r>
      <w:r w:rsidRPr="00606DBA">
        <w:t>Traumhafte Stunden mit Madame Pottine, Lumière und der verzauberten Dienerschaft.</w:t>
      </w:r>
    </w:p>
    <w:p w:rsidR="00D132F2" w:rsidRPr="00D132F2" w:rsidRDefault="00D132F2" w:rsidP="009E2757">
      <w:pPr>
        <w:rPr>
          <w:rFonts w:cs="Arial"/>
          <w:b/>
          <w:szCs w:val="21"/>
          <w:highlight w:val="yellow"/>
        </w:rPr>
      </w:pPr>
    </w:p>
    <w:p w:rsidR="009E2757" w:rsidRPr="00740464" w:rsidRDefault="00267F63" w:rsidP="009E2757">
      <w:pPr>
        <w:rPr>
          <w:rFonts w:cs="Arial"/>
          <w:szCs w:val="21"/>
        </w:rPr>
      </w:pPr>
      <w:r>
        <w:rPr>
          <w:rFonts w:cs="Arial"/>
          <w:bCs/>
          <w:szCs w:val="21"/>
          <w:lang w:val="en-US"/>
        </w:rPr>
        <w:t>Copyright:</w:t>
      </w:r>
      <w:r w:rsidR="00606DBA">
        <w:rPr>
          <w:rFonts w:cs="Arial"/>
          <w:bCs/>
          <w:szCs w:val="21"/>
          <w:lang w:val="en-US"/>
        </w:rPr>
        <w:t xml:space="preserve"> Stefan Malzkorn.</w:t>
      </w:r>
      <w:r>
        <w:rPr>
          <w:rFonts w:cs="Arial"/>
          <w:bCs/>
          <w:szCs w:val="21"/>
          <w:lang w:val="en-US"/>
        </w:rPr>
        <w:t xml:space="preserve"> </w:t>
      </w:r>
      <w:r w:rsidR="009E2757" w:rsidRPr="00740464">
        <w:rPr>
          <w:rFonts w:cs="Arial"/>
          <w:bCs/>
          <w:szCs w:val="21"/>
          <w:lang w:val="en-US"/>
        </w:rPr>
        <w:t>Abdruck honorarfrei zur Berichterstattung über</w:t>
      </w:r>
      <w:r w:rsidR="00740464" w:rsidRPr="00740464">
        <w:rPr>
          <w:rFonts w:cs="Arial"/>
          <w:bCs/>
          <w:szCs w:val="21"/>
          <w:lang w:val="en-US"/>
        </w:rPr>
        <w:t xml:space="preserve"> </w:t>
      </w:r>
      <w:r w:rsidR="00B82A0D">
        <w:rPr>
          <w:rFonts w:cs="Arial"/>
          <w:bCs/>
          <w:szCs w:val="21"/>
          <w:lang w:val="en-US"/>
        </w:rPr>
        <w:t xml:space="preserve">Disney </w:t>
      </w:r>
      <w:r>
        <w:rPr>
          <w:rFonts w:cs="Arial"/>
          <w:bCs/>
          <w:szCs w:val="21"/>
          <w:lang w:val="en-US"/>
        </w:rPr>
        <w:t>Die Schöne und das Biest</w:t>
      </w:r>
      <w:r w:rsidR="009E2757" w:rsidRPr="00740464">
        <w:rPr>
          <w:rFonts w:cs="Arial"/>
          <w:bCs/>
          <w:szCs w:val="21"/>
          <w:lang w:val="en-US"/>
        </w:rPr>
        <w:t>. Angabe des Bi</w:t>
      </w:r>
      <w:r>
        <w:rPr>
          <w:rFonts w:cs="Arial"/>
          <w:bCs/>
          <w:szCs w:val="21"/>
          <w:lang w:val="en-US"/>
        </w:rPr>
        <w:t>ldnachweises ist Voraussetzung.</w:t>
      </w:r>
    </w:p>
    <w:p w:rsidR="009E2757" w:rsidRPr="00740464" w:rsidRDefault="009E2757" w:rsidP="009E2757">
      <w:pPr>
        <w:rPr>
          <w:rFonts w:cs="Arial"/>
          <w:szCs w:val="21"/>
          <w:highlight w:val="yellow"/>
        </w:rPr>
      </w:pPr>
    </w:p>
    <w:p w:rsidR="009E2757" w:rsidRPr="00740464" w:rsidRDefault="009E2757" w:rsidP="009E2757">
      <w:pPr>
        <w:pStyle w:val="berschrift"/>
        <w:rPr>
          <w:rFonts w:cs="Arial"/>
          <w:szCs w:val="21"/>
        </w:rPr>
      </w:pPr>
      <w:r w:rsidRPr="00740464">
        <w:rPr>
          <w:rFonts w:cs="Arial"/>
          <w:szCs w:val="21"/>
        </w:rPr>
        <w:t>Rückfragehinweis für die Redaktionen:</w:t>
      </w:r>
    </w:p>
    <w:p w:rsidR="009E2757" w:rsidRDefault="009E2757" w:rsidP="009E2757">
      <w:r w:rsidRPr="00740464">
        <w:rPr>
          <w:rFonts w:cs="Arial"/>
          <w:szCs w:val="21"/>
        </w:rPr>
        <w:t xml:space="preserve">Pzwei. Pressearbeit, </w:t>
      </w:r>
      <w:r w:rsidR="00740464" w:rsidRPr="00740464">
        <w:rPr>
          <w:rFonts w:cs="Arial"/>
          <w:szCs w:val="21"/>
        </w:rPr>
        <w:t xml:space="preserve">Mag. </w:t>
      </w:r>
      <w:r w:rsidR="00267F63">
        <w:rPr>
          <w:rFonts w:cs="Arial"/>
          <w:szCs w:val="21"/>
        </w:rPr>
        <w:t>Caroline Egelhofer</w:t>
      </w:r>
      <w:r w:rsidR="00740464" w:rsidRPr="00740464">
        <w:rPr>
          <w:rFonts w:cs="Arial"/>
          <w:szCs w:val="21"/>
        </w:rPr>
        <w:t xml:space="preserve">, Telefon </w:t>
      </w:r>
      <w:r w:rsidR="00816583">
        <w:rPr>
          <w:rFonts w:cs="Arial"/>
          <w:szCs w:val="21"/>
        </w:rPr>
        <w:t>00</w:t>
      </w:r>
      <w:r w:rsidR="00740464" w:rsidRPr="00740464">
        <w:rPr>
          <w:rFonts w:cs="Arial"/>
          <w:szCs w:val="21"/>
        </w:rPr>
        <w:t>43/650/</w:t>
      </w:r>
      <w:r w:rsidR="00267F63">
        <w:rPr>
          <w:rFonts w:cs="Arial"/>
          <w:szCs w:val="21"/>
        </w:rPr>
        <w:t>7876941</w:t>
      </w:r>
      <w:r w:rsidRPr="00740464">
        <w:rPr>
          <w:rFonts w:cs="Arial"/>
          <w:szCs w:val="21"/>
        </w:rPr>
        <w:t xml:space="preserve">, Mail </w:t>
      </w:r>
      <w:hyperlink r:id="rId16" w:history="1">
        <w:r w:rsidR="00267F63" w:rsidRPr="00446DDE">
          <w:rPr>
            <w:rStyle w:val="Hyperlink"/>
          </w:rPr>
          <w:t>caroline.egelhofer@pzwei.at</w:t>
        </w:r>
      </w:hyperlink>
    </w:p>
    <w:sectPr w:rsidR="009E275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58" w:rsidRDefault="009E4F58" w:rsidP="009E4F58">
      <w:pPr>
        <w:spacing w:line="240" w:lineRule="auto"/>
      </w:pPr>
      <w:r>
        <w:separator/>
      </w:r>
    </w:p>
  </w:endnote>
  <w:endnote w:type="continuationSeparator" w:id="0">
    <w:p w:rsidR="009E4F58" w:rsidRDefault="009E4F58" w:rsidP="009E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ia MT Semi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58" w:rsidRDefault="009E4F58" w:rsidP="009E4F58">
      <w:pPr>
        <w:spacing w:line="240" w:lineRule="auto"/>
      </w:pPr>
      <w:r>
        <w:separator/>
      </w:r>
    </w:p>
  </w:footnote>
  <w:footnote w:type="continuationSeparator" w:id="0">
    <w:p w:rsidR="009E4F58" w:rsidRDefault="009E4F58" w:rsidP="009E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1" w15:restartNumberingAfterBreak="0">
    <w:nsid w:val="30475EA4"/>
    <w:multiLevelType w:val="hybridMultilevel"/>
    <w:tmpl w:val="2DDCA1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55D5"/>
    <w:multiLevelType w:val="hybridMultilevel"/>
    <w:tmpl w:val="70002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43E"/>
    <w:multiLevelType w:val="hybridMultilevel"/>
    <w:tmpl w:val="75328AA6"/>
    <w:lvl w:ilvl="0" w:tplc="E134216A">
      <w:start w:val="2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1204"/>
    <w:multiLevelType w:val="hybridMultilevel"/>
    <w:tmpl w:val="B5F642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3FE3"/>
    <w:multiLevelType w:val="hybridMultilevel"/>
    <w:tmpl w:val="F0AE09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3D31"/>
    <w:multiLevelType w:val="hybridMultilevel"/>
    <w:tmpl w:val="BD0E4FB6"/>
    <w:lvl w:ilvl="0" w:tplc="E134216A">
      <w:start w:val="2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57"/>
    <w:rsid w:val="00080C87"/>
    <w:rsid w:val="000B740D"/>
    <w:rsid w:val="00115518"/>
    <w:rsid w:val="00132EE6"/>
    <w:rsid w:val="001B725B"/>
    <w:rsid w:val="002008A5"/>
    <w:rsid w:val="00267F63"/>
    <w:rsid w:val="002929DA"/>
    <w:rsid w:val="002B42B0"/>
    <w:rsid w:val="002C113A"/>
    <w:rsid w:val="002F38F3"/>
    <w:rsid w:val="00302C0B"/>
    <w:rsid w:val="00411AAD"/>
    <w:rsid w:val="004714E0"/>
    <w:rsid w:val="004F43AC"/>
    <w:rsid w:val="005A56AD"/>
    <w:rsid w:val="005B20CB"/>
    <w:rsid w:val="005D33B8"/>
    <w:rsid w:val="005F7989"/>
    <w:rsid w:val="00606DBA"/>
    <w:rsid w:val="00626927"/>
    <w:rsid w:val="006A36C0"/>
    <w:rsid w:val="006D3805"/>
    <w:rsid w:val="006F7D4E"/>
    <w:rsid w:val="00732AB3"/>
    <w:rsid w:val="00740464"/>
    <w:rsid w:val="007D1EED"/>
    <w:rsid w:val="00816583"/>
    <w:rsid w:val="0084087F"/>
    <w:rsid w:val="00880851"/>
    <w:rsid w:val="00894063"/>
    <w:rsid w:val="008C66F4"/>
    <w:rsid w:val="00920B02"/>
    <w:rsid w:val="0093397E"/>
    <w:rsid w:val="009E2757"/>
    <w:rsid w:val="009E4F58"/>
    <w:rsid w:val="00A56C8B"/>
    <w:rsid w:val="00AC65B0"/>
    <w:rsid w:val="00B10970"/>
    <w:rsid w:val="00B5588A"/>
    <w:rsid w:val="00B82A0D"/>
    <w:rsid w:val="00B93191"/>
    <w:rsid w:val="00BC3D55"/>
    <w:rsid w:val="00C1133B"/>
    <w:rsid w:val="00C338C7"/>
    <w:rsid w:val="00C60F0F"/>
    <w:rsid w:val="00C85DE1"/>
    <w:rsid w:val="00C96873"/>
    <w:rsid w:val="00CB39A3"/>
    <w:rsid w:val="00D132F2"/>
    <w:rsid w:val="00D60934"/>
    <w:rsid w:val="00DC3B1B"/>
    <w:rsid w:val="00E2392A"/>
    <w:rsid w:val="00E57AF3"/>
    <w:rsid w:val="00E81A85"/>
    <w:rsid w:val="00EA5103"/>
    <w:rsid w:val="00EE787C"/>
    <w:rsid w:val="00F3580A"/>
    <w:rsid w:val="00FC65A6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1B9D-BEAE-4A4C-90CE-9A0696B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757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zh-CN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E2757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9E2757"/>
    <w:pPr>
      <w:keepNext/>
    </w:pPr>
    <w:rPr>
      <w:b/>
      <w:szCs w:val="28"/>
    </w:rPr>
  </w:style>
  <w:style w:type="paragraph" w:styleId="Textkrper">
    <w:name w:val="Body Text"/>
    <w:basedOn w:val="Standard"/>
    <w:link w:val="TextkrperZchn"/>
    <w:rsid w:val="009E275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E2757"/>
    <w:rPr>
      <w:rFonts w:ascii="Arial" w:eastAsia="Lucida Sans Unicode" w:hAnsi="Arial" w:cs="Tahoma"/>
      <w:sz w:val="21"/>
      <w:szCs w:val="24"/>
      <w:lang w:val="de-DE" w:eastAsia="zh-CN" w:bidi="de-DE"/>
    </w:rPr>
  </w:style>
  <w:style w:type="paragraph" w:customStyle="1" w:styleId="Standard1">
    <w:name w:val="Standard1"/>
    <w:rsid w:val="009E2757"/>
    <w:pPr>
      <w:widowControl w:val="0"/>
      <w:suppressAutoHyphens/>
      <w:autoSpaceDE w:val="0"/>
      <w:spacing w:after="0" w:line="240" w:lineRule="auto"/>
    </w:pPr>
    <w:rPr>
      <w:rFonts w:ascii="Cantoria MT SemiBold" w:eastAsia="Arial" w:hAnsi="Cantoria MT SemiBold" w:cs="Cantoria MT SemiBold"/>
      <w:color w:val="000000"/>
      <w:sz w:val="24"/>
      <w:szCs w:val="24"/>
      <w:lang w:val="de-DE" w:eastAsia="zh-CN"/>
    </w:rPr>
  </w:style>
  <w:style w:type="paragraph" w:customStyle="1" w:styleId="CM5">
    <w:name w:val="CM5"/>
    <w:basedOn w:val="Standard1"/>
    <w:next w:val="Standard1"/>
    <w:rsid w:val="009E2757"/>
    <w:rPr>
      <w:color w:val="auto"/>
    </w:rPr>
  </w:style>
  <w:style w:type="paragraph" w:customStyle="1" w:styleId="Textkrper31">
    <w:name w:val="Textkörper 31"/>
    <w:basedOn w:val="Standard"/>
    <w:rsid w:val="009E2757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75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757"/>
    <w:rPr>
      <w:rFonts w:ascii="Tahoma" w:eastAsia="Lucida Sans Unicode" w:hAnsi="Tahoma" w:cs="Tahoma"/>
      <w:sz w:val="16"/>
      <w:szCs w:val="16"/>
      <w:lang w:val="de-DE" w:eastAsia="zh-CN" w:bidi="de-DE"/>
    </w:rPr>
  </w:style>
  <w:style w:type="paragraph" w:styleId="Listenabsatz">
    <w:name w:val="List Paragraph"/>
    <w:basedOn w:val="Standard"/>
    <w:uiPriority w:val="34"/>
    <w:qFormat/>
    <w:rsid w:val="00B5588A"/>
    <w:pPr>
      <w:ind w:left="720"/>
      <w:contextualSpacing/>
    </w:pPr>
  </w:style>
  <w:style w:type="paragraph" w:customStyle="1" w:styleId="Default">
    <w:name w:val="Default"/>
    <w:rsid w:val="00267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E4F5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F58"/>
    <w:rPr>
      <w:rFonts w:ascii="Arial" w:eastAsia="Lucida Sans Unicode" w:hAnsi="Arial" w:cs="Tahoma"/>
      <w:sz w:val="21"/>
      <w:szCs w:val="24"/>
      <w:lang w:val="de-DE" w:eastAsia="zh-CN" w:bidi="de-DE"/>
    </w:rPr>
  </w:style>
  <w:style w:type="paragraph" w:styleId="Fuzeile">
    <w:name w:val="footer"/>
    <w:basedOn w:val="Standard"/>
    <w:link w:val="FuzeileZchn"/>
    <w:uiPriority w:val="99"/>
    <w:unhideWhenUsed/>
    <w:rsid w:val="009E4F5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F58"/>
    <w:rPr>
      <w:rFonts w:ascii="Arial" w:eastAsia="Lucida Sans Unicode" w:hAnsi="Arial" w:cs="Tahoma"/>
      <w:sz w:val="21"/>
      <w:szCs w:val="24"/>
      <w:lang w:val="de-DE" w:eastAsia="zh-CN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b-promotion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die-schoene-und-das-biest-musical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oline.egelhofer@pzwei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-promoti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DisneyDieSchoeneUndDasBiestMusical/" TargetMode="External"/><Relationship Id="rId10" Type="http://schemas.openxmlformats.org/officeDocument/2006/relationships/hyperlink" Target="http://www.oetick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ticket.at" TargetMode="External"/><Relationship Id="rId14" Type="http://schemas.openxmlformats.org/officeDocument/2006/relationships/hyperlink" Target="https://www.youtube.com/watch?v=tM4vdrNG2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Caroline Egelhofer</cp:lastModifiedBy>
  <cp:revision>28</cp:revision>
  <cp:lastPrinted>2018-06-07T13:23:00Z</cp:lastPrinted>
  <dcterms:created xsi:type="dcterms:W3CDTF">2016-10-13T07:49:00Z</dcterms:created>
  <dcterms:modified xsi:type="dcterms:W3CDTF">2018-06-08T10:21:00Z</dcterms:modified>
</cp:coreProperties>
</file>