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47534C" w:rsidRPr="00714C6B" w:rsidRDefault="0047534C" w:rsidP="00BD777A">
      <w:pPr>
        <w:spacing w:after="0" w:line="280" w:lineRule="exact"/>
        <w:rPr>
          <w:rFonts w:ascii="Arial" w:hAnsi="Arial" w:cs="Arial"/>
          <w:noProof/>
          <w:sz w:val="21"/>
          <w:szCs w:val="21"/>
        </w:rPr>
      </w:pPr>
    </w:p>
    <w:p w:rsidR="00807C28" w:rsidRPr="00714C6B" w:rsidRDefault="00807C28" w:rsidP="005976D1">
      <w:pPr>
        <w:rPr>
          <w:rFonts w:ascii="Arial" w:hAnsi="Arial" w:cs="Arial"/>
          <w:sz w:val="21"/>
          <w:szCs w:val="21"/>
          <w:lang w:val="de-AT"/>
        </w:rPr>
      </w:pPr>
      <w:r w:rsidRPr="00714C6B">
        <w:rPr>
          <w:rFonts w:ascii="Arial" w:hAnsi="Arial" w:cs="Arial"/>
          <w:sz w:val="21"/>
          <w:szCs w:val="21"/>
          <w:lang w:val="de-AT"/>
        </w:rPr>
        <w:t>Presseaussendung</w:t>
      </w:r>
      <w:r w:rsidR="005976D1" w:rsidRPr="00714C6B">
        <w:rPr>
          <w:rFonts w:ascii="Arial" w:hAnsi="Arial" w:cs="Arial"/>
          <w:sz w:val="21"/>
          <w:szCs w:val="21"/>
          <w:lang w:val="de-AT"/>
        </w:rPr>
        <w:br/>
      </w:r>
      <w:r w:rsidRPr="00714C6B">
        <w:rPr>
          <w:rFonts w:ascii="Arial" w:hAnsi="Arial" w:cs="Arial"/>
          <w:sz w:val="21"/>
          <w:szCs w:val="21"/>
          <w:lang w:val="de-AT"/>
        </w:rPr>
        <w:t>ALPLA Werke Alwin Lehner GmbH &amp; Co KG</w:t>
      </w:r>
    </w:p>
    <w:p w:rsidR="005976D1" w:rsidRPr="00714C6B" w:rsidRDefault="005976D1" w:rsidP="005976D1">
      <w:pPr>
        <w:rPr>
          <w:rFonts w:ascii="Arial" w:hAnsi="Arial" w:cs="Arial"/>
          <w:sz w:val="21"/>
          <w:szCs w:val="21"/>
          <w:lang w:val="de-AT"/>
        </w:rPr>
      </w:pPr>
    </w:p>
    <w:p w:rsidR="005976D1" w:rsidRPr="008B109A" w:rsidRDefault="00CB1433" w:rsidP="00CB1433">
      <w:pPr>
        <w:rPr>
          <w:rFonts w:ascii="Arial" w:hAnsi="Arial" w:cs="Arial"/>
          <w:sz w:val="21"/>
          <w:szCs w:val="21"/>
          <w:lang w:val="de-AT"/>
        </w:rPr>
      </w:pPr>
      <w:r>
        <w:rPr>
          <w:rFonts w:ascii="Arial" w:hAnsi="Arial" w:cs="Arial"/>
          <w:b/>
          <w:bCs/>
          <w:sz w:val="21"/>
          <w:szCs w:val="21"/>
          <w:lang w:val="de-AT"/>
        </w:rPr>
        <w:t>ALPLA</w:t>
      </w:r>
      <w:r w:rsidR="007A6C55">
        <w:rPr>
          <w:rFonts w:ascii="Arial" w:hAnsi="Arial" w:cs="Arial"/>
          <w:b/>
          <w:bCs/>
          <w:sz w:val="21"/>
          <w:szCs w:val="21"/>
          <w:lang w:val="de-AT"/>
        </w:rPr>
        <w:t xml:space="preserve"> kauft Argo S.A.</w:t>
      </w:r>
      <w:r w:rsidR="00013503">
        <w:rPr>
          <w:rFonts w:ascii="Arial" w:hAnsi="Arial" w:cs="Arial"/>
          <w:b/>
          <w:bCs/>
          <w:sz w:val="21"/>
          <w:szCs w:val="21"/>
          <w:lang w:val="de-AT"/>
        </w:rPr>
        <w:t xml:space="preserve">: </w:t>
      </w:r>
      <w:r w:rsidR="007A6C55">
        <w:rPr>
          <w:rFonts w:ascii="Arial" w:hAnsi="Arial" w:cs="Arial"/>
          <w:b/>
          <w:bCs/>
          <w:sz w:val="21"/>
          <w:szCs w:val="21"/>
          <w:lang w:val="de-AT"/>
        </w:rPr>
        <w:t>Transaktion abgeschlossen</w:t>
      </w:r>
      <w:r w:rsidR="008B109A">
        <w:rPr>
          <w:rFonts w:ascii="Arial" w:hAnsi="Arial" w:cs="Arial"/>
          <w:b/>
          <w:bCs/>
          <w:sz w:val="21"/>
          <w:szCs w:val="21"/>
          <w:lang w:val="de-AT"/>
        </w:rPr>
        <w:br/>
      </w:r>
      <w:r>
        <w:rPr>
          <w:rFonts w:ascii="Arial" w:hAnsi="Arial" w:cs="Arial"/>
          <w:sz w:val="21"/>
          <w:szCs w:val="21"/>
          <w:lang w:val="de-AT"/>
        </w:rPr>
        <w:t xml:space="preserve">In Griechenland entsteht </w:t>
      </w:r>
      <w:r w:rsidR="00E42493">
        <w:rPr>
          <w:rFonts w:ascii="Arial" w:hAnsi="Arial" w:cs="Arial"/>
          <w:sz w:val="21"/>
          <w:szCs w:val="21"/>
          <w:lang w:val="de-AT"/>
        </w:rPr>
        <w:t>Kompetenzzentrum</w:t>
      </w:r>
      <w:r w:rsidR="00013503">
        <w:rPr>
          <w:rFonts w:ascii="Arial" w:hAnsi="Arial" w:cs="Arial"/>
          <w:sz w:val="21"/>
          <w:szCs w:val="21"/>
          <w:lang w:val="de-AT"/>
        </w:rPr>
        <w:t xml:space="preserve"> für</w:t>
      </w:r>
      <w:r w:rsidR="00F072C4">
        <w:rPr>
          <w:rFonts w:ascii="Arial" w:hAnsi="Arial" w:cs="Arial"/>
          <w:sz w:val="21"/>
          <w:szCs w:val="21"/>
          <w:lang w:val="de-AT"/>
        </w:rPr>
        <w:t xml:space="preserve"> </w:t>
      </w:r>
      <w:r w:rsidR="00E42493">
        <w:rPr>
          <w:rFonts w:ascii="Arial" w:hAnsi="Arial" w:cs="Arial"/>
          <w:sz w:val="21"/>
          <w:szCs w:val="21"/>
          <w:lang w:val="de-AT"/>
        </w:rPr>
        <w:t>Pharma</w:t>
      </w:r>
      <w:r w:rsidR="00013503">
        <w:rPr>
          <w:rFonts w:ascii="Arial" w:hAnsi="Arial" w:cs="Arial"/>
          <w:sz w:val="21"/>
          <w:szCs w:val="21"/>
          <w:lang w:val="de-AT"/>
        </w:rPr>
        <w:t>verpackungen</w:t>
      </w:r>
      <w:r w:rsidRPr="00CB1433">
        <w:rPr>
          <w:rFonts w:ascii="Arial" w:hAnsi="Arial" w:cs="Arial"/>
          <w:sz w:val="21"/>
          <w:szCs w:val="21"/>
          <w:lang w:val="de-AT"/>
        </w:rPr>
        <w:t xml:space="preserve"> </w:t>
      </w:r>
    </w:p>
    <w:p w:rsidR="00CB1433" w:rsidRDefault="005976D1" w:rsidP="005976D1">
      <w:pPr>
        <w:rPr>
          <w:rFonts w:ascii="Arial" w:hAnsi="Arial" w:cs="Arial"/>
          <w:i/>
          <w:iCs/>
          <w:sz w:val="21"/>
          <w:szCs w:val="21"/>
          <w:lang w:val="de-AT"/>
        </w:rPr>
      </w:pPr>
      <w:r w:rsidRPr="00037DC4">
        <w:rPr>
          <w:rFonts w:ascii="Arial" w:hAnsi="Arial" w:cs="Arial"/>
          <w:i/>
          <w:iCs/>
          <w:sz w:val="21"/>
          <w:szCs w:val="21"/>
          <w:lang w:val="de-AT"/>
        </w:rPr>
        <w:t>Hard</w:t>
      </w:r>
      <w:r w:rsidR="009C4419" w:rsidRPr="00037DC4">
        <w:rPr>
          <w:rFonts w:ascii="Arial" w:hAnsi="Arial" w:cs="Arial"/>
          <w:i/>
          <w:iCs/>
          <w:sz w:val="21"/>
          <w:szCs w:val="21"/>
          <w:lang w:val="de-AT"/>
        </w:rPr>
        <w:t xml:space="preserve">, </w:t>
      </w:r>
      <w:r w:rsidR="005C7CC4">
        <w:rPr>
          <w:rFonts w:ascii="Arial" w:hAnsi="Arial" w:cs="Arial"/>
          <w:i/>
          <w:iCs/>
          <w:sz w:val="21"/>
          <w:szCs w:val="21"/>
          <w:lang w:val="de-AT"/>
        </w:rPr>
        <w:t>9</w:t>
      </w:r>
      <w:r w:rsidR="000F10C0">
        <w:rPr>
          <w:rFonts w:ascii="Arial" w:hAnsi="Arial" w:cs="Arial"/>
          <w:i/>
          <w:iCs/>
          <w:sz w:val="21"/>
          <w:szCs w:val="21"/>
          <w:lang w:val="de-AT"/>
        </w:rPr>
        <w:t>. Oktober</w:t>
      </w:r>
      <w:r w:rsidRPr="00037DC4">
        <w:rPr>
          <w:rFonts w:ascii="Arial" w:hAnsi="Arial" w:cs="Arial"/>
          <w:i/>
          <w:iCs/>
          <w:sz w:val="21"/>
          <w:szCs w:val="21"/>
          <w:lang w:val="de-AT"/>
        </w:rPr>
        <w:t xml:space="preserve"> 2018</w:t>
      </w:r>
      <w:r w:rsidRPr="00714C6B">
        <w:rPr>
          <w:rFonts w:ascii="Arial" w:hAnsi="Arial" w:cs="Arial"/>
          <w:i/>
          <w:iCs/>
          <w:sz w:val="21"/>
          <w:szCs w:val="21"/>
          <w:lang w:val="de-AT"/>
        </w:rPr>
        <w:t xml:space="preserve"> – </w:t>
      </w:r>
      <w:r w:rsidR="000F10C0">
        <w:rPr>
          <w:rFonts w:ascii="Arial" w:hAnsi="Arial" w:cs="Arial"/>
          <w:i/>
          <w:iCs/>
          <w:sz w:val="21"/>
          <w:szCs w:val="21"/>
          <w:lang w:val="de-AT"/>
        </w:rPr>
        <w:t>Nach Genehmigung durch die Wettbewerbsbehörden</w:t>
      </w:r>
      <w:r w:rsidR="00013503">
        <w:rPr>
          <w:rFonts w:ascii="Arial" w:hAnsi="Arial" w:cs="Arial"/>
          <w:i/>
          <w:iCs/>
          <w:sz w:val="21"/>
          <w:szCs w:val="21"/>
          <w:lang w:val="de-AT"/>
        </w:rPr>
        <w:t xml:space="preserve"> erfolgte am 1. Oktober das </w:t>
      </w:r>
      <w:proofErr w:type="spellStart"/>
      <w:r w:rsidR="00013503">
        <w:rPr>
          <w:rFonts w:ascii="Arial" w:hAnsi="Arial" w:cs="Arial"/>
          <w:i/>
          <w:iCs/>
          <w:sz w:val="21"/>
          <w:szCs w:val="21"/>
          <w:lang w:val="de-AT"/>
        </w:rPr>
        <w:t>Closing</w:t>
      </w:r>
      <w:proofErr w:type="spellEnd"/>
      <w:r w:rsidR="00013503">
        <w:rPr>
          <w:rFonts w:ascii="Arial" w:hAnsi="Arial" w:cs="Arial"/>
          <w:i/>
          <w:iCs/>
          <w:sz w:val="21"/>
          <w:szCs w:val="21"/>
          <w:lang w:val="de-AT"/>
        </w:rPr>
        <w:t xml:space="preserve">: Sämtliche Anteile der Argo S.A. sind nun im </w:t>
      </w:r>
      <w:r w:rsidR="00B11FA7">
        <w:rPr>
          <w:rFonts w:ascii="Arial" w:hAnsi="Arial" w:cs="Arial"/>
          <w:i/>
          <w:iCs/>
          <w:sz w:val="21"/>
          <w:szCs w:val="21"/>
          <w:lang w:val="de-AT"/>
        </w:rPr>
        <w:t>Eigentum</w:t>
      </w:r>
      <w:r w:rsidR="00013503">
        <w:rPr>
          <w:rFonts w:ascii="Arial" w:hAnsi="Arial" w:cs="Arial"/>
          <w:i/>
          <w:iCs/>
          <w:sz w:val="21"/>
          <w:szCs w:val="21"/>
          <w:lang w:val="de-AT"/>
        </w:rPr>
        <w:t xml:space="preserve"> </w:t>
      </w:r>
      <w:r w:rsidR="000126CC">
        <w:rPr>
          <w:rFonts w:ascii="Arial" w:hAnsi="Arial" w:cs="Arial"/>
          <w:i/>
          <w:iCs/>
          <w:sz w:val="21"/>
          <w:szCs w:val="21"/>
          <w:lang w:val="de-AT"/>
        </w:rPr>
        <w:t>von</w:t>
      </w:r>
      <w:r w:rsidR="00013503">
        <w:rPr>
          <w:rFonts w:ascii="Arial" w:hAnsi="Arial" w:cs="Arial"/>
          <w:i/>
          <w:iCs/>
          <w:sz w:val="21"/>
          <w:szCs w:val="21"/>
          <w:lang w:val="de-AT"/>
        </w:rPr>
        <w:t xml:space="preserve"> ALPLA</w:t>
      </w:r>
      <w:r w:rsidR="00CB1433">
        <w:rPr>
          <w:rFonts w:ascii="Arial" w:hAnsi="Arial" w:cs="Arial"/>
          <w:i/>
          <w:iCs/>
          <w:sz w:val="21"/>
          <w:szCs w:val="21"/>
          <w:lang w:val="de-AT"/>
        </w:rPr>
        <w:t>. Damit dehnt der Verpackungsspezialist seine Aktivitäten in Südosteuropa weiter aus.</w:t>
      </w:r>
    </w:p>
    <w:p w:rsidR="007A6C55" w:rsidRDefault="003336C0" w:rsidP="005976D1">
      <w:pPr>
        <w:rPr>
          <w:rFonts w:ascii="Arial" w:hAnsi="Arial" w:cs="Arial"/>
          <w:sz w:val="21"/>
          <w:szCs w:val="21"/>
          <w:lang w:val="de-AT"/>
        </w:rPr>
      </w:pPr>
      <w:r>
        <w:rPr>
          <w:rFonts w:ascii="Arial" w:hAnsi="Arial" w:cs="Arial"/>
          <w:sz w:val="21"/>
          <w:szCs w:val="21"/>
          <w:lang w:val="de-AT"/>
        </w:rPr>
        <w:t>Im</w:t>
      </w:r>
      <w:r w:rsidR="00013503">
        <w:rPr>
          <w:rFonts w:ascii="Arial" w:hAnsi="Arial" w:cs="Arial"/>
          <w:sz w:val="21"/>
          <w:szCs w:val="21"/>
          <w:lang w:val="de-AT"/>
        </w:rPr>
        <w:t xml:space="preserve"> Juli dieses Jahres informierte ALPLA über das Vorhaben, sämtliche Anteile der griechischen Argo S.A. zu kaufen. Nach Prüfung und Genehmigung der Transaktion durch die Wettbewerbsbehörden konnte der Kauf am 1. Oktober abgeschlossen werden. </w:t>
      </w:r>
      <w:r w:rsidR="00B11FA7">
        <w:rPr>
          <w:rFonts w:ascii="Arial" w:hAnsi="Arial" w:cs="Arial"/>
          <w:sz w:val="21"/>
          <w:szCs w:val="21"/>
          <w:lang w:val="de-AT"/>
        </w:rPr>
        <w:t>Damit gehören nun die beiden Standorte</w:t>
      </w:r>
      <w:r w:rsidR="007A6C55">
        <w:rPr>
          <w:rFonts w:ascii="Arial" w:hAnsi="Arial" w:cs="Arial"/>
          <w:sz w:val="21"/>
          <w:szCs w:val="21"/>
          <w:lang w:val="de-AT"/>
        </w:rPr>
        <w:t xml:space="preserve"> in Griechenland und Rumänien</w:t>
      </w:r>
      <w:r w:rsidR="00B11FA7">
        <w:rPr>
          <w:rFonts w:ascii="Arial" w:hAnsi="Arial" w:cs="Arial"/>
          <w:sz w:val="21"/>
          <w:szCs w:val="21"/>
          <w:lang w:val="de-AT"/>
        </w:rPr>
        <w:t xml:space="preserve"> </w:t>
      </w:r>
      <w:r w:rsidR="00CB1433">
        <w:rPr>
          <w:rFonts w:ascii="Arial" w:hAnsi="Arial" w:cs="Arial"/>
          <w:sz w:val="21"/>
          <w:szCs w:val="21"/>
          <w:lang w:val="de-AT"/>
        </w:rPr>
        <w:t xml:space="preserve">zu 100 Prozent </w:t>
      </w:r>
      <w:r w:rsidR="00CB1433" w:rsidRPr="005C7CC4">
        <w:rPr>
          <w:rFonts w:ascii="Arial" w:hAnsi="Arial" w:cs="Arial"/>
          <w:sz w:val="21"/>
          <w:szCs w:val="21"/>
          <w:lang w:val="de-AT"/>
        </w:rPr>
        <w:t>ALPLA</w:t>
      </w:r>
      <w:r w:rsidR="000C53FF" w:rsidRPr="005C7CC4">
        <w:rPr>
          <w:rFonts w:ascii="Arial" w:hAnsi="Arial" w:cs="Arial"/>
          <w:sz w:val="21"/>
          <w:szCs w:val="21"/>
          <w:lang w:val="de-AT"/>
        </w:rPr>
        <w:t xml:space="preserve">, sie sind Teil der Region </w:t>
      </w:r>
      <w:r w:rsidR="001B6C19" w:rsidRPr="005C7CC4">
        <w:rPr>
          <w:rFonts w:ascii="Arial" w:hAnsi="Arial" w:cs="Arial"/>
          <w:sz w:val="21"/>
          <w:szCs w:val="21"/>
          <w:lang w:val="de-AT"/>
        </w:rPr>
        <w:t>Zentral- und Osteuropa</w:t>
      </w:r>
      <w:r w:rsidR="000C53FF" w:rsidRPr="005C7CC4">
        <w:rPr>
          <w:rFonts w:ascii="Arial" w:hAnsi="Arial" w:cs="Arial"/>
          <w:sz w:val="21"/>
          <w:szCs w:val="21"/>
          <w:lang w:val="de-AT"/>
        </w:rPr>
        <w:t xml:space="preserve"> (CEE)</w:t>
      </w:r>
      <w:r w:rsidR="00CB1433" w:rsidRPr="005C7CC4">
        <w:rPr>
          <w:rFonts w:ascii="Arial" w:hAnsi="Arial" w:cs="Arial"/>
          <w:sz w:val="21"/>
          <w:szCs w:val="21"/>
          <w:lang w:val="de-AT"/>
        </w:rPr>
        <w:t xml:space="preserve">. </w:t>
      </w:r>
      <w:r w:rsidR="007A6C55" w:rsidRPr="005C7CC4">
        <w:rPr>
          <w:rFonts w:ascii="Arial" w:hAnsi="Arial" w:cs="Arial"/>
          <w:sz w:val="21"/>
          <w:szCs w:val="21"/>
          <w:lang w:val="de-AT"/>
        </w:rPr>
        <w:t>Ende 2015 hatte ALPLA bereits den ägyptischen Produktionsstandort der Argo S.A.</w:t>
      </w:r>
      <w:r w:rsidR="007A6C55">
        <w:rPr>
          <w:rFonts w:ascii="Arial" w:hAnsi="Arial" w:cs="Arial"/>
          <w:sz w:val="21"/>
          <w:szCs w:val="21"/>
          <w:lang w:val="de-AT"/>
        </w:rPr>
        <w:t xml:space="preserve"> übernommen.</w:t>
      </w:r>
    </w:p>
    <w:p w:rsidR="00E42493" w:rsidRDefault="00CB1433" w:rsidP="005976D1">
      <w:pPr>
        <w:rPr>
          <w:rFonts w:ascii="Arial" w:hAnsi="Arial" w:cs="Arial"/>
          <w:sz w:val="21"/>
          <w:szCs w:val="21"/>
          <w:lang w:val="de-AT"/>
        </w:rPr>
      </w:pPr>
      <w:r w:rsidRPr="00CB1433">
        <w:rPr>
          <w:rFonts w:ascii="Arial" w:hAnsi="Arial" w:cs="Arial"/>
          <w:sz w:val="21"/>
          <w:szCs w:val="21"/>
          <w:lang w:val="de-AT"/>
        </w:rPr>
        <w:t>Der Standort</w:t>
      </w:r>
      <w:r>
        <w:rPr>
          <w:rFonts w:ascii="Arial" w:hAnsi="Arial" w:cs="Arial"/>
          <w:sz w:val="21"/>
          <w:szCs w:val="21"/>
          <w:lang w:val="de-AT"/>
        </w:rPr>
        <w:t xml:space="preserve"> </w:t>
      </w:r>
      <w:proofErr w:type="spellStart"/>
      <w:r>
        <w:rPr>
          <w:rFonts w:ascii="Arial" w:hAnsi="Arial" w:cs="Arial"/>
          <w:sz w:val="21"/>
          <w:szCs w:val="21"/>
          <w:lang w:val="de-AT"/>
        </w:rPr>
        <w:t>Koropi</w:t>
      </w:r>
      <w:proofErr w:type="spellEnd"/>
      <w:r w:rsidR="007A6C55">
        <w:rPr>
          <w:rFonts w:ascii="Arial" w:hAnsi="Arial" w:cs="Arial"/>
          <w:sz w:val="21"/>
          <w:szCs w:val="21"/>
          <w:lang w:val="de-AT"/>
        </w:rPr>
        <w:t xml:space="preserve"> in der Nähe von Athen </w:t>
      </w:r>
      <w:r w:rsidRPr="00CB1433">
        <w:rPr>
          <w:rFonts w:ascii="Arial" w:hAnsi="Arial" w:cs="Arial"/>
          <w:sz w:val="21"/>
          <w:szCs w:val="21"/>
          <w:lang w:val="de-AT"/>
        </w:rPr>
        <w:t xml:space="preserve">ist der erste Produktionsbetrieb für </w:t>
      </w:r>
      <w:r w:rsidR="007A6C55">
        <w:rPr>
          <w:rFonts w:ascii="Arial" w:hAnsi="Arial" w:cs="Arial"/>
          <w:sz w:val="21"/>
          <w:szCs w:val="21"/>
          <w:lang w:val="de-AT"/>
        </w:rPr>
        <w:t>ALPLA in Griechenland</w:t>
      </w:r>
      <w:r>
        <w:rPr>
          <w:rFonts w:ascii="Arial" w:hAnsi="Arial" w:cs="Arial"/>
          <w:sz w:val="21"/>
          <w:szCs w:val="21"/>
          <w:lang w:val="de-AT"/>
        </w:rPr>
        <w:t>. Mit dem Werk</w:t>
      </w:r>
      <w:r w:rsidR="007A6C55">
        <w:rPr>
          <w:rFonts w:ascii="Arial" w:hAnsi="Arial" w:cs="Arial"/>
          <w:sz w:val="21"/>
          <w:szCs w:val="21"/>
          <w:lang w:val="de-AT"/>
        </w:rPr>
        <w:t xml:space="preserve"> </w:t>
      </w:r>
      <w:proofErr w:type="spellStart"/>
      <w:r w:rsidR="007A6C55">
        <w:rPr>
          <w:rFonts w:ascii="Arial" w:hAnsi="Arial" w:cs="Arial"/>
          <w:sz w:val="21"/>
          <w:szCs w:val="21"/>
          <w:lang w:val="de-AT"/>
        </w:rPr>
        <w:t>Berceni</w:t>
      </w:r>
      <w:proofErr w:type="spellEnd"/>
      <w:r w:rsidR="007A6C55">
        <w:rPr>
          <w:rFonts w:ascii="Arial" w:hAnsi="Arial" w:cs="Arial"/>
          <w:sz w:val="21"/>
          <w:szCs w:val="21"/>
          <w:lang w:val="de-AT"/>
        </w:rPr>
        <w:t xml:space="preserve"> bei Bukarest</w:t>
      </w:r>
      <w:r w:rsidR="007A6C55" w:rsidRPr="00CB1433">
        <w:rPr>
          <w:rFonts w:ascii="Arial" w:hAnsi="Arial" w:cs="Arial"/>
          <w:sz w:val="21"/>
          <w:szCs w:val="21"/>
          <w:lang w:val="de-AT"/>
        </w:rPr>
        <w:t xml:space="preserve"> </w:t>
      </w:r>
      <w:r w:rsidRPr="00CB1433">
        <w:rPr>
          <w:rFonts w:ascii="Arial" w:hAnsi="Arial" w:cs="Arial"/>
          <w:sz w:val="21"/>
          <w:szCs w:val="21"/>
          <w:lang w:val="de-AT"/>
        </w:rPr>
        <w:t>besitzt der Verpackungsspezialist nun insgesamt vier Werke</w:t>
      </w:r>
      <w:r w:rsidR="007A6C55" w:rsidRPr="007A6C55">
        <w:rPr>
          <w:rFonts w:ascii="Arial" w:hAnsi="Arial" w:cs="Arial"/>
          <w:sz w:val="21"/>
          <w:szCs w:val="21"/>
          <w:lang w:val="de-AT"/>
        </w:rPr>
        <w:t xml:space="preserve"> </w:t>
      </w:r>
      <w:r w:rsidR="007A6C55" w:rsidRPr="00CB1433">
        <w:rPr>
          <w:rFonts w:ascii="Arial" w:hAnsi="Arial" w:cs="Arial"/>
          <w:sz w:val="21"/>
          <w:szCs w:val="21"/>
          <w:lang w:val="de-AT"/>
        </w:rPr>
        <w:t>in Rumänien</w:t>
      </w:r>
      <w:r w:rsidRPr="00CB1433">
        <w:rPr>
          <w:rFonts w:ascii="Arial" w:hAnsi="Arial" w:cs="Arial"/>
          <w:sz w:val="21"/>
          <w:szCs w:val="21"/>
          <w:lang w:val="de-AT"/>
        </w:rPr>
        <w:t>.</w:t>
      </w:r>
      <w:r w:rsidR="00B11FA7">
        <w:rPr>
          <w:rFonts w:ascii="Arial" w:hAnsi="Arial" w:cs="Arial"/>
          <w:sz w:val="21"/>
          <w:szCs w:val="21"/>
          <w:lang w:val="de-AT"/>
        </w:rPr>
        <w:t xml:space="preserve"> </w:t>
      </w:r>
    </w:p>
    <w:p w:rsidR="00B11FA7" w:rsidRDefault="007A6C55" w:rsidP="005976D1">
      <w:pPr>
        <w:rPr>
          <w:rFonts w:ascii="Arial" w:hAnsi="Arial" w:cs="Arial"/>
          <w:sz w:val="21"/>
          <w:szCs w:val="21"/>
          <w:lang w:val="de-AT"/>
        </w:rPr>
      </w:pPr>
      <w:r>
        <w:rPr>
          <w:rFonts w:ascii="Arial" w:hAnsi="Arial" w:cs="Arial"/>
          <w:b/>
          <w:bCs/>
          <w:sz w:val="21"/>
          <w:szCs w:val="21"/>
          <w:lang w:val="de-AT"/>
        </w:rPr>
        <w:t>Auf b</w:t>
      </w:r>
      <w:r w:rsidR="003336C0" w:rsidRPr="003336C0">
        <w:rPr>
          <w:rFonts w:ascii="Arial" w:hAnsi="Arial" w:cs="Arial"/>
          <w:b/>
          <w:bCs/>
          <w:sz w:val="21"/>
          <w:szCs w:val="21"/>
          <w:lang w:val="de-AT"/>
        </w:rPr>
        <w:t>estehendes Know-how aufbauen</w:t>
      </w:r>
      <w:r w:rsidR="003336C0" w:rsidRPr="003336C0">
        <w:rPr>
          <w:rFonts w:ascii="Arial" w:hAnsi="Arial" w:cs="Arial"/>
          <w:b/>
          <w:bCs/>
          <w:sz w:val="21"/>
          <w:szCs w:val="21"/>
          <w:lang w:val="de-AT"/>
        </w:rPr>
        <w:br/>
      </w:r>
      <w:r>
        <w:rPr>
          <w:rFonts w:ascii="Arial" w:hAnsi="Arial" w:cs="Arial"/>
          <w:sz w:val="21"/>
          <w:szCs w:val="21"/>
          <w:lang w:val="de-AT"/>
        </w:rPr>
        <w:t>Am griechischen Standort</w:t>
      </w:r>
      <w:r w:rsidR="00B11FA7">
        <w:rPr>
          <w:rFonts w:ascii="Arial" w:hAnsi="Arial" w:cs="Arial"/>
          <w:sz w:val="21"/>
          <w:szCs w:val="21"/>
          <w:lang w:val="de-AT"/>
        </w:rPr>
        <w:t xml:space="preserve"> soll ein Kompetenzzentrum für den Pharmamarkt aufgebaut werden. „Argo war auf Verpackungslösungen für die Märkte Pharmazie und Körperpflege spezialisiert. Dieses Know-</w:t>
      </w:r>
      <w:r w:rsidR="003336C0">
        <w:rPr>
          <w:rFonts w:ascii="Arial" w:hAnsi="Arial" w:cs="Arial"/>
          <w:sz w:val="21"/>
          <w:szCs w:val="21"/>
          <w:lang w:val="de-AT"/>
        </w:rPr>
        <w:t>how wollen wir natürlich nutzen.</w:t>
      </w:r>
      <w:r w:rsidR="00B11FA7">
        <w:rPr>
          <w:rFonts w:ascii="Arial" w:hAnsi="Arial" w:cs="Arial"/>
          <w:sz w:val="21"/>
          <w:szCs w:val="21"/>
          <w:lang w:val="de-AT"/>
        </w:rPr>
        <w:t xml:space="preserve"> </w:t>
      </w:r>
      <w:r w:rsidR="003336C0">
        <w:rPr>
          <w:rFonts w:ascii="Arial" w:hAnsi="Arial" w:cs="Arial"/>
          <w:sz w:val="21"/>
          <w:szCs w:val="21"/>
          <w:lang w:val="de-AT"/>
        </w:rPr>
        <w:t>B</w:t>
      </w:r>
      <w:r w:rsidR="00B11FA7">
        <w:rPr>
          <w:rFonts w:ascii="Arial" w:hAnsi="Arial" w:cs="Arial"/>
          <w:sz w:val="21"/>
          <w:szCs w:val="21"/>
          <w:lang w:val="de-AT"/>
        </w:rPr>
        <w:t>esonders im Pharmaziebereich sehen wir</w:t>
      </w:r>
      <w:r w:rsidR="003336C0">
        <w:rPr>
          <w:rFonts w:ascii="Arial" w:hAnsi="Arial" w:cs="Arial"/>
          <w:sz w:val="21"/>
          <w:szCs w:val="21"/>
          <w:lang w:val="de-AT"/>
        </w:rPr>
        <w:t xml:space="preserve"> </w:t>
      </w:r>
      <w:r w:rsidR="00B11FA7">
        <w:rPr>
          <w:rFonts w:ascii="Arial" w:hAnsi="Arial" w:cs="Arial"/>
          <w:sz w:val="21"/>
          <w:szCs w:val="21"/>
          <w:lang w:val="de-AT"/>
        </w:rPr>
        <w:t>Wachstumschancen</w:t>
      </w:r>
      <w:r w:rsidR="003336C0">
        <w:rPr>
          <w:rFonts w:ascii="Arial" w:hAnsi="Arial" w:cs="Arial"/>
          <w:sz w:val="21"/>
          <w:szCs w:val="21"/>
          <w:lang w:val="de-AT"/>
        </w:rPr>
        <w:t xml:space="preserve"> und eine gute Ergänzung zu unserem bestehenden Produktportfolio</w:t>
      </w:r>
      <w:r w:rsidR="00B11FA7">
        <w:rPr>
          <w:rFonts w:ascii="Arial" w:hAnsi="Arial" w:cs="Arial"/>
          <w:sz w:val="21"/>
          <w:szCs w:val="21"/>
          <w:lang w:val="de-AT"/>
        </w:rPr>
        <w:t>“, so ALPLA CEO Günther Lehner.</w:t>
      </w:r>
    </w:p>
    <w:p w:rsidR="005976D1" w:rsidRPr="00714C6B" w:rsidRDefault="00310B1B" w:rsidP="00E42493">
      <w:pPr>
        <w:rPr>
          <w:rFonts w:ascii="Arial" w:hAnsi="Arial" w:cs="Arial"/>
          <w:sz w:val="21"/>
          <w:szCs w:val="21"/>
          <w:lang w:val="de-AT"/>
        </w:rPr>
      </w:pPr>
      <w:r w:rsidRPr="00310B1B">
        <w:rPr>
          <w:rFonts w:ascii="Arial" w:hAnsi="Arial" w:cs="Arial"/>
          <w:sz w:val="21"/>
          <w:szCs w:val="21"/>
          <w:lang w:val="de-AT"/>
        </w:rPr>
        <w:t>Über den Kaufpreis</w:t>
      </w:r>
      <w:r w:rsidR="00E42493">
        <w:rPr>
          <w:rFonts w:ascii="Arial" w:hAnsi="Arial" w:cs="Arial"/>
          <w:sz w:val="21"/>
          <w:szCs w:val="21"/>
          <w:lang w:val="de-AT"/>
        </w:rPr>
        <w:t xml:space="preserve"> sowie sämtliche </w:t>
      </w:r>
      <w:r w:rsidR="00426C68">
        <w:rPr>
          <w:rFonts w:ascii="Arial" w:hAnsi="Arial" w:cs="Arial"/>
          <w:sz w:val="21"/>
          <w:szCs w:val="21"/>
          <w:lang w:val="de-AT"/>
        </w:rPr>
        <w:t>De</w:t>
      </w:r>
      <w:r w:rsidR="00E42493">
        <w:rPr>
          <w:rFonts w:ascii="Arial" w:hAnsi="Arial" w:cs="Arial"/>
          <w:sz w:val="21"/>
          <w:szCs w:val="21"/>
          <w:lang w:val="de-AT"/>
        </w:rPr>
        <w:t>tails</w:t>
      </w:r>
      <w:r w:rsidRPr="00310B1B">
        <w:rPr>
          <w:rFonts w:ascii="Arial" w:hAnsi="Arial" w:cs="Arial"/>
          <w:sz w:val="21"/>
          <w:szCs w:val="21"/>
          <w:lang w:val="de-AT"/>
        </w:rPr>
        <w:t xml:space="preserve"> </w:t>
      </w:r>
      <w:r w:rsidR="00E42493">
        <w:rPr>
          <w:rFonts w:ascii="Arial" w:hAnsi="Arial" w:cs="Arial"/>
          <w:sz w:val="21"/>
          <w:szCs w:val="21"/>
          <w:lang w:val="de-AT"/>
        </w:rPr>
        <w:t xml:space="preserve">haben die </w:t>
      </w:r>
      <w:r w:rsidRPr="00310B1B">
        <w:rPr>
          <w:rFonts w:ascii="Arial" w:hAnsi="Arial" w:cs="Arial"/>
          <w:sz w:val="21"/>
          <w:szCs w:val="21"/>
          <w:lang w:val="de-AT"/>
        </w:rPr>
        <w:t>Vertragsparteien Stillschweigen vereinbart.</w:t>
      </w:r>
      <w:r w:rsidR="005976D1" w:rsidRPr="00714C6B">
        <w:rPr>
          <w:rFonts w:ascii="Arial" w:hAnsi="Arial" w:cs="Arial"/>
          <w:sz w:val="21"/>
          <w:szCs w:val="21"/>
          <w:lang w:val="de-AT"/>
        </w:rPr>
        <w:t xml:space="preserve"> </w:t>
      </w:r>
      <w:r w:rsidR="00874DAD">
        <w:rPr>
          <w:rFonts w:ascii="Arial" w:hAnsi="Arial" w:cs="Arial"/>
          <w:sz w:val="21"/>
          <w:szCs w:val="21"/>
          <w:lang w:val="de-AT"/>
        </w:rPr>
        <w:t xml:space="preserve">Die Übernahme wurde am </w:t>
      </w:r>
      <w:r w:rsidR="00FA4408">
        <w:rPr>
          <w:rFonts w:ascii="Arial" w:hAnsi="Arial" w:cs="Arial"/>
          <w:sz w:val="21"/>
          <w:szCs w:val="21"/>
          <w:lang w:val="de-AT"/>
        </w:rPr>
        <w:t>5</w:t>
      </w:r>
      <w:r w:rsidR="00874DAD">
        <w:rPr>
          <w:rFonts w:ascii="Arial" w:hAnsi="Arial" w:cs="Arial"/>
          <w:sz w:val="21"/>
          <w:szCs w:val="21"/>
          <w:lang w:val="de-AT"/>
        </w:rPr>
        <w:t xml:space="preserve">. Juli unterzeichnet, </w:t>
      </w:r>
      <w:r w:rsidR="003336C0">
        <w:rPr>
          <w:rFonts w:ascii="Arial" w:hAnsi="Arial" w:cs="Arial"/>
          <w:sz w:val="21"/>
          <w:szCs w:val="21"/>
          <w:lang w:val="de-AT"/>
        </w:rPr>
        <w:t xml:space="preserve">das </w:t>
      </w:r>
      <w:proofErr w:type="spellStart"/>
      <w:r w:rsidR="003336C0">
        <w:rPr>
          <w:rFonts w:ascii="Arial" w:hAnsi="Arial" w:cs="Arial"/>
          <w:sz w:val="21"/>
          <w:szCs w:val="21"/>
          <w:lang w:val="de-AT"/>
        </w:rPr>
        <w:t>Closing</w:t>
      </w:r>
      <w:proofErr w:type="spellEnd"/>
      <w:r w:rsidR="003336C0">
        <w:rPr>
          <w:rFonts w:ascii="Arial" w:hAnsi="Arial" w:cs="Arial"/>
          <w:sz w:val="21"/>
          <w:szCs w:val="21"/>
          <w:lang w:val="de-AT"/>
        </w:rPr>
        <w:t xml:space="preserve"> erfolgte am 1. Oktober</w:t>
      </w:r>
      <w:r w:rsidR="00874DAD">
        <w:rPr>
          <w:rFonts w:ascii="Arial" w:hAnsi="Arial" w:cs="Arial"/>
          <w:sz w:val="21"/>
          <w:szCs w:val="21"/>
          <w:lang w:val="de-AT"/>
        </w:rPr>
        <w:t>.</w:t>
      </w:r>
    </w:p>
    <w:p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 xml:space="preserve">Weiterführende Informationen zu ALPLA: </w:t>
      </w:r>
      <w:hyperlink r:id="rId7" w:history="1">
        <w:r w:rsidRPr="00714C6B">
          <w:rPr>
            <w:rStyle w:val="Hyperlink"/>
            <w:rFonts w:ascii="Arial" w:hAnsi="Arial" w:cs="Arial"/>
            <w:sz w:val="21"/>
            <w:szCs w:val="21"/>
            <w:lang w:val="de-AT"/>
          </w:rPr>
          <w:t>www.alpla.com</w:t>
        </w:r>
      </w:hyperlink>
    </w:p>
    <w:p w:rsidR="005976D1" w:rsidRPr="00714C6B" w:rsidRDefault="005976D1" w:rsidP="005976D1">
      <w:pPr>
        <w:rPr>
          <w:rFonts w:ascii="Arial" w:hAnsi="Arial" w:cs="Arial"/>
          <w:sz w:val="21"/>
          <w:szCs w:val="21"/>
          <w:lang w:val="de-AT"/>
        </w:rPr>
      </w:pPr>
    </w:p>
    <w:p w:rsidR="005976D1" w:rsidRPr="00714C6B" w:rsidRDefault="005976D1" w:rsidP="005976D1">
      <w:pPr>
        <w:rPr>
          <w:rFonts w:ascii="Arial" w:hAnsi="Arial" w:cs="Arial"/>
          <w:sz w:val="21"/>
          <w:szCs w:val="21"/>
          <w:lang w:val="de-AT"/>
        </w:rPr>
      </w:pPr>
      <w:r w:rsidRPr="00714C6B">
        <w:rPr>
          <w:rFonts w:ascii="Arial" w:hAnsi="Arial" w:cs="Arial"/>
          <w:b/>
          <w:bCs/>
          <w:sz w:val="21"/>
          <w:szCs w:val="21"/>
          <w:lang w:val="de-AT"/>
        </w:rPr>
        <w:t>Über ALPLA:</w:t>
      </w:r>
      <w:r w:rsidRPr="00714C6B">
        <w:rPr>
          <w:rFonts w:ascii="Arial" w:hAnsi="Arial" w:cs="Arial"/>
          <w:b/>
          <w:bCs/>
          <w:sz w:val="21"/>
          <w:szCs w:val="21"/>
          <w:lang w:val="de-AT"/>
        </w:rPr>
        <w:br/>
      </w:r>
      <w:r w:rsidRPr="00714C6B">
        <w:rPr>
          <w:rFonts w:ascii="Arial" w:hAnsi="Arial" w:cs="Arial"/>
          <w:sz w:val="21"/>
          <w:szCs w:val="21"/>
          <w:lang w:val="de-AT"/>
        </w:rPr>
        <w:t xml:space="preserve">ALPLA gehört zu den führenden Unternehmen für Kunststoffverpackungen. Rund 19.300 Mitarbeiterinnen und Mitarbeiter produzieren weltweit an 176 Standorten in </w:t>
      </w:r>
      <w:r w:rsidRPr="00714C6B">
        <w:rPr>
          <w:rFonts w:ascii="Arial" w:hAnsi="Arial" w:cs="Arial"/>
          <w:sz w:val="21"/>
          <w:szCs w:val="21"/>
          <w:lang w:val="de-AT"/>
        </w:rPr>
        <w:lastRenderedPageBreak/>
        <w:t xml:space="preserve">45 Ländern maßgeschneiderte Verpackungssysteme, Flaschen, Verschlüsse und Spritzgussteile. </w:t>
      </w:r>
      <w:r w:rsidR="00175C47" w:rsidRPr="006C6D67">
        <w:rPr>
          <w:rFonts w:ascii="Arial" w:hAnsi="Arial" w:cs="Arial"/>
          <w:sz w:val="21"/>
          <w:szCs w:val="21"/>
          <w:lang w:val="de-AT"/>
        </w:rPr>
        <w:t xml:space="preserve">ALPLA betreibt eigene Recyclingwerke: PET Recycling Team mit zwei Standorten </w:t>
      </w:r>
      <w:r w:rsidR="00175C47" w:rsidRPr="006C6D67">
        <w:rPr>
          <w:rFonts w:ascii="Arial" w:hAnsi="Arial" w:cs="Arial"/>
          <w:noProof/>
          <w:sz w:val="21"/>
          <w:szCs w:val="21"/>
          <w:lang w:val="de-AT"/>
        </w:rPr>
        <w:t xml:space="preserve">in Österreich und Polen, und im Rahmen </w:t>
      </w:r>
      <w:r w:rsidR="003336C0">
        <w:rPr>
          <w:rFonts w:ascii="Arial" w:hAnsi="Arial" w:cs="Arial"/>
          <w:noProof/>
          <w:sz w:val="21"/>
          <w:szCs w:val="21"/>
          <w:lang w:val="de-AT"/>
        </w:rPr>
        <w:t>eines</w:t>
      </w:r>
      <w:r w:rsidR="00175C47" w:rsidRPr="006C6D67">
        <w:rPr>
          <w:rFonts w:ascii="Arial" w:hAnsi="Arial" w:cs="Arial"/>
          <w:noProof/>
          <w:sz w:val="21"/>
          <w:szCs w:val="21"/>
          <w:lang w:val="de-AT"/>
        </w:rPr>
        <w:t xml:space="preserve"> Joint Ventures in Mexiko und</w:t>
      </w:r>
      <w:r w:rsidR="003336C0">
        <w:rPr>
          <w:rFonts w:ascii="Arial" w:hAnsi="Arial" w:cs="Arial"/>
          <w:noProof/>
          <w:sz w:val="21"/>
          <w:szCs w:val="21"/>
          <w:lang w:val="de-AT"/>
        </w:rPr>
        <w:t xml:space="preserve"> einer Kooperation</w:t>
      </w:r>
      <w:r w:rsidR="00175C47" w:rsidRPr="006C6D67">
        <w:rPr>
          <w:rFonts w:ascii="Arial" w:hAnsi="Arial" w:cs="Arial"/>
          <w:noProof/>
          <w:sz w:val="21"/>
          <w:szCs w:val="21"/>
          <w:lang w:val="de-AT"/>
        </w:rPr>
        <w:t xml:space="preserve"> Deutschland.</w:t>
      </w:r>
      <w:r w:rsidR="00175C47" w:rsidRPr="006C6D67">
        <w:rPr>
          <w:rFonts w:ascii="Arial" w:hAnsi="Arial" w:cs="Arial"/>
          <w:sz w:val="21"/>
          <w:szCs w:val="21"/>
          <w:lang w:val="de-AT"/>
        </w:rPr>
        <w:t xml:space="preserve"> </w:t>
      </w:r>
      <w:r w:rsidRPr="00714C6B">
        <w:rPr>
          <w:rFonts w:ascii="Arial" w:hAnsi="Arial" w:cs="Arial"/>
          <w:sz w:val="21"/>
          <w:szCs w:val="21"/>
          <w:lang w:val="de-AT"/>
        </w:rPr>
        <w:t>Die Anwendungsbereiche der Qualitätsverpackungen sind vielfältig: Nahrungsmittel und Getränke, Kosmetik und Pflegeprodukte, Haushaltsreiniger, Wasch- und Putzmittel,</w:t>
      </w:r>
      <w:r w:rsidR="001706C5">
        <w:rPr>
          <w:rFonts w:ascii="Arial" w:hAnsi="Arial" w:cs="Arial"/>
          <w:sz w:val="21"/>
          <w:szCs w:val="21"/>
          <w:lang w:val="de-AT"/>
        </w:rPr>
        <w:t xml:space="preserve"> Arzneimittel,</w:t>
      </w:r>
      <w:r w:rsidRPr="00714C6B">
        <w:rPr>
          <w:rFonts w:ascii="Arial" w:hAnsi="Arial" w:cs="Arial"/>
          <w:sz w:val="21"/>
          <w:szCs w:val="21"/>
          <w:lang w:val="de-AT"/>
        </w:rPr>
        <w:t xml:space="preserve"> Motoröl und Schmiermittel. 2015 feierte ALPLA das 60-jährige Firmenjubiläum.</w:t>
      </w:r>
    </w:p>
    <w:p w:rsidR="005976D1" w:rsidRPr="00714C6B" w:rsidRDefault="005976D1" w:rsidP="005976D1">
      <w:pPr>
        <w:rPr>
          <w:rFonts w:ascii="Arial" w:hAnsi="Arial" w:cs="Arial"/>
          <w:sz w:val="21"/>
          <w:szCs w:val="21"/>
          <w:lang w:val="de-AT"/>
        </w:rPr>
      </w:pPr>
    </w:p>
    <w:p w:rsidR="005976D1" w:rsidRPr="00714C6B" w:rsidRDefault="005976D1" w:rsidP="005976D1">
      <w:pPr>
        <w:rPr>
          <w:rFonts w:ascii="Arial" w:hAnsi="Arial" w:cs="Arial"/>
          <w:b/>
          <w:bCs/>
          <w:sz w:val="21"/>
          <w:szCs w:val="21"/>
          <w:lang w:val="de-AT"/>
        </w:rPr>
      </w:pPr>
      <w:r w:rsidRPr="00714C6B">
        <w:rPr>
          <w:rFonts w:ascii="Arial" w:hAnsi="Arial" w:cs="Arial"/>
          <w:b/>
          <w:bCs/>
          <w:sz w:val="21"/>
          <w:szCs w:val="21"/>
          <w:lang w:val="de-AT"/>
        </w:rPr>
        <w:t>Bildtext:</w:t>
      </w:r>
    </w:p>
    <w:p w:rsidR="005976D1" w:rsidRPr="00175C47" w:rsidRDefault="00E42493" w:rsidP="005976D1">
      <w:pPr>
        <w:rPr>
          <w:rFonts w:ascii="Arial" w:hAnsi="Arial" w:cs="Arial"/>
          <w:sz w:val="21"/>
          <w:szCs w:val="21"/>
          <w:lang w:val="de-AT"/>
        </w:rPr>
      </w:pPr>
      <w:r w:rsidRPr="00175C47">
        <w:rPr>
          <w:rFonts w:ascii="Arial" w:hAnsi="Arial" w:cs="Arial"/>
          <w:sz w:val="21"/>
          <w:szCs w:val="21"/>
          <w:lang w:val="de-AT"/>
        </w:rPr>
        <w:t>ALPLA-</w:t>
      </w:r>
      <w:r w:rsidR="00D252B7">
        <w:rPr>
          <w:rFonts w:ascii="Arial" w:hAnsi="Arial" w:cs="Arial"/>
          <w:sz w:val="21"/>
          <w:szCs w:val="21"/>
          <w:lang w:val="de-AT"/>
        </w:rPr>
        <w:t>Pharmaceut</w:t>
      </w:r>
      <w:r w:rsidR="00DE7BFA">
        <w:rPr>
          <w:rFonts w:ascii="Arial" w:hAnsi="Arial" w:cs="Arial"/>
          <w:sz w:val="21"/>
          <w:szCs w:val="21"/>
          <w:lang w:val="de-AT"/>
        </w:rPr>
        <w:t>ical</w:t>
      </w:r>
      <w:r w:rsidR="005C7CC4">
        <w:rPr>
          <w:rFonts w:ascii="Arial" w:hAnsi="Arial" w:cs="Arial"/>
          <w:sz w:val="21"/>
          <w:szCs w:val="21"/>
          <w:lang w:val="de-AT"/>
        </w:rPr>
        <w:t>-Packaging</w:t>
      </w:r>
      <w:r w:rsidR="005976D1" w:rsidRPr="00175C47">
        <w:rPr>
          <w:rFonts w:ascii="Arial" w:hAnsi="Arial" w:cs="Arial"/>
          <w:sz w:val="21"/>
          <w:szCs w:val="21"/>
          <w:lang w:val="de-AT"/>
        </w:rPr>
        <w:t xml:space="preserve">.jpg: </w:t>
      </w:r>
      <w:r w:rsidR="003336C0">
        <w:rPr>
          <w:rFonts w:ascii="Arial" w:hAnsi="Arial" w:cs="Arial"/>
          <w:sz w:val="21"/>
          <w:szCs w:val="21"/>
          <w:lang w:val="de-AT"/>
        </w:rPr>
        <w:t xml:space="preserve">Am Standort </w:t>
      </w:r>
      <w:r w:rsidR="005C7CC4">
        <w:rPr>
          <w:rFonts w:ascii="Arial" w:hAnsi="Arial" w:cs="Arial"/>
          <w:sz w:val="21"/>
          <w:szCs w:val="21"/>
          <w:lang w:val="de-AT"/>
        </w:rPr>
        <w:t>in Griechenland</w:t>
      </w:r>
      <w:bookmarkStart w:id="0" w:name="_GoBack"/>
      <w:bookmarkEnd w:id="0"/>
      <w:r w:rsidR="005C7CC4">
        <w:rPr>
          <w:rFonts w:ascii="Arial" w:hAnsi="Arial" w:cs="Arial"/>
          <w:sz w:val="21"/>
          <w:szCs w:val="21"/>
          <w:lang w:val="de-AT"/>
        </w:rPr>
        <w:t xml:space="preserve"> </w:t>
      </w:r>
      <w:r w:rsidR="007A6C55">
        <w:rPr>
          <w:rFonts w:ascii="Arial" w:hAnsi="Arial" w:cs="Arial"/>
          <w:sz w:val="21"/>
          <w:szCs w:val="21"/>
          <w:lang w:val="de-AT"/>
        </w:rPr>
        <w:t>will der Verpackungsspezialist ALPLA ein Kompetenzzentrum für Pharmaverpackungen aufbauen.</w:t>
      </w:r>
    </w:p>
    <w:p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Copyright: ALPLA. Abdruck honorarfrei zur Berichterstattung über ALPLA. Angabe des Bildnachweises ist verpflichtend.</w:t>
      </w:r>
    </w:p>
    <w:p w:rsidR="00807C28" w:rsidRPr="00714C6B" w:rsidRDefault="00807C28" w:rsidP="005976D1">
      <w:pPr>
        <w:rPr>
          <w:rFonts w:ascii="Arial" w:hAnsi="Arial" w:cs="Arial"/>
          <w:sz w:val="21"/>
          <w:szCs w:val="21"/>
          <w:lang w:val="de-AT"/>
        </w:rPr>
      </w:pPr>
    </w:p>
    <w:p w:rsidR="00807C28" w:rsidRPr="00714C6B" w:rsidRDefault="00807C28" w:rsidP="005976D1">
      <w:pPr>
        <w:rPr>
          <w:rFonts w:ascii="Arial" w:hAnsi="Arial" w:cs="Arial"/>
          <w:b/>
          <w:bCs/>
          <w:sz w:val="21"/>
          <w:szCs w:val="21"/>
          <w:lang w:val="de-AT"/>
        </w:rPr>
      </w:pPr>
      <w:r w:rsidRPr="00714C6B">
        <w:rPr>
          <w:rFonts w:ascii="Arial" w:hAnsi="Arial" w:cs="Arial"/>
          <w:b/>
          <w:bCs/>
          <w:sz w:val="21"/>
          <w:szCs w:val="21"/>
          <w:lang w:val="de-AT"/>
        </w:rPr>
        <w:t>Rückfragehinweis für die Redaktionen:</w:t>
      </w:r>
    </w:p>
    <w:p w:rsidR="00807C28" w:rsidRPr="00714C6B" w:rsidRDefault="00807C28" w:rsidP="005976D1">
      <w:pPr>
        <w:rPr>
          <w:rFonts w:ascii="Arial" w:hAnsi="Arial" w:cs="Arial"/>
          <w:sz w:val="21"/>
          <w:szCs w:val="21"/>
          <w:lang w:val="de-AT"/>
        </w:rPr>
      </w:pPr>
      <w:r w:rsidRPr="00714C6B">
        <w:rPr>
          <w:rFonts w:ascii="Arial" w:hAnsi="Arial" w:cs="Arial"/>
          <w:sz w:val="21"/>
          <w:szCs w:val="21"/>
          <w:lang w:val="de-AT"/>
        </w:rPr>
        <w:t>ALPLA, Alexandra Dittrich (PR &amp; Corporate Communications),</w:t>
      </w:r>
      <w:r w:rsidRPr="00714C6B">
        <w:rPr>
          <w:rFonts w:ascii="Arial" w:hAnsi="Arial" w:cs="Arial"/>
          <w:sz w:val="21"/>
          <w:szCs w:val="21"/>
          <w:lang w:val="de-AT"/>
        </w:rPr>
        <w:br/>
        <w:t xml:space="preserve">Telefon 0043/5574/602-1083, Mail </w:t>
      </w:r>
      <w:hyperlink r:id="rId8" w:history="1">
        <w:r w:rsidR="00443390" w:rsidRPr="00CA6071">
          <w:rPr>
            <w:rStyle w:val="Hyperlink"/>
            <w:rFonts w:ascii="Arial" w:hAnsi="Arial" w:cs="Arial"/>
            <w:sz w:val="21"/>
            <w:szCs w:val="21"/>
            <w:lang w:val="de-AT"/>
          </w:rPr>
          <w:t>alexandra.dittrich@alpla.com</w:t>
        </w:r>
      </w:hyperlink>
      <w:r w:rsidR="00443390">
        <w:rPr>
          <w:rFonts w:ascii="Arial" w:hAnsi="Arial" w:cs="Arial"/>
          <w:sz w:val="21"/>
          <w:szCs w:val="21"/>
          <w:lang w:val="de-AT"/>
        </w:rPr>
        <w:t xml:space="preserve"> </w:t>
      </w:r>
      <w:r w:rsidR="005976D1" w:rsidRPr="00714C6B">
        <w:rPr>
          <w:rFonts w:ascii="Arial" w:hAnsi="Arial" w:cs="Arial"/>
          <w:sz w:val="21"/>
          <w:szCs w:val="21"/>
          <w:lang w:val="de-AT"/>
        </w:rPr>
        <w:br/>
      </w:r>
      <w:r w:rsidRPr="00714C6B">
        <w:rPr>
          <w:rFonts w:ascii="Arial" w:hAnsi="Arial" w:cs="Arial"/>
          <w:sz w:val="21"/>
          <w:szCs w:val="21"/>
          <w:lang w:val="de-AT"/>
        </w:rPr>
        <w:t>Pzwei. Pressearbeit, Werner F. Sommer,</w:t>
      </w:r>
      <w:r w:rsidRPr="00714C6B">
        <w:rPr>
          <w:rFonts w:ascii="Arial" w:hAnsi="Arial" w:cs="Arial"/>
          <w:sz w:val="21"/>
          <w:szCs w:val="21"/>
          <w:lang w:val="de-AT"/>
        </w:rPr>
        <w:br/>
        <w:t xml:space="preserve">Telefon 0043/699/10254817, Mail </w:t>
      </w:r>
      <w:hyperlink r:id="rId9" w:history="1">
        <w:r w:rsidR="005976D1" w:rsidRPr="00714C6B">
          <w:rPr>
            <w:rStyle w:val="Hyperlink"/>
            <w:rFonts w:ascii="Arial" w:hAnsi="Arial" w:cs="Arial"/>
            <w:sz w:val="21"/>
            <w:szCs w:val="21"/>
            <w:lang w:val="de-AT"/>
          </w:rPr>
          <w:t>werner.sommer@pzwei.at</w:t>
        </w:r>
      </w:hyperlink>
      <w:r w:rsidR="005976D1" w:rsidRPr="00714C6B">
        <w:rPr>
          <w:rFonts w:ascii="Arial" w:hAnsi="Arial" w:cs="Arial"/>
          <w:sz w:val="21"/>
          <w:szCs w:val="21"/>
          <w:lang w:val="de-AT"/>
        </w:rPr>
        <w:t xml:space="preserve"> </w:t>
      </w:r>
    </w:p>
    <w:p w:rsidR="00D37676" w:rsidRPr="00714C6B" w:rsidRDefault="00D37676" w:rsidP="001E7EDD">
      <w:pPr>
        <w:pStyle w:val="Pzwei"/>
        <w:rPr>
          <w:rFonts w:cs="Arial"/>
          <w:szCs w:val="21"/>
          <w:lang w:val="de-AT"/>
        </w:rPr>
      </w:pPr>
    </w:p>
    <w:p w:rsidR="00D37676" w:rsidRPr="00714C6B" w:rsidRDefault="00D37676" w:rsidP="001E7EDD">
      <w:pPr>
        <w:pStyle w:val="Pzwei"/>
        <w:rPr>
          <w:rFonts w:cs="Arial"/>
          <w:szCs w:val="21"/>
          <w:lang w:val="de-AT"/>
        </w:rPr>
        <w:sectPr w:rsidR="00D37676" w:rsidRPr="00714C6B"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rsidR="00FC048C" w:rsidRPr="00714C6B" w:rsidRDefault="00FC048C" w:rsidP="001E7EDD">
      <w:pPr>
        <w:rPr>
          <w:rFonts w:ascii="Arial" w:hAnsi="Arial" w:cs="Arial"/>
          <w:sz w:val="21"/>
          <w:szCs w:val="21"/>
          <w:lang w:val="de-DE"/>
        </w:rPr>
      </w:pPr>
    </w:p>
    <w:sectPr w:rsidR="00FC048C" w:rsidRPr="00714C6B"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B8" w:rsidRDefault="001164B8">
      <w:pPr>
        <w:spacing w:after="0" w:line="240" w:lineRule="auto"/>
      </w:pPr>
      <w:r>
        <w:separator/>
      </w:r>
    </w:p>
  </w:endnote>
  <w:endnote w:type="continuationSeparator" w:id="0">
    <w:p w:rsidR="001164B8" w:rsidRDefault="001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C7CC4">
          <w:rPr>
            <w:rFonts w:ascii="Arial" w:hAnsi="Arial" w:cs="Arial"/>
            <w:noProof/>
            <w:sz w:val="12"/>
            <w:szCs w:val="12"/>
          </w:rPr>
          <w:t>2</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C7CC4">
          <w:rPr>
            <w:rFonts w:ascii="Arial" w:hAnsi="Arial" w:cs="Arial"/>
            <w:noProof/>
            <w:sz w:val="12"/>
            <w:szCs w:val="12"/>
          </w:rPr>
          <w:t>2</w:t>
        </w:r>
        <w:r w:rsidRPr="00BB35ED">
          <w:rPr>
            <w:rFonts w:ascii="Arial" w:hAnsi="Arial" w:cs="Arial"/>
            <w:noProof/>
            <w:sz w:val="12"/>
            <w:szCs w:val="12"/>
          </w:rPr>
          <w:fldChar w:fldCharType="end"/>
        </w:r>
      </w:p>
    </w:sdtContent>
  </w:sdt>
  <w:p w:rsidR="00A07296" w:rsidRDefault="005C7C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C7CC4">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C7CC4">
          <w:rPr>
            <w:rFonts w:ascii="Arial" w:hAnsi="Arial" w:cs="Arial"/>
            <w:noProof/>
            <w:sz w:val="12"/>
            <w:szCs w:val="12"/>
          </w:rPr>
          <w:t>2</w:t>
        </w:r>
        <w:r w:rsidRPr="00BB35ED">
          <w:rPr>
            <w:rFonts w:ascii="Arial" w:hAnsi="Arial" w:cs="Arial"/>
            <w:noProof/>
            <w:sz w:val="12"/>
            <w:szCs w:val="12"/>
          </w:rPr>
          <w:fldChar w:fldCharType="end"/>
        </w:r>
      </w:p>
    </w:sdtContent>
  </w:sdt>
  <w:p w:rsidR="00A07296" w:rsidRDefault="005C7C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B8" w:rsidRDefault="001164B8">
      <w:pPr>
        <w:spacing w:after="0" w:line="240" w:lineRule="auto"/>
      </w:pPr>
      <w:r>
        <w:separator/>
      </w:r>
    </w:p>
  </w:footnote>
  <w:footnote w:type="continuationSeparator" w:id="0">
    <w:p w:rsidR="001164B8" w:rsidRDefault="001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BD777A">
    <w:pPr>
      <w:pStyle w:val="Kopfzeile"/>
    </w:pPr>
    <w:r w:rsidRPr="00132006">
      <w:rPr>
        <w:rFonts w:ascii="Arial" w:hAnsi="Arial" w:cs="Arial"/>
        <w:b/>
        <w:noProof/>
        <w:sz w:val="14"/>
        <w:lang w:val="de-AT" w:eastAsia="zh-CN" w:bidi="hi-IN"/>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5C7CC4" w:rsidP="00CF7BBB">
                                <w:pPr>
                                  <w:spacing w:line="240" w:lineRule="exact"/>
                                  <w:jc w:val="right"/>
                                  <w:rPr>
                                    <w:rFonts w:ascii="Arial" w:hAnsi="Arial"/>
                                    <w:sz w:val="14"/>
                                    <w:lang w:val="de-AT"/>
                                  </w:rPr>
                                </w:pPr>
                              </w:p>
                            </w:tc>
                          </w:tr>
                          <w:tr w:rsidR="00A07296" w:rsidRPr="008D3C9E" w:rsidTr="00AB1E17">
                            <w:tc>
                              <w:tcPr>
                                <w:tcW w:w="3828" w:type="dxa"/>
                              </w:tcPr>
                              <w:p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8B109A">
                                  <w:rPr>
                                    <w:rFonts w:ascii="Arial" w:hAnsi="Arial"/>
                                    <w:b/>
                                    <w:noProof/>
                                    <w:sz w:val="14"/>
                                    <w:lang w:val="de-AT"/>
                                  </w:rPr>
                                  <w:t>in</w:t>
                                </w:r>
                              </w:p>
                              <w:p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rsidR="00A07296" w:rsidRPr="00E71B2B" w:rsidRDefault="005C7CC4"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8092A"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5C7CC4" w:rsidP="00CF7BBB">
                          <w:pPr>
                            <w:spacing w:line="240" w:lineRule="exact"/>
                            <w:jc w:val="right"/>
                            <w:rPr>
                              <w:rFonts w:ascii="Arial" w:hAnsi="Arial"/>
                              <w:sz w:val="14"/>
                              <w:lang w:val="de-AT"/>
                            </w:rPr>
                          </w:pPr>
                        </w:p>
                      </w:tc>
                    </w:tr>
                    <w:tr w:rsidR="00A07296" w:rsidRPr="008D3C9E" w:rsidTr="00AB1E17">
                      <w:tc>
                        <w:tcPr>
                          <w:tcW w:w="3828" w:type="dxa"/>
                        </w:tcPr>
                        <w:p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8B109A">
                            <w:rPr>
                              <w:rFonts w:ascii="Arial" w:hAnsi="Arial"/>
                              <w:b/>
                              <w:noProof/>
                              <w:sz w:val="14"/>
                              <w:lang w:val="de-AT"/>
                            </w:rPr>
                            <w:t>in</w:t>
                          </w:r>
                        </w:p>
                        <w:p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rsidR="00A07296" w:rsidRPr="00E71B2B" w:rsidRDefault="005C7CC4"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zh-CN" w:bidi="hi-IN"/>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4C"/>
    <w:rsid w:val="000055A3"/>
    <w:rsid w:val="000126CC"/>
    <w:rsid w:val="00013503"/>
    <w:rsid w:val="00037DC4"/>
    <w:rsid w:val="000435A5"/>
    <w:rsid w:val="00045020"/>
    <w:rsid w:val="00081685"/>
    <w:rsid w:val="00085780"/>
    <w:rsid w:val="000A1E41"/>
    <w:rsid w:val="000A6C1E"/>
    <w:rsid w:val="000C4C18"/>
    <w:rsid w:val="000C53FF"/>
    <w:rsid w:val="000D242E"/>
    <w:rsid w:val="000E1553"/>
    <w:rsid w:val="000E3D61"/>
    <w:rsid w:val="000F10C0"/>
    <w:rsid w:val="00110A0F"/>
    <w:rsid w:val="001164B8"/>
    <w:rsid w:val="00123F06"/>
    <w:rsid w:val="00141FE8"/>
    <w:rsid w:val="00163BC3"/>
    <w:rsid w:val="001706C5"/>
    <w:rsid w:val="00175C47"/>
    <w:rsid w:val="00182008"/>
    <w:rsid w:val="0018556B"/>
    <w:rsid w:val="001A169B"/>
    <w:rsid w:val="001B6C19"/>
    <w:rsid w:val="001D650A"/>
    <w:rsid w:val="001E7EDD"/>
    <w:rsid w:val="0022491B"/>
    <w:rsid w:val="00241102"/>
    <w:rsid w:val="00254B09"/>
    <w:rsid w:val="00272389"/>
    <w:rsid w:val="002765D9"/>
    <w:rsid w:val="00281290"/>
    <w:rsid w:val="002852A5"/>
    <w:rsid w:val="002C3017"/>
    <w:rsid w:val="002D1A61"/>
    <w:rsid w:val="002E7371"/>
    <w:rsid w:val="002E774D"/>
    <w:rsid w:val="0030499A"/>
    <w:rsid w:val="00310094"/>
    <w:rsid w:val="00310B1B"/>
    <w:rsid w:val="00314D19"/>
    <w:rsid w:val="00317272"/>
    <w:rsid w:val="0032257D"/>
    <w:rsid w:val="003336C0"/>
    <w:rsid w:val="00340F47"/>
    <w:rsid w:val="00354760"/>
    <w:rsid w:val="00356D9F"/>
    <w:rsid w:val="00371681"/>
    <w:rsid w:val="003A6082"/>
    <w:rsid w:val="003B7A6B"/>
    <w:rsid w:val="003C0EC3"/>
    <w:rsid w:val="003C42AD"/>
    <w:rsid w:val="003D3CF9"/>
    <w:rsid w:val="003D5487"/>
    <w:rsid w:val="003E44A3"/>
    <w:rsid w:val="00402232"/>
    <w:rsid w:val="0040732D"/>
    <w:rsid w:val="00426C68"/>
    <w:rsid w:val="00426CDA"/>
    <w:rsid w:val="00433568"/>
    <w:rsid w:val="00443390"/>
    <w:rsid w:val="004566EC"/>
    <w:rsid w:val="004627FA"/>
    <w:rsid w:val="004743F0"/>
    <w:rsid w:val="0047534C"/>
    <w:rsid w:val="004800DF"/>
    <w:rsid w:val="00492DB4"/>
    <w:rsid w:val="004A25FB"/>
    <w:rsid w:val="004B1301"/>
    <w:rsid w:val="004B61FC"/>
    <w:rsid w:val="004D786D"/>
    <w:rsid w:val="004F00FA"/>
    <w:rsid w:val="00526D24"/>
    <w:rsid w:val="00544F34"/>
    <w:rsid w:val="005531DA"/>
    <w:rsid w:val="00560571"/>
    <w:rsid w:val="00562ED2"/>
    <w:rsid w:val="005976D1"/>
    <w:rsid w:val="005B3B74"/>
    <w:rsid w:val="005C7CC4"/>
    <w:rsid w:val="00602396"/>
    <w:rsid w:val="0061485C"/>
    <w:rsid w:val="00623737"/>
    <w:rsid w:val="006314B3"/>
    <w:rsid w:val="00636D7F"/>
    <w:rsid w:val="00641138"/>
    <w:rsid w:val="00643163"/>
    <w:rsid w:val="00654CCA"/>
    <w:rsid w:val="006664A9"/>
    <w:rsid w:val="006723EF"/>
    <w:rsid w:val="0068046A"/>
    <w:rsid w:val="006935EF"/>
    <w:rsid w:val="006957D2"/>
    <w:rsid w:val="006A0755"/>
    <w:rsid w:val="006A6C0E"/>
    <w:rsid w:val="006D70D7"/>
    <w:rsid w:val="006F0E55"/>
    <w:rsid w:val="006F551C"/>
    <w:rsid w:val="00702463"/>
    <w:rsid w:val="00703E5A"/>
    <w:rsid w:val="00711D93"/>
    <w:rsid w:val="00714C6B"/>
    <w:rsid w:val="00720312"/>
    <w:rsid w:val="00734AD1"/>
    <w:rsid w:val="00744D96"/>
    <w:rsid w:val="00751191"/>
    <w:rsid w:val="00753C5F"/>
    <w:rsid w:val="007A15BB"/>
    <w:rsid w:val="007A6C55"/>
    <w:rsid w:val="007D1E0F"/>
    <w:rsid w:val="007D6BE7"/>
    <w:rsid w:val="007F4689"/>
    <w:rsid w:val="007F4AC0"/>
    <w:rsid w:val="0080092F"/>
    <w:rsid w:val="008031EE"/>
    <w:rsid w:val="00807C28"/>
    <w:rsid w:val="00824562"/>
    <w:rsid w:val="008272E5"/>
    <w:rsid w:val="00831022"/>
    <w:rsid w:val="008502AF"/>
    <w:rsid w:val="00850CE0"/>
    <w:rsid w:val="00863CA4"/>
    <w:rsid w:val="00874DAD"/>
    <w:rsid w:val="008B0F05"/>
    <w:rsid w:val="008B109A"/>
    <w:rsid w:val="008B150F"/>
    <w:rsid w:val="008C625F"/>
    <w:rsid w:val="008D0FEB"/>
    <w:rsid w:val="0091644D"/>
    <w:rsid w:val="00917876"/>
    <w:rsid w:val="00933710"/>
    <w:rsid w:val="00943866"/>
    <w:rsid w:val="009442D4"/>
    <w:rsid w:val="00961EAF"/>
    <w:rsid w:val="00971494"/>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07B9C"/>
    <w:rsid w:val="00B11FA7"/>
    <w:rsid w:val="00B3329C"/>
    <w:rsid w:val="00B5243E"/>
    <w:rsid w:val="00B72E46"/>
    <w:rsid w:val="00BD777A"/>
    <w:rsid w:val="00C03830"/>
    <w:rsid w:val="00C044EB"/>
    <w:rsid w:val="00C236A0"/>
    <w:rsid w:val="00C56682"/>
    <w:rsid w:val="00C65B14"/>
    <w:rsid w:val="00C86EF4"/>
    <w:rsid w:val="00C90D10"/>
    <w:rsid w:val="00C92D80"/>
    <w:rsid w:val="00CA20D3"/>
    <w:rsid w:val="00CA3530"/>
    <w:rsid w:val="00CB1433"/>
    <w:rsid w:val="00CD12A6"/>
    <w:rsid w:val="00CE23C8"/>
    <w:rsid w:val="00CF1E2B"/>
    <w:rsid w:val="00CF625E"/>
    <w:rsid w:val="00CF766E"/>
    <w:rsid w:val="00D10834"/>
    <w:rsid w:val="00D11C89"/>
    <w:rsid w:val="00D252B7"/>
    <w:rsid w:val="00D352C9"/>
    <w:rsid w:val="00D37676"/>
    <w:rsid w:val="00D651A9"/>
    <w:rsid w:val="00D7464A"/>
    <w:rsid w:val="00D842C9"/>
    <w:rsid w:val="00D85426"/>
    <w:rsid w:val="00D85505"/>
    <w:rsid w:val="00D91B38"/>
    <w:rsid w:val="00D9513C"/>
    <w:rsid w:val="00DC6441"/>
    <w:rsid w:val="00DC669B"/>
    <w:rsid w:val="00DD114B"/>
    <w:rsid w:val="00DE3616"/>
    <w:rsid w:val="00DE7BFA"/>
    <w:rsid w:val="00E03931"/>
    <w:rsid w:val="00E15C83"/>
    <w:rsid w:val="00E26B6F"/>
    <w:rsid w:val="00E3260D"/>
    <w:rsid w:val="00E42493"/>
    <w:rsid w:val="00E6105A"/>
    <w:rsid w:val="00E80148"/>
    <w:rsid w:val="00E827EE"/>
    <w:rsid w:val="00E86E39"/>
    <w:rsid w:val="00EB3626"/>
    <w:rsid w:val="00EB7DE9"/>
    <w:rsid w:val="00EE6AD4"/>
    <w:rsid w:val="00EE7317"/>
    <w:rsid w:val="00EF3122"/>
    <w:rsid w:val="00F028D2"/>
    <w:rsid w:val="00F05547"/>
    <w:rsid w:val="00F072C4"/>
    <w:rsid w:val="00F10DDE"/>
    <w:rsid w:val="00F26002"/>
    <w:rsid w:val="00F26168"/>
    <w:rsid w:val="00F3118D"/>
    <w:rsid w:val="00F36179"/>
    <w:rsid w:val="00F42EA2"/>
    <w:rsid w:val="00F445A4"/>
    <w:rsid w:val="00F447F8"/>
    <w:rsid w:val="00F5169A"/>
    <w:rsid w:val="00F655E5"/>
    <w:rsid w:val="00FA1BD1"/>
    <w:rsid w:val="00FA4408"/>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B4731"/>
  <w15:docId w15:val="{736FBAA4-6C92-42C4-B091-2A9F65B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7F6D-A078-4F8B-B6C8-B2A90549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Dittrich Alexandra</cp:lastModifiedBy>
  <cp:revision>9</cp:revision>
  <cp:lastPrinted>2018-10-02T09:03:00Z</cp:lastPrinted>
  <dcterms:created xsi:type="dcterms:W3CDTF">2018-10-02T08:22:00Z</dcterms:created>
  <dcterms:modified xsi:type="dcterms:W3CDTF">2018-10-08T07:46:00Z</dcterms:modified>
</cp:coreProperties>
</file>