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BF255" w14:textId="77777777" w:rsidR="00B72A05" w:rsidRDefault="00B72A05" w:rsidP="00B72A05">
      <w:r>
        <w:t>Presseaussendung</w:t>
      </w:r>
    </w:p>
    <w:p w14:paraId="0FEC64FF" w14:textId="77777777" w:rsidR="00B72A05" w:rsidRDefault="00B72A05" w:rsidP="00B72A05">
      <w:bookmarkStart w:id="0" w:name="_GoBack"/>
      <w:r>
        <w:t>Miteigentümergemeinschaft Villa Rosenthal</w:t>
      </w:r>
      <w:bookmarkEnd w:id="0"/>
    </w:p>
    <w:p w14:paraId="7AEB545D" w14:textId="77777777" w:rsidR="00B72A05" w:rsidRPr="00C94A98" w:rsidRDefault="00B72A05" w:rsidP="00B72A05"/>
    <w:p w14:paraId="311069CC" w14:textId="77777777" w:rsidR="00B72A05" w:rsidRPr="00C94A98" w:rsidRDefault="00B72A05" w:rsidP="00B72A05"/>
    <w:p w14:paraId="5DB7943E" w14:textId="77777777" w:rsidR="002C44A2" w:rsidRPr="00BA3148" w:rsidRDefault="002C44A2" w:rsidP="00B72A05">
      <w:pPr>
        <w:rPr>
          <w:b/>
        </w:rPr>
      </w:pPr>
      <w:r w:rsidRPr="00BA3148">
        <w:rPr>
          <w:b/>
        </w:rPr>
        <w:t xml:space="preserve">Erfahrene Projektentwickler konzipieren künftige Nutzung des </w:t>
      </w:r>
      <w:r w:rsidR="00924A6B" w:rsidRPr="00BA3148">
        <w:rPr>
          <w:b/>
        </w:rPr>
        <w:t>Hohenemser Rosenthal-Areal</w:t>
      </w:r>
      <w:r w:rsidRPr="00BA3148">
        <w:rPr>
          <w:b/>
        </w:rPr>
        <w:t>s</w:t>
      </w:r>
    </w:p>
    <w:p w14:paraId="66BF0642" w14:textId="77777777" w:rsidR="00B72A05" w:rsidRPr="00BA3148" w:rsidRDefault="002C44A2" w:rsidP="00B72A05">
      <w:r w:rsidRPr="00BA3148">
        <w:t xml:space="preserve">Auftrag an Arbeitsgemeinschaft Schadenbauer </w:t>
      </w:r>
      <w:r w:rsidR="00C0665D" w:rsidRPr="00BA3148">
        <w:t xml:space="preserve">– </w:t>
      </w:r>
      <w:r w:rsidRPr="00BA3148">
        <w:t xml:space="preserve">Swiss Town </w:t>
      </w:r>
      <w:proofErr w:type="spellStart"/>
      <w:r w:rsidRPr="00BA3148">
        <w:t>Consult</w:t>
      </w:r>
      <w:proofErr w:type="spellEnd"/>
      <w:r w:rsidR="009829DE" w:rsidRPr="00BA3148">
        <w:t xml:space="preserve"> – </w:t>
      </w:r>
      <w:r w:rsidR="000D3EC2">
        <w:t>Projektstart</w:t>
      </w:r>
      <w:r w:rsidR="000D3EC2" w:rsidRPr="00BA3148">
        <w:t xml:space="preserve"> </w:t>
      </w:r>
      <w:r w:rsidR="009829DE" w:rsidRPr="00BA3148">
        <w:t>erfolgt</w:t>
      </w:r>
    </w:p>
    <w:p w14:paraId="495FF5DB" w14:textId="77777777" w:rsidR="00B72A05" w:rsidRPr="00BA3148" w:rsidRDefault="00B72A05" w:rsidP="00B72A05"/>
    <w:p w14:paraId="0167B146" w14:textId="3DACA65B" w:rsidR="00C31707" w:rsidRPr="00BA3148" w:rsidRDefault="00B72A05" w:rsidP="00B72A05">
      <w:pPr>
        <w:rPr>
          <w:i/>
        </w:rPr>
      </w:pPr>
      <w:r w:rsidRPr="00BA3148">
        <w:rPr>
          <w:i/>
        </w:rPr>
        <w:t xml:space="preserve">Hohenems, </w:t>
      </w:r>
      <w:r w:rsidR="000961D6" w:rsidRPr="00BA3148">
        <w:rPr>
          <w:i/>
        </w:rPr>
        <w:t>2</w:t>
      </w:r>
      <w:r w:rsidR="000961D6">
        <w:rPr>
          <w:i/>
        </w:rPr>
        <w:t>4</w:t>
      </w:r>
      <w:r w:rsidR="002C44A2" w:rsidRPr="00BA3148">
        <w:rPr>
          <w:i/>
        </w:rPr>
        <w:t>. Oktober</w:t>
      </w:r>
      <w:r w:rsidRPr="00BA3148">
        <w:rPr>
          <w:i/>
        </w:rPr>
        <w:t xml:space="preserve"> 2018 – </w:t>
      </w:r>
      <w:r w:rsidR="003B6EEF" w:rsidRPr="00BA3148">
        <w:rPr>
          <w:i/>
        </w:rPr>
        <w:t xml:space="preserve">Die Miteigentümergemeinschaft </w:t>
      </w:r>
      <w:r w:rsidR="00C0665D" w:rsidRPr="00BA3148">
        <w:rPr>
          <w:i/>
        </w:rPr>
        <w:t>für das Hohenemser Rosenthal-Areal hat den Auftrag für die Projektentwicklung</w:t>
      </w:r>
      <w:r w:rsidR="009829DE" w:rsidRPr="00BA3148">
        <w:rPr>
          <w:i/>
        </w:rPr>
        <w:t xml:space="preserve"> und </w:t>
      </w:r>
      <w:r w:rsidR="00283082">
        <w:rPr>
          <w:i/>
        </w:rPr>
        <w:t xml:space="preserve">die </w:t>
      </w:r>
      <w:r w:rsidR="009829DE" w:rsidRPr="00BA3148">
        <w:rPr>
          <w:i/>
        </w:rPr>
        <w:t>anschließende Umsetzung</w:t>
      </w:r>
      <w:r w:rsidR="00C0665D" w:rsidRPr="00BA3148">
        <w:rPr>
          <w:i/>
        </w:rPr>
        <w:t xml:space="preserve"> vergeben: Eine Arbeitsgemeinschaft aus der Schadenbauer Projekt- und Quartiersentwicklung GmbH und </w:t>
      </w:r>
      <w:r w:rsidR="00C31707" w:rsidRPr="00BA3148">
        <w:rPr>
          <w:i/>
        </w:rPr>
        <w:t>der STC</w:t>
      </w:r>
      <w:r w:rsidR="00E929EC" w:rsidRPr="00BA3148">
        <w:rPr>
          <w:i/>
        </w:rPr>
        <w:t>-</w:t>
      </w:r>
      <w:r w:rsidR="00C31707" w:rsidRPr="00BA3148">
        <w:rPr>
          <w:i/>
        </w:rPr>
        <w:t xml:space="preserve">Swiss Town </w:t>
      </w:r>
      <w:proofErr w:type="spellStart"/>
      <w:r w:rsidR="00C31707" w:rsidRPr="00BA3148">
        <w:rPr>
          <w:i/>
        </w:rPr>
        <w:t>Consult</w:t>
      </w:r>
      <w:proofErr w:type="spellEnd"/>
      <w:r w:rsidR="00C31707" w:rsidRPr="00BA3148">
        <w:rPr>
          <w:i/>
        </w:rPr>
        <w:t xml:space="preserve"> Development GmbH wird ein Konzept für die künftige Nutzung ausarbeiten. </w:t>
      </w:r>
      <w:r w:rsidR="00BC5012">
        <w:rPr>
          <w:i/>
        </w:rPr>
        <w:t>Mit der Stadt ist eine</w:t>
      </w:r>
      <w:r w:rsidR="006A3E74" w:rsidRPr="00BA3148">
        <w:rPr>
          <w:i/>
        </w:rPr>
        <w:t xml:space="preserve"> enge inhaltliche Abstimmung </w:t>
      </w:r>
      <w:r w:rsidR="00BC5012">
        <w:rPr>
          <w:i/>
        </w:rPr>
        <w:t>vereinbart.</w:t>
      </w:r>
      <w:r w:rsidR="00131D0E">
        <w:rPr>
          <w:i/>
        </w:rPr>
        <w:t xml:space="preserve"> </w:t>
      </w:r>
      <w:r w:rsidR="00131D0E" w:rsidRPr="002B5671">
        <w:rPr>
          <w:i/>
        </w:rPr>
        <w:t>Die ersten Vorarbeiten haben bereits begonnen.</w:t>
      </w:r>
    </w:p>
    <w:p w14:paraId="02086E53" w14:textId="77777777" w:rsidR="00C31707" w:rsidRPr="00BA3148" w:rsidRDefault="00C31707" w:rsidP="00B72A05"/>
    <w:p w14:paraId="187D19DB" w14:textId="77777777" w:rsidR="00655391" w:rsidRDefault="00CE31BF" w:rsidP="002978E9">
      <w:r w:rsidRPr="00526296">
        <w:t>Ende</w:t>
      </w:r>
      <w:r w:rsidR="00CE4126" w:rsidRPr="00526296">
        <w:t xml:space="preserve"> 2017 hatte die Hohenemser Stadtvertretung </w:t>
      </w:r>
      <w:r w:rsidR="003B07B5" w:rsidRPr="00526296">
        <w:t xml:space="preserve">die Option auf das </w:t>
      </w:r>
      <w:r w:rsidR="005B0C7D" w:rsidRPr="00526296">
        <w:t xml:space="preserve">für die Belebung der Innenstadt wichtige </w:t>
      </w:r>
      <w:r w:rsidR="003B07B5" w:rsidRPr="00526296">
        <w:t xml:space="preserve">Rosenthal-Areal </w:t>
      </w:r>
      <w:r w:rsidR="005B0C7D" w:rsidRPr="00526296">
        <w:t xml:space="preserve">an eine private Investorengruppe </w:t>
      </w:r>
      <w:r w:rsidR="003B07B5" w:rsidRPr="00526296">
        <w:t xml:space="preserve">weitergegeben. </w:t>
      </w:r>
      <w:r w:rsidR="00B33181" w:rsidRPr="00526296">
        <w:t>Sie besteht</w:t>
      </w:r>
      <w:r w:rsidR="005B0C7D" w:rsidRPr="00526296">
        <w:t xml:space="preserve"> aus</w:t>
      </w:r>
      <w:r w:rsidR="00CE4126" w:rsidRPr="00526296">
        <w:t xml:space="preserve"> der Alpla</w:t>
      </w:r>
      <w:r w:rsidR="00CE4126" w:rsidRPr="005B0C7D">
        <w:t xml:space="preserve"> Privatstiftung</w:t>
      </w:r>
      <w:r w:rsidR="005B0C7D">
        <w:t>,</w:t>
      </w:r>
      <w:r w:rsidR="00CE4126" w:rsidRPr="005B0C7D">
        <w:t xml:space="preserve"> der E&amp;S Investment GmbH – ein Unternehmen der </w:t>
      </w:r>
      <w:proofErr w:type="spellStart"/>
      <w:r w:rsidR="00CE4126" w:rsidRPr="005B0C7D">
        <w:t>Russ</w:t>
      </w:r>
      <w:proofErr w:type="spellEnd"/>
      <w:r w:rsidR="00CE4126" w:rsidRPr="005B0C7D">
        <w:t>- und Kempf-Privatstiftungen</w:t>
      </w:r>
      <w:r w:rsidR="00744B96">
        <w:t xml:space="preserve"> </w:t>
      </w:r>
      <w:r w:rsidR="004E5192" w:rsidRPr="005B0C7D">
        <w:t>–</w:t>
      </w:r>
      <w:r w:rsidR="00B2181F" w:rsidRPr="005B0C7D">
        <w:t xml:space="preserve">und aus der </w:t>
      </w:r>
      <w:proofErr w:type="spellStart"/>
      <w:r w:rsidR="00B2181F" w:rsidRPr="005B0C7D">
        <w:t>Collini</w:t>
      </w:r>
      <w:proofErr w:type="spellEnd"/>
      <w:r w:rsidR="00B2181F" w:rsidRPr="005B0C7D">
        <w:t xml:space="preserve"> Privatstiftung</w:t>
      </w:r>
      <w:r w:rsidR="00B33181" w:rsidRPr="005B0C7D">
        <w:t>.</w:t>
      </w:r>
      <w:r w:rsidR="00B33181" w:rsidRPr="00BA3148">
        <w:t xml:space="preserve"> Mit der Stadt wurde </w:t>
      </w:r>
      <w:r w:rsidR="007A6520" w:rsidRPr="00BA3148">
        <w:t xml:space="preserve">gleichzeitig </w:t>
      </w:r>
      <w:r w:rsidR="00B33181" w:rsidRPr="00BA3148">
        <w:t xml:space="preserve">ein </w:t>
      </w:r>
      <w:r w:rsidR="004B64CC" w:rsidRPr="00BA3148">
        <w:t>V</w:t>
      </w:r>
      <w:r w:rsidR="00B33181" w:rsidRPr="00BA3148">
        <w:t xml:space="preserve">ertrag geschlossen, der </w:t>
      </w:r>
      <w:r w:rsidR="004B64CC" w:rsidRPr="00BA3148">
        <w:t xml:space="preserve">eine enge </w:t>
      </w:r>
      <w:r w:rsidRPr="00BA3148">
        <w:t>Zusammenarbeit</w:t>
      </w:r>
      <w:r w:rsidR="00B33181" w:rsidRPr="00BA3148">
        <w:t xml:space="preserve"> vorsieht.</w:t>
      </w:r>
      <w:r w:rsidR="00D1624F" w:rsidRPr="00BA3148">
        <w:t xml:space="preserve"> </w:t>
      </w:r>
    </w:p>
    <w:p w14:paraId="1255B246" w14:textId="77777777" w:rsidR="002E779A" w:rsidRDefault="002E779A" w:rsidP="002978E9"/>
    <w:p w14:paraId="7CA4EC19" w14:textId="1D41C306" w:rsidR="007758D2" w:rsidRPr="00BA3148" w:rsidRDefault="002E779A" w:rsidP="002978E9">
      <w:r>
        <w:t>Nach einem Bieterverfahren hat die Investorengruppe nun eine Arbeitsgemeinschaft mit der Projektentwicklung und -umsetzung beauftragt</w:t>
      </w:r>
      <w:r w:rsidR="00B1160B" w:rsidRPr="00BA3148">
        <w:t xml:space="preserve">: Die </w:t>
      </w:r>
      <w:r w:rsidR="007758D2" w:rsidRPr="00BA3148">
        <w:t>STC</w:t>
      </w:r>
      <w:r w:rsidR="00B1160B" w:rsidRPr="00BA3148">
        <w:t>-</w:t>
      </w:r>
      <w:r w:rsidR="007758D2" w:rsidRPr="00BA3148">
        <w:t xml:space="preserve">Swiss Town </w:t>
      </w:r>
      <w:proofErr w:type="spellStart"/>
      <w:r w:rsidR="007758D2" w:rsidRPr="00BA3148">
        <w:t>Consult</w:t>
      </w:r>
      <w:proofErr w:type="spellEnd"/>
      <w:r w:rsidR="007758D2" w:rsidRPr="00BA3148">
        <w:t xml:space="preserve"> Development GmbH</w:t>
      </w:r>
      <w:r w:rsidR="00B1160B" w:rsidRPr="00BA3148">
        <w:t xml:space="preserve"> ist als Entwickler </w:t>
      </w:r>
      <w:r w:rsidR="009829DE" w:rsidRPr="00BA3148">
        <w:t xml:space="preserve">komplexer </w:t>
      </w:r>
      <w:r w:rsidR="00B1160B" w:rsidRPr="00BA3148">
        <w:t>Immobilienprojekte seit 15 Jahren vorwiegend in Wien aktiv</w:t>
      </w:r>
      <w:r w:rsidR="000961D6">
        <w:t>,</w:t>
      </w:r>
      <w:r w:rsidR="00DD23C2">
        <w:t xml:space="preserve"> hat aber auch ein Projektbüro in Dornbirn</w:t>
      </w:r>
      <w:r w:rsidR="00B1160B" w:rsidRPr="00BA3148">
        <w:t xml:space="preserve">. Inhaber der neu gegründeten Schadenbauer Projekt- und Quartiersentwicklung GmbH </w:t>
      </w:r>
      <w:r w:rsidR="00B1160B" w:rsidRPr="003444AE">
        <w:t xml:space="preserve">ist </w:t>
      </w:r>
      <w:r w:rsidR="00115B1B" w:rsidRPr="00BA3148">
        <w:t>DI Markus Schadenbauer</w:t>
      </w:r>
      <w:r>
        <w:t>, de</w:t>
      </w:r>
      <w:r w:rsidR="00F36B9D">
        <w:t xml:space="preserve">r langjährige Erfahrung bei der </w:t>
      </w:r>
      <w:r w:rsidR="00DD23C2">
        <w:t>Entwicklung denkmalgeschützter Quartiere</w:t>
      </w:r>
      <w:r w:rsidR="00F36B9D" w:rsidRPr="00F36B9D">
        <w:t xml:space="preserve"> </w:t>
      </w:r>
      <w:r w:rsidR="00F36B9D">
        <w:t>in der Hohenemser Innenstadt ein</w:t>
      </w:r>
      <w:r>
        <w:t>bringt</w:t>
      </w:r>
      <w:r w:rsidR="00F36B9D">
        <w:t>.</w:t>
      </w:r>
    </w:p>
    <w:p w14:paraId="5E027A45" w14:textId="77777777" w:rsidR="00D1624F" w:rsidRPr="00BA3148" w:rsidRDefault="00D1624F" w:rsidP="00B72A05"/>
    <w:p w14:paraId="2019A2FA" w14:textId="77777777" w:rsidR="00A13E6E" w:rsidRPr="00BA3148" w:rsidRDefault="00A13E6E" w:rsidP="00A13E6E">
      <w:pPr>
        <w:rPr>
          <w:b/>
        </w:rPr>
      </w:pPr>
      <w:r w:rsidRPr="00BA3148">
        <w:rPr>
          <w:b/>
        </w:rPr>
        <w:t>Erfahrene Partner</w:t>
      </w:r>
    </w:p>
    <w:p w14:paraId="128E189B" w14:textId="40E4D410" w:rsidR="00BE165B" w:rsidRPr="00BA3148" w:rsidRDefault="00CE31BF" w:rsidP="00B72A05">
      <w:r w:rsidRPr="00BA3148">
        <w:t xml:space="preserve">„Wir freuen uns, dass </w:t>
      </w:r>
      <w:r w:rsidR="009034E3" w:rsidRPr="00BA3148">
        <w:t xml:space="preserve">wir das </w:t>
      </w:r>
      <w:r w:rsidR="009E26D4" w:rsidRPr="00BA3148">
        <w:t xml:space="preserve">herausfordernde </w:t>
      </w:r>
      <w:r w:rsidR="009034E3" w:rsidRPr="00BA3148">
        <w:t>Projekt mit zwei so erfahrenen Partnern</w:t>
      </w:r>
      <w:r w:rsidR="00A13E6E" w:rsidRPr="00BA3148">
        <w:t xml:space="preserve"> </w:t>
      </w:r>
      <w:r w:rsidR="009829DE" w:rsidRPr="00BA3148">
        <w:t xml:space="preserve">starten </w:t>
      </w:r>
      <w:r w:rsidR="009829DE" w:rsidRPr="00850E76">
        <w:t>können</w:t>
      </w:r>
      <w:r w:rsidR="009034E3" w:rsidRPr="00850E76">
        <w:t xml:space="preserve">“, so der </w:t>
      </w:r>
      <w:r w:rsidR="008D3C23" w:rsidRPr="00850E76">
        <w:t>Sprecher der Investoren,</w:t>
      </w:r>
      <w:r w:rsidR="00826410" w:rsidRPr="00850E76">
        <w:t xml:space="preserve"> </w:t>
      </w:r>
      <w:r w:rsidR="00526296" w:rsidRPr="00850E76">
        <w:t xml:space="preserve">E&amp;S-Geschäftsführer </w:t>
      </w:r>
      <w:r w:rsidR="00DD23C2">
        <w:t xml:space="preserve">Dr. </w:t>
      </w:r>
      <w:r w:rsidR="00826410" w:rsidRPr="00850E76">
        <w:t>Martin Walser</w:t>
      </w:r>
      <w:r w:rsidR="008D3C23" w:rsidRPr="00850E76">
        <w:t>. „Mit Markus</w:t>
      </w:r>
      <w:r w:rsidR="008D3C23" w:rsidRPr="00BA3148">
        <w:t xml:space="preserve"> Schadenbauer verbindet uns eine vertrauensvolle Zusammenarbeit</w:t>
      </w:r>
      <w:r w:rsidR="00BE165B" w:rsidRPr="00BA3148">
        <w:t xml:space="preserve"> bei </w:t>
      </w:r>
      <w:r w:rsidR="009E26D4" w:rsidRPr="00BA3148">
        <w:t xml:space="preserve">mehreren </w:t>
      </w:r>
      <w:r w:rsidR="00BE165B" w:rsidRPr="00BA3148">
        <w:t>Projekten in Hohenems</w:t>
      </w:r>
      <w:r w:rsidR="00482350">
        <w:t>.</w:t>
      </w:r>
      <w:r w:rsidR="00482350" w:rsidRPr="00BA3148">
        <w:t xml:space="preserve"> </w:t>
      </w:r>
      <w:r w:rsidR="008D3C23" w:rsidRPr="00BA3148">
        <w:t>STC bringt</w:t>
      </w:r>
      <w:r w:rsidR="009829DE" w:rsidRPr="00BA3148">
        <w:t xml:space="preserve"> viel</w:t>
      </w:r>
      <w:r w:rsidR="008D3C23" w:rsidRPr="00BA3148">
        <w:t xml:space="preserve"> </w:t>
      </w:r>
      <w:r w:rsidR="009829DE" w:rsidRPr="00BA3148">
        <w:t xml:space="preserve">technische </w:t>
      </w:r>
      <w:r w:rsidR="008D3C23" w:rsidRPr="00BA3148">
        <w:t xml:space="preserve">Erfahrung </w:t>
      </w:r>
      <w:r w:rsidR="009829DE" w:rsidRPr="00BA3148">
        <w:t xml:space="preserve">in der Entwicklung und Umsetzung von komplexen Projekten </w:t>
      </w:r>
      <w:r w:rsidR="008D3C23" w:rsidRPr="00BA3148">
        <w:t xml:space="preserve">mit ein.“ </w:t>
      </w:r>
    </w:p>
    <w:p w14:paraId="7052A63B" w14:textId="77777777" w:rsidR="00BE165B" w:rsidRPr="00BA3148" w:rsidRDefault="00BE165B" w:rsidP="00B72A05"/>
    <w:p w14:paraId="2DC020EB" w14:textId="77777777" w:rsidR="00B61F8A" w:rsidRPr="00BA3148" w:rsidRDefault="008D3C23" w:rsidP="00B72A05">
      <w:r w:rsidRPr="00BA3148">
        <w:t>Die Nutz</w:t>
      </w:r>
      <w:r w:rsidR="00B61F8A" w:rsidRPr="00BA3148">
        <w:t xml:space="preserve">ung des </w:t>
      </w:r>
      <w:r w:rsidR="00F57174">
        <w:t xml:space="preserve">circa </w:t>
      </w:r>
      <w:r w:rsidR="00B61F8A" w:rsidRPr="00526296">
        <w:t>9</w:t>
      </w:r>
      <w:r w:rsidR="009E26D4" w:rsidRPr="00526296">
        <w:t>.</w:t>
      </w:r>
      <w:r w:rsidR="00B61F8A" w:rsidRPr="00526296">
        <w:t>000</w:t>
      </w:r>
      <w:r w:rsidR="00B61F8A" w:rsidRPr="00BA3148">
        <w:t xml:space="preserve"> Quadratmeter großen Areals und </w:t>
      </w:r>
      <w:r w:rsidR="00A13E6E" w:rsidRPr="00BA3148">
        <w:t>d</w:t>
      </w:r>
      <w:r w:rsidR="00B61F8A" w:rsidRPr="00BA3148">
        <w:t xml:space="preserve">er historischen Villa am Eingang zur Innenstadt werde </w:t>
      </w:r>
      <w:r w:rsidR="00F57174">
        <w:t xml:space="preserve">in enger Zusammenarbeit mit der Stadt </w:t>
      </w:r>
      <w:r w:rsidR="005617DD" w:rsidRPr="00BA3148">
        <w:t>erfolgen</w:t>
      </w:r>
      <w:r w:rsidR="00B61F8A" w:rsidRPr="00BA3148">
        <w:t xml:space="preserve">, versichert </w:t>
      </w:r>
      <w:r w:rsidR="003444AE">
        <w:t>Walser</w:t>
      </w:r>
      <w:r w:rsidR="00B61F8A" w:rsidRPr="00BA3148">
        <w:t>.</w:t>
      </w:r>
      <w:r w:rsidR="00BE165B" w:rsidRPr="00BA3148">
        <w:t xml:space="preserve"> Auch Bürgermeister Dieter Egger begrüßt die </w:t>
      </w:r>
      <w:r w:rsidR="00CC719C" w:rsidRPr="00BA3148">
        <w:t>Vergabe an die Arbeitsgemeinschaft: „Sie</w:t>
      </w:r>
      <w:r w:rsidR="00BA3148" w:rsidRPr="00BA3148">
        <w:t xml:space="preserve"> baut auf den vorhandenen Entwicklungen in der Marktstraße auf und wird das Areal und insbesondere den denkmalgeschützten Bereich sorgsam in die Innenstadt integrieren</w:t>
      </w:r>
      <w:r w:rsidR="00CC719C" w:rsidRPr="00BA3148">
        <w:t>.“</w:t>
      </w:r>
    </w:p>
    <w:p w14:paraId="3EBB9809" w14:textId="77777777" w:rsidR="00B61F8A" w:rsidRPr="00BA3148" w:rsidRDefault="00B61F8A" w:rsidP="00B72A05"/>
    <w:p w14:paraId="3DC461BE" w14:textId="77777777" w:rsidR="00CC719C" w:rsidRPr="00BA3148" w:rsidRDefault="00FC7608" w:rsidP="00B72A05">
      <w:pPr>
        <w:rPr>
          <w:b/>
        </w:rPr>
      </w:pPr>
      <w:r w:rsidRPr="00BA3148">
        <w:rPr>
          <w:b/>
        </w:rPr>
        <w:t>Vorarbeiten laufen</w:t>
      </w:r>
    </w:p>
    <w:p w14:paraId="31E69303" w14:textId="77777777" w:rsidR="00F539F6" w:rsidRPr="00BA3148" w:rsidRDefault="00A13E6E" w:rsidP="00B72A05">
      <w:r w:rsidRPr="00BA3148">
        <w:t xml:space="preserve">In den nächsten Wochen </w:t>
      </w:r>
      <w:r w:rsidR="00BE165B" w:rsidRPr="00BA3148">
        <w:t>werden die denkmalgeschützten Gebäude gesichert</w:t>
      </w:r>
      <w:r w:rsidR="00FC7608" w:rsidRPr="00BA3148">
        <w:t xml:space="preserve">. In Abstimmung mit </w:t>
      </w:r>
      <w:r w:rsidR="00FC7608" w:rsidRPr="00850E76">
        <w:t>dem Bundesdenkmalamt erfolgt eine bauhistorische Bestandsaufnahme.</w:t>
      </w:r>
      <w:r w:rsidR="00F57174" w:rsidRPr="00850E76">
        <w:t xml:space="preserve"> D</w:t>
      </w:r>
      <w:r w:rsidR="00FC7608" w:rsidRPr="00850E76">
        <w:t xml:space="preserve">anach </w:t>
      </w:r>
      <w:r w:rsidR="003D5EA2" w:rsidRPr="00850E76">
        <w:t>beginn</w:t>
      </w:r>
      <w:r w:rsidR="00F852AB" w:rsidRPr="00850E76">
        <w:t>en die</w:t>
      </w:r>
      <w:r w:rsidR="00F852AB" w:rsidRPr="00BA3148">
        <w:t xml:space="preserve"> Arbeiten am Nutzungskonzept. </w:t>
      </w:r>
      <w:r w:rsidR="00FC7608" w:rsidRPr="00BA3148">
        <w:t>Geprüft wird unter anderem</w:t>
      </w:r>
      <w:r w:rsidR="00584908" w:rsidRPr="00BA3148">
        <w:t xml:space="preserve"> eine Nutzung, </w:t>
      </w:r>
      <w:r w:rsidR="00F864D3" w:rsidRPr="00BA3148">
        <w:t>mit der</w:t>
      </w:r>
      <w:r w:rsidR="00584908" w:rsidRPr="00BA3148">
        <w:t xml:space="preserve"> das Gebäude, insbesondere de</w:t>
      </w:r>
      <w:r w:rsidR="00F864D3" w:rsidRPr="00BA3148">
        <w:t>r</w:t>
      </w:r>
      <w:r w:rsidR="00584908" w:rsidRPr="00BA3148">
        <w:t xml:space="preserve"> historisch bedeutsame Zwischentrakt, für die Bevölkerung zugänglich </w:t>
      </w:r>
      <w:r w:rsidR="00F864D3" w:rsidRPr="00BA3148">
        <w:t>bleibt</w:t>
      </w:r>
      <w:r w:rsidR="00584908" w:rsidRPr="00BA3148">
        <w:t>.</w:t>
      </w:r>
      <w:r w:rsidR="00F864D3" w:rsidRPr="00BA3148">
        <w:t xml:space="preserve"> </w:t>
      </w:r>
      <w:r w:rsidR="00F539F6" w:rsidRPr="00BA3148">
        <w:t xml:space="preserve">Auch eine öffentliche Tiefgarage auf dem Areal wird </w:t>
      </w:r>
      <w:r w:rsidR="00F852AB" w:rsidRPr="00BA3148">
        <w:t>überlegt</w:t>
      </w:r>
      <w:r w:rsidR="00F539F6" w:rsidRPr="00BA3148">
        <w:t xml:space="preserve">. </w:t>
      </w:r>
    </w:p>
    <w:p w14:paraId="75A29D86" w14:textId="77777777" w:rsidR="00F539F6" w:rsidRPr="00BA3148" w:rsidRDefault="00F539F6" w:rsidP="00B72A05"/>
    <w:p w14:paraId="7A8209CC" w14:textId="6F8C4732" w:rsidR="00B72A05" w:rsidRPr="00BA3148" w:rsidRDefault="00F864D3" w:rsidP="00A65023">
      <w:r w:rsidRPr="00BA3148">
        <w:t>„</w:t>
      </w:r>
      <w:r w:rsidR="00794928" w:rsidRPr="00BA3148">
        <w:t xml:space="preserve">Die Neugestaltung des Areals </w:t>
      </w:r>
      <w:r w:rsidR="00A65023" w:rsidRPr="00BA3148">
        <w:t xml:space="preserve">bietet große </w:t>
      </w:r>
      <w:r w:rsidR="00F852AB" w:rsidRPr="00BA3148">
        <w:t xml:space="preserve">Chancen für die </w:t>
      </w:r>
      <w:r w:rsidR="00A65023" w:rsidRPr="00BA3148">
        <w:t>Entwicklung der Innens</w:t>
      </w:r>
      <w:r w:rsidR="00F852AB" w:rsidRPr="00BA3148">
        <w:t>tadt</w:t>
      </w:r>
      <w:r w:rsidRPr="00BA3148">
        <w:t xml:space="preserve">“, </w:t>
      </w:r>
      <w:r w:rsidR="00A65023" w:rsidRPr="00BA3148">
        <w:t xml:space="preserve">ist </w:t>
      </w:r>
      <w:r w:rsidRPr="00BA3148">
        <w:t>Bürgermeister Egger</w:t>
      </w:r>
      <w:r w:rsidR="00A65023" w:rsidRPr="00BA3148">
        <w:t xml:space="preserve"> überzeugt</w:t>
      </w:r>
      <w:r w:rsidRPr="00BA3148">
        <w:t xml:space="preserve">. </w:t>
      </w:r>
      <w:r w:rsidR="00A65023" w:rsidRPr="00BA3148">
        <w:t xml:space="preserve">„Die wollen wir in einem sorgfältigen </w:t>
      </w:r>
      <w:r w:rsidR="009E26D4" w:rsidRPr="00BA3148">
        <w:t>Entwicklungsprozess</w:t>
      </w:r>
      <w:r w:rsidR="00A65023" w:rsidRPr="00BA3148">
        <w:t xml:space="preserve"> optimal nützen.“ </w:t>
      </w:r>
      <w:r w:rsidR="00C07515">
        <w:t xml:space="preserve">Die Planung wird nun mit Hochdruck vorangetrieben, mit einem Baustart </w:t>
      </w:r>
      <w:r w:rsidR="00134AF3">
        <w:t xml:space="preserve">für das komplexe Vorhaben ist dennoch </w:t>
      </w:r>
      <w:r w:rsidR="000B4491">
        <w:t>kurzfristig nicht</w:t>
      </w:r>
      <w:r w:rsidR="00134AF3">
        <w:t xml:space="preserve"> zu rechnen.</w:t>
      </w:r>
    </w:p>
    <w:p w14:paraId="69BEDB81" w14:textId="77777777" w:rsidR="00B72A05" w:rsidRPr="00BA3148" w:rsidRDefault="00B72A05" w:rsidP="00B72A05"/>
    <w:p w14:paraId="59F7E291" w14:textId="77777777" w:rsidR="00B72A05" w:rsidRPr="00BA3148" w:rsidRDefault="00B72A05" w:rsidP="00B72A05"/>
    <w:p w14:paraId="15BBB470" w14:textId="77777777" w:rsidR="00B72A05" w:rsidRPr="00BA3148" w:rsidRDefault="00B72A05" w:rsidP="00B72A05"/>
    <w:p w14:paraId="5D05E568" w14:textId="77777777" w:rsidR="00B72A05" w:rsidRPr="00BA3148" w:rsidRDefault="00B72A05" w:rsidP="00B72A05">
      <w:pPr>
        <w:keepNext/>
      </w:pPr>
      <w:r w:rsidRPr="00BA3148">
        <w:rPr>
          <w:b/>
          <w:bCs/>
        </w:rPr>
        <w:t>Bildtexte:</w:t>
      </w:r>
    </w:p>
    <w:p w14:paraId="463EB3E0" w14:textId="77777777" w:rsidR="00B72A05" w:rsidRPr="00BA3148" w:rsidRDefault="00170855" w:rsidP="00B72A05">
      <w:r w:rsidRPr="00BA3148">
        <w:rPr>
          <w:b/>
        </w:rPr>
        <w:t>Rosenthal-Villa-Hohenems</w:t>
      </w:r>
      <w:r w:rsidR="00B72A05" w:rsidRPr="00BA3148">
        <w:rPr>
          <w:b/>
        </w:rPr>
        <w:t>.jpg:</w:t>
      </w:r>
      <w:r w:rsidR="00B72A05" w:rsidRPr="00BA3148">
        <w:t xml:space="preserve"> </w:t>
      </w:r>
      <w:r w:rsidRPr="00BA3148">
        <w:t xml:space="preserve">Die </w:t>
      </w:r>
      <w:r w:rsidR="00656D46" w:rsidRPr="00BA3148">
        <w:t xml:space="preserve">Schadenbauer Projekt- und Quartiersentwicklung GmbH und die </w:t>
      </w:r>
      <w:r w:rsidRPr="00BA3148">
        <w:t xml:space="preserve">STC-Swiss Town </w:t>
      </w:r>
      <w:proofErr w:type="spellStart"/>
      <w:r w:rsidRPr="00BA3148">
        <w:t>Consult</w:t>
      </w:r>
      <w:proofErr w:type="spellEnd"/>
      <w:r w:rsidRPr="00BA3148">
        <w:t xml:space="preserve"> Development GmbH </w:t>
      </w:r>
      <w:r w:rsidR="00656D46" w:rsidRPr="00BA3148">
        <w:t xml:space="preserve">haben gemeinsam den Auftrag für die Entwicklung des </w:t>
      </w:r>
      <w:r w:rsidRPr="00BA3148">
        <w:t>Rosenthal</w:t>
      </w:r>
      <w:r w:rsidR="00656D46" w:rsidRPr="00BA3148">
        <w:t>-Areals</w:t>
      </w:r>
      <w:r w:rsidRPr="00BA3148">
        <w:t xml:space="preserve"> in Hohenems</w:t>
      </w:r>
      <w:r w:rsidR="00656D46" w:rsidRPr="00BA3148">
        <w:t xml:space="preserve"> erhalten</w:t>
      </w:r>
      <w:r w:rsidR="00B72A05" w:rsidRPr="00BA3148">
        <w:t xml:space="preserve">. (Copyright: </w:t>
      </w:r>
      <w:r w:rsidRPr="00BA3148">
        <w:t>Michael Gunz</w:t>
      </w:r>
      <w:r w:rsidR="00B72A05" w:rsidRPr="00BA3148">
        <w:t>)</w:t>
      </w:r>
    </w:p>
    <w:p w14:paraId="6E878432" w14:textId="77777777" w:rsidR="00B72A05" w:rsidRPr="00BA3148" w:rsidRDefault="00B72A05" w:rsidP="00B72A05"/>
    <w:p w14:paraId="5FE75A9D" w14:textId="77777777" w:rsidR="00B72A05" w:rsidRPr="00BA3148" w:rsidRDefault="00B72A05" w:rsidP="00B72A05">
      <w:r w:rsidRPr="00BA3148">
        <w:t xml:space="preserve">Abdruck honorarfrei zur Berichterstattung über </w:t>
      </w:r>
      <w:r w:rsidR="00170855" w:rsidRPr="00BA3148">
        <w:t>das Projekt Villa Rosenthal in Hohenems</w:t>
      </w:r>
      <w:r w:rsidRPr="00BA3148">
        <w:t>. Angabe des Bildnachweises ist Voraussetzung.</w:t>
      </w:r>
    </w:p>
    <w:p w14:paraId="498C1AF7" w14:textId="77777777" w:rsidR="00B72A05" w:rsidRPr="00BA3148" w:rsidRDefault="00B72A05" w:rsidP="00B72A05"/>
    <w:p w14:paraId="1EF35F15" w14:textId="77777777" w:rsidR="00B72A05" w:rsidRPr="00BA3148" w:rsidRDefault="00B72A05" w:rsidP="00B72A05"/>
    <w:p w14:paraId="79936AF0" w14:textId="77777777" w:rsidR="00B72A05" w:rsidRPr="00BA3148" w:rsidRDefault="00B72A05" w:rsidP="00B72A05"/>
    <w:p w14:paraId="277A6FE0" w14:textId="77777777" w:rsidR="00B72A05" w:rsidRPr="00BA3148" w:rsidRDefault="00B72A05" w:rsidP="00B72A05">
      <w:pPr>
        <w:rPr>
          <w:b/>
          <w:bCs/>
        </w:rPr>
      </w:pPr>
      <w:r w:rsidRPr="00BA3148">
        <w:rPr>
          <w:b/>
          <w:bCs/>
        </w:rPr>
        <w:t>Rückfragehinweis für die Redaktionen:</w:t>
      </w:r>
    </w:p>
    <w:p w14:paraId="1F22B36D" w14:textId="77777777" w:rsidR="009829DE" w:rsidRPr="00BA3148" w:rsidRDefault="009829DE" w:rsidP="00B72A05">
      <w:r w:rsidRPr="00BA3148">
        <w:t xml:space="preserve">ARGE </w:t>
      </w:r>
      <w:r w:rsidR="00A65023" w:rsidRPr="00BA3148">
        <w:t>Schadenbauer Projekt- und Quartiersentwicklung GmbH</w:t>
      </w:r>
      <w:r w:rsidRPr="00BA3148">
        <w:t xml:space="preserve"> </w:t>
      </w:r>
      <w:r w:rsidR="009E26D4" w:rsidRPr="00BA3148">
        <w:t>/</w:t>
      </w:r>
      <w:r w:rsidRPr="00BA3148">
        <w:t xml:space="preserve"> Swiss Town </w:t>
      </w:r>
      <w:proofErr w:type="spellStart"/>
      <w:r w:rsidRPr="00BA3148">
        <w:t>Consult</w:t>
      </w:r>
      <w:proofErr w:type="spellEnd"/>
      <w:r w:rsidRPr="00BA3148">
        <w:t xml:space="preserve"> Development GmbH</w:t>
      </w:r>
    </w:p>
    <w:p w14:paraId="114A2847" w14:textId="77777777" w:rsidR="00B72A05" w:rsidRPr="00BA3148" w:rsidRDefault="00B72A05" w:rsidP="00B72A05">
      <w:pPr>
        <w:rPr>
          <w:bCs/>
        </w:rPr>
      </w:pPr>
      <w:r w:rsidRPr="00BA3148">
        <w:rPr>
          <w:bCs/>
        </w:rPr>
        <w:t xml:space="preserve">Geschäftsführer </w:t>
      </w:r>
      <w:r w:rsidR="009829DE" w:rsidRPr="00BA3148">
        <w:rPr>
          <w:bCs/>
        </w:rPr>
        <w:t xml:space="preserve">DI </w:t>
      </w:r>
      <w:r w:rsidRPr="00BA3148">
        <w:rPr>
          <w:bCs/>
        </w:rPr>
        <w:t>Markus Schadenbauer, Telefon +43/5576/</w:t>
      </w:r>
      <w:r w:rsidR="00F135E4" w:rsidRPr="00BA3148">
        <w:rPr>
          <w:bCs/>
        </w:rPr>
        <w:t>93081</w:t>
      </w:r>
      <w:r w:rsidRPr="00BA3148">
        <w:rPr>
          <w:bCs/>
        </w:rPr>
        <w:t xml:space="preserve">, Mail </w:t>
      </w:r>
      <w:r w:rsidR="008F6E50" w:rsidRPr="00BA3148">
        <w:rPr>
          <w:rStyle w:val="Hyperlink"/>
        </w:rPr>
        <w:t>markus@schadenbauer.at</w:t>
      </w:r>
    </w:p>
    <w:p w14:paraId="64F7F0CD" w14:textId="77777777" w:rsidR="009829DE" w:rsidRPr="00BA3148" w:rsidRDefault="009829DE" w:rsidP="006766F3">
      <w:pPr>
        <w:rPr>
          <w:bCs/>
        </w:rPr>
      </w:pPr>
      <w:r w:rsidRPr="00BA3148">
        <w:rPr>
          <w:bCs/>
        </w:rPr>
        <w:t xml:space="preserve">Geschäftsführer DI Matthias Waibel, </w:t>
      </w:r>
      <w:r w:rsidR="009E26D4" w:rsidRPr="00BA3148">
        <w:rPr>
          <w:bCs/>
        </w:rPr>
        <w:t xml:space="preserve">Telefon +43/1/7101045916, Mail </w:t>
      </w:r>
      <w:hyperlink r:id="rId5" w:history="1">
        <w:r w:rsidR="009E26D4" w:rsidRPr="00BA3148">
          <w:rPr>
            <w:rStyle w:val="Hyperlink"/>
            <w:bCs/>
          </w:rPr>
          <w:t>matthias.waibel@stc-dev.com</w:t>
        </w:r>
      </w:hyperlink>
      <w:r w:rsidR="009E26D4" w:rsidRPr="00BA3148">
        <w:rPr>
          <w:bCs/>
        </w:rPr>
        <w:t xml:space="preserve"> </w:t>
      </w:r>
    </w:p>
    <w:p w14:paraId="16DDCD7B" w14:textId="77777777" w:rsidR="0039636C" w:rsidRPr="008F6E50" w:rsidRDefault="00B72A05" w:rsidP="006766F3">
      <w:r w:rsidRPr="00BA3148">
        <w:rPr>
          <w:bCs/>
        </w:rPr>
        <w:t>Pzwei. Pressearbeit, Wolfgang Pendl, Telefon +43/699/100163</w:t>
      </w:r>
      <w:r>
        <w:rPr>
          <w:bCs/>
        </w:rPr>
        <w:t>99</w:t>
      </w:r>
      <w:r w:rsidRPr="0084217D">
        <w:rPr>
          <w:bCs/>
        </w:rPr>
        <w:t>, Mail</w:t>
      </w:r>
      <w:r>
        <w:rPr>
          <w:bCs/>
        </w:rPr>
        <w:t xml:space="preserve"> </w:t>
      </w:r>
      <w:hyperlink r:id="rId6" w:history="1">
        <w:r w:rsidRPr="0059320F">
          <w:rPr>
            <w:rStyle w:val="Hyperlink"/>
          </w:rPr>
          <w:t>wolfgang.pendl@pzwei.at</w:t>
        </w:r>
      </w:hyperlink>
      <w:r>
        <w:t xml:space="preserve"> </w:t>
      </w:r>
    </w:p>
    <w:sectPr w:rsidR="0039636C" w:rsidRPr="008F6E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ober SemiBold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A05"/>
    <w:rsid w:val="00036B9A"/>
    <w:rsid w:val="000502F5"/>
    <w:rsid w:val="000961D6"/>
    <w:rsid w:val="000B4491"/>
    <w:rsid w:val="000C3BE6"/>
    <w:rsid w:val="000D3EC2"/>
    <w:rsid w:val="000E64CA"/>
    <w:rsid w:val="00115B1B"/>
    <w:rsid w:val="00131D0E"/>
    <w:rsid w:val="00134AF3"/>
    <w:rsid w:val="0016342A"/>
    <w:rsid w:val="00170855"/>
    <w:rsid w:val="00283082"/>
    <w:rsid w:val="002978E9"/>
    <w:rsid w:val="002B5671"/>
    <w:rsid w:val="002C44A2"/>
    <w:rsid w:val="002E779A"/>
    <w:rsid w:val="003444AE"/>
    <w:rsid w:val="003B07B5"/>
    <w:rsid w:val="003B6EEF"/>
    <w:rsid w:val="003D5EA2"/>
    <w:rsid w:val="00482350"/>
    <w:rsid w:val="004B64CC"/>
    <w:rsid w:val="004C4552"/>
    <w:rsid w:val="004E5192"/>
    <w:rsid w:val="00500D14"/>
    <w:rsid w:val="00526296"/>
    <w:rsid w:val="00554EAA"/>
    <w:rsid w:val="005617DD"/>
    <w:rsid w:val="00584908"/>
    <w:rsid w:val="005859C3"/>
    <w:rsid w:val="005B0C7D"/>
    <w:rsid w:val="005F02D9"/>
    <w:rsid w:val="00644B87"/>
    <w:rsid w:val="00655391"/>
    <w:rsid w:val="00656D46"/>
    <w:rsid w:val="006766F3"/>
    <w:rsid w:val="006A3E74"/>
    <w:rsid w:val="006B682A"/>
    <w:rsid w:val="006D182C"/>
    <w:rsid w:val="00744B96"/>
    <w:rsid w:val="007758D2"/>
    <w:rsid w:val="00794928"/>
    <w:rsid w:val="007A6520"/>
    <w:rsid w:val="007D173B"/>
    <w:rsid w:val="00826410"/>
    <w:rsid w:val="00850E76"/>
    <w:rsid w:val="00861EE8"/>
    <w:rsid w:val="00877CFC"/>
    <w:rsid w:val="00880331"/>
    <w:rsid w:val="008825F0"/>
    <w:rsid w:val="00886BEA"/>
    <w:rsid w:val="008A6E52"/>
    <w:rsid w:val="008D3C23"/>
    <w:rsid w:val="008F6E50"/>
    <w:rsid w:val="009034E3"/>
    <w:rsid w:val="00924A6B"/>
    <w:rsid w:val="0092762A"/>
    <w:rsid w:val="00930A66"/>
    <w:rsid w:val="009829DE"/>
    <w:rsid w:val="009B28E5"/>
    <w:rsid w:val="009B5ED2"/>
    <w:rsid w:val="009E26D4"/>
    <w:rsid w:val="00A13E6E"/>
    <w:rsid w:val="00A17B41"/>
    <w:rsid w:val="00A33727"/>
    <w:rsid w:val="00A612ED"/>
    <w:rsid w:val="00A65023"/>
    <w:rsid w:val="00B04EB8"/>
    <w:rsid w:val="00B1160B"/>
    <w:rsid w:val="00B2181F"/>
    <w:rsid w:val="00B33181"/>
    <w:rsid w:val="00B36252"/>
    <w:rsid w:val="00B61F8A"/>
    <w:rsid w:val="00B72A05"/>
    <w:rsid w:val="00BA3148"/>
    <w:rsid w:val="00BC5012"/>
    <w:rsid w:val="00BD4395"/>
    <w:rsid w:val="00BE165B"/>
    <w:rsid w:val="00C040FA"/>
    <w:rsid w:val="00C0665D"/>
    <w:rsid w:val="00C07515"/>
    <w:rsid w:val="00C31707"/>
    <w:rsid w:val="00C42703"/>
    <w:rsid w:val="00C452FE"/>
    <w:rsid w:val="00CC719C"/>
    <w:rsid w:val="00CE31BF"/>
    <w:rsid w:val="00CE4126"/>
    <w:rsid w:val="00D1624F"/>
    <w:rsid w:val="00DA37FE"/>
    <w:rsid w:val="00DB1C48"/>
    <w:rsid w:val="00DD23C2"/>
    <w:rsid w:val="00DF78FE"/>
    <w:rsid w:val="00E157B3"/>
    <w:rsid w:val="00E60703"/>
    <w:rsid w:val="00E64F81"/>
    <w:rsid w:val="00E70330"/>
    <w:rsid w:val="00E929EC"/>
    <w:rsid w:val="00F135E4"/>
    <w:rsid w:val="00F27476"/>
    <w:rsid w:val="00F36B9D"/>
    <w:rsid w:val="00F539F6"/>
    <w:rsid w:val="00F57174"/>
    <w:rsid w:val="00F852AB"/>
    <w:rsid w:val="00F864D3"/>
    <w:rsid w:val="00FC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0BD63"/>
  <w15:docId w15:val="{AC6A364A-6A10-46DD-9F4C-F439D4C0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72A05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nhideWhenUsed/>
    <w:rsid w:val="006766F3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135E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135E4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135E4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135E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135E4"/>
    <w:rPr>
      <w:rFonts w:ascii="Arial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35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35E4"/>
    <w:rPr>
      <w:rFonts w:ascii="Segoe UI" w:hAnsi="Segoe UI" w:cs="Segoe UI"/>
      <w:sz w:val="18"/>
      <w:szCs w:val="18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E26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lfgang.pendl@pzwei.at" TargetMode="External"/><Relationship Id="rId5" Type="http://schemas.openxmlformats.org/officeDocument/2006/relationships/hyperlink" Target="mailto:matthias.waibel@stc-dev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Verwaltung\Vorlagen-Formulare\Vorlagen%20Word\Presseaussendung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Presseaussendung.dotm</Template>
  <TotalTime>0</TotalTime>
  <Pages>2</Pages>
  <Words>577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Pzwei. Wolfgang Pendl</dc:creator>
  <cp:keywords/>
  <dc:description/>
  <cp:lastModifiedBy>Pzwei. Wolfgang Pendl</cp:lastModifiedBy>
  <cp:revision>3</cp:revision>
  <cp:lastPrinted>2018-10-22T13:34:00Z</cp:lastPrinted>
  <dcterms:created xsi:type="dcterms:W3CDTF">2018-10-23T12:58:00Z</dcterms:created>
  <dcterms:modified xsi:type="dcterms:W3CDTF">2018-10-24T09:43:00Z</dcterms:modified>
</cp:coreProperties>
</file>