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A67FD" w:rsidRDefault="00EA67FD" w:rsidP="00EA67FD">
      <w:pPr>
        <w:pStyle w:val="FettPzwei"/>
      </w:pPr>
      <w:r>
        <w:t>Pressekonferenz</w:t>
      </w:r>
    </w:p>
    <w:p w:rsidR="00EA67FD" w:rsidRDefault="00AC05A6" w:rsidP="00EA67FD">
      <w:pPr>
        <w:pStyle w:val="FettPzwei"/>
      </w:pPr>
      <w:r>
        <w:t>Verkehrsverbund Vorarlberg</w:t>
      </w:r>
    </w:p>
    <w:p w:rsidR="00B70251" w:rsidRDefault="00B70251" w:rsidP="00EA67FD">
      <w:pPr>
        <w:pStyle w:val="TextPzwei"/>
      </w:pPr>
    </w:p>
    <w:p w:rsidR="00EA67FD" w:rsidRDefault="00EA67FD" w:rsidP="00EA67FD">
      <w:pPr>
        <w:pStyle w:val="TextPzwei"/>
      </w:pPr>
    </w:p>
    <w:p w:rsidR="00185650" w:rsidRDefault="00185650" w:rsidP="00185650">
      <w:pPr>
        <w:pStyle w:val="TextPzwei"/>
      </w:pPr>
      <w:r>
        <w:lastRenderedPageBreak/>
        <w:t>Kurzfassung</w:t>
      </w:r>
    </w:p>
    <w:p w:rsidR="00185650" w:rsidRDefault="00185650" w:rsidP="00185650">
      <w:pPr>
        <w:pStyle w:val="TextPzwei"/>
      </w:pPr>
    </w:p>
    <w:p w:rsidR="00185650" w:rsidRDefault="00185650" w:rsidP="00185650">
      <w:pPr>
        <w:pStyle w:val="FettPzwei"/>
      </w:pPr>
      <w:r>
        <w:t>Bus Bahn Beats: Junge Bands machen Lust auf umweltfreundliche Mobilität</w:t>
      </w:r>
    </w:p>
    <w:p w:rsidR="00185650" w:rsidRDefault="00185650" w:rsidP="00185650">
      <w:pPr>
        <w:pStyle w:val="TextPzwei"/>
      </w:pPr>
      <w:r>
        <w:t>Gemeinsame Kampagne von ÖBB, Verkehrsverbund und Land Vorarlberg startet</w:t>
      </w:r>
    </w:p>
    <w:p w:rsidR="00185650" w:rsidRDefault="00185650" w:rsidP="00185650">
      <w:pPr>
        <w:pStyle w:val="TextPzwei"/>
      </w:pPr>
    </w:p>
    <w:p w:rsidR="00185650" w:rsidRPr="002975D1" w:rsidRDefault="00185650" w:rsidP="00185650">
      <w:pPr>
        <w:pStyle w:val="TextPzwei"/>
        <w:rPr>
          <w:i/>
        </w:rPr>
      </w:pPr>
      <w:r>
        <w:rPr>
          <w:i/>
        </w:rPr>
        <w:t xml:space="preserve">Bregenz/Rankweil, </w:t>
      </w:r>
      <w:r w:rsidR="00C552AC">
        <w:rPr>
          <w:i/>
        </w:rPr>
        <w:t>6</w:t>
      </w:r>
      <w:r>
        <w:rPr>
          <w:i/>
        </w:rPr>
        <w:t>. Dezember 2018 – „Bus Bahn Beats“ heißt eine gemeinsame Kampagne von ÖBB, Verkehrsverbund und Land Vorarlberg, die jungen Menschen Lust auf umweltfreundliche Mobilität machen soll. Sie startete am Mittwochabend mit einem Konzert von Rosi Spezial im Alten Kino Rankweil</w:t>
      </w:r>
      <w:r w:rsidR="00730F12">
        <w:rPr>
          <w:i/>
        </w:rPr>
        <w:t>.</w:t>
      </w:r>
      <w:r>
        <w:rPr>
          <w:i/>
        </w:rPr>
        <w:t xml:space="preserve"> Bis zum Sommer sind </w:t>
      </w:r>
      <w:r w:rsidR="00204894">
        <w:rPr>
          <w:i/>
        </w:rPr>
        <w:t xml:space="preserve">zwei </w:t>
      </w:r>
      <w:r>
        <w:rPr>
          <w:i/>
        </w:rPr>
        <w:t>weitere kostenlose Konzerte geplant. Dort feiern jene Musikvideos Premiere, die die jungen Musiker in einem Filmwettbewerb für das Land produziert hatten.</w:t>
      </w:r>
    </w:p>
    <w:p w:rsidR="00185650" w:rsidRDefault="00185650" w:rsidP="00185650">
      <w:pPr>
        <w:pStyle w:val="TextPzwei"/>
      </w:pPr>
    </w:p>
    <w:p w:rsidR="00894250" w:rsidRDefault="00185650" w:rsidP="00185650">
      <w:pPr>
        <w:pStyle w:val="TextPzwei"/>
      </w:pPr>
      <w:r>
        <w:t xml:space="preserve">Jugendliche sind in einem hohen Maß mit Bus und Bahn unterwegs. In Vorarlberg nützen 34.000 Schülerinnen und Schüler sowie Lehrlinge </w:t>
      </w:r>
      <w:r w:rsidR="00204894">
        <w:t>kostenlos die</w:t>
      </w:r>
      <w:r>
        <w:t xml:space="preserve"> öffentlichen Verkehrsmittel. Weitere 8000 junge Menschen bis 26 sind mit einem </w:t>
      </w:r>
      <w:proofErr w:type="spellStart"/>
      <w:r>
        <w:t>maximo</w:t>
      </w:r>
      <w:proofErr w:type="spellEnd"/>
      <w:r>
        <w:t>-Jugendticket im ganzen Bundesland unterwegs.</w:t>
      </w:r>
      <w:r w:rsidR="00894250">
        <w:t xml:space="preserve"> </w:t>
      </w:r>
      <w:r>
        <w:t>Das Bild ändert sich mit zunehmendem Alter: Nach dem Erwerb des Führerscheins, dem Einstieg ins Arbeitsleben und der Gründung einer Familie rückt das Auto in den Fokus.</w:t>
      </w:r>
    </w:p>
    <w:p w:rsidR="00894250" w:rsidRDefault="00894250" w:rsidP="00185650">
      <w:pPr>
        <w:pStyle w:val="TextPzwei"/>
      </w:pPr>
    </w:p>
    <w:p w:rsidR="0065384C" w:rsidRDefault="00D607E4" w:rsidP="00D607E4">
      <w:pPr>
        <w:pStyle w:val="TextPzwei"/>
      </w:pPr>
      <w:r>
        <w:t xml:space="preserve">ÖBB, Verkehrsverbund und Land Vorarlberg bemühen sich deshalb seit Jahren um junge Menschen. Züge und viele Busse fahren am Wochenende rund um die Uhr, günstige Tickets machen </w:t>
      </w:r>
      <w:r w:rsidR="000530D6">
        <w:t>Öffis</w:t>
      </w:r>
      <w:r>
        <w:t xml:space="preserve"> finanziell attraktiv. Eine neue Kampagne unterstreicht dieses Engagement: „</w:t>
      </w:r>
      <w:r w:rsidR="00A0344A">
        <w:t>‚</w:t>
      </w:r>
      <w:r>
        <w:t>Bus Bahn Beats</w:t>
      </w:r>
      <w:r w:rsidR="00A0344A">
        <w:t>‘</w:t>
      </w:r>
      <w:r>
        <w:t xml:space="preserve"> verbindet coole Videos und angesagte Bands mit umweltfreundlicher Mobilität</w:t>
      </w:r>
      <w:r w:rsidR="00894250">
        <w:t xml:space="preserve">“, schildert der </w:t>
      </w:r>
      <w:r w:rsidR="00DA465B">
        <w:t>Verkehrsverbund-</w:t>
      </w:r>
      <w:r w:rsidR="00894250">
        <w:t>Geschäftsführer Christian Hillbrand</w:t>
      </w:r>
      <w:r>
        <w:t>.</w:t>
      </w:r>
    </w:p>
    <w:p w:rsidR="003962B3" w:rsidRDefault="003962B3" w:rsidP="00D607E4">
      <w:pPr>
        <w:pStyle w:val="TextPzwei"/>
      </w:pPr>
    </w:p>
    <w:p w:rsidR="00C947C4" w:rsidRDefault="00C947C4" w:rsidP="00C947C4">
      <w:pPr>
        <w:pStyle w:val="FettPzwei"/>
      </w:pPr>
      <w:r>
        <w:t>Filmwettbewerb für junge Bands</w:t>
      </w:r>
    </w:p>
    <w:p w:rsidR="00C947C4" w:rsidRDefault="009570D1" w:rsidP="009570D1">
      <w:pPr>
        <w:pStyle w:val="TextPzwei"/>
      </w:pPr>
      <w:r>
        <w:t>Das Land Vorarlberg hat dazu im Frühjahr einen Filmwettbewerb unter jungen Bands ausgeschrieben</w:t>
      </w:r>
      <w:r w:rsidR="00C569B1">
        <w:t>. E</w:t>
      </w:r>
      <w:r w:rsidR="00CE5E86">
        <w:t xml:space="preserve">ine Jury wählte die </w:t>
      </w:r>
      <w:r w:rsidR="00530E6B">
        <w:t>Ideen</w:t>
      </w:r>
      <w:r>
        <w:t xml:space="preserve"> </w:t>
      </w:r>
      <w:r w:rsidR="00CE5E86">
        <w:t xml:space="preserve">von Rosi Spezial, </w:t>
      </w:r>
      <w:proofErr w:type="spellStart"/>
      <w:r w:rsidR="00CE5E86">
        <w:t>Thirsty</w:t>
      </w:r>
      <w:proofErr w:type="spellEnd"/>
      <w:r w:rsidR="00CE5E86">
        <w:t xml:space="preserve"> Eyes und The </w:t>
      </w:r>
      <w:proofErr w:type="spellStart"/>
      <w:r w:rsidR="00CE5E86">
        <w:t>Weight</w:t>
      </w:r>
      <w:proofErr w:type="spellEnd"/>
      <w:r w:rsidR="00C569B1">
        <w:t xml:space="preserve"> aus</w:t>
      </w:r>
      <w:r>
        <w:t xml:space="preserve">. </w:t>
      </w:r>
      <w:r w:rsidR="00C947C4">
        <w:t xml:space="preserve">Am Mittwochabend </w:t>
      </w:r>
      <w:r w:rsidR="00C569B1">
        <w:t>zeigte</w:t>
      </w:r>
      <w:r w:rsidR="00CE5E86">
        <w:t xml:space="preserve"> Rosi Spezial </w:t>
      </w:r>
      <w:r w:rsidR="00C569B1">
        <w:t xml:space="preserve">erstmals </w:t>
      </w:r>
      <w:r w:rsidR="00CE5E86">
        <w:t>sein</w:t>
      </w:r>
      <w:r>
        <w:t xml:space="preserve"> </w:t>
      </w:r>
      <w:r w:rsidR="00C569B1">
        <w:t xml:space="preserve">Musikvideo </w:t>
      </w:r>
      <w:r w:rsidR="00C947C4">
        <w:t xml:space="preserve">„Rosi </w:t>
      </w:r>
      <w:proofErr w:type="spellStart"/>
      <w:r w:rsidR="00C947C4">
        <w:t>Bähnle</w:t>
      </w:r>
      <w:proofErr w:type="spellEnd"/>
      <w:r w:rsidR="00C947C4">
        <w:t xml:space="preserve">“ im Alten Kino Rankweil. </w:t>
      </w:r>
      <w:r w:rsidR="00C569B1">
        <w:t>Im Frühjahr präsentieren</w:t>
      </w:r>
      <w:r>
        <w:t xml:space="preserve"> </w:t>
      </w:r>
      <w:proofErr w:type="spellStart"/>
      <w:r>
        <w:t>Thirsty</w:t>
      </w:r>
      <w:proofErr w:type="spellEnd"/>
      <w:r>
        <w:t xml:space="preserve"> Eyes und The </w:t>
      </w:r>
      <w:proofErr w:type="spellStart"/>
      <w:r>
        <w:t>Weight</w:t>
      </w:r>
      <w:proofErr w:type="spellEnd"/>
      <w:r>
        <w:t xml:space="preserve"> </w:t>
      </w:r>
      <w:r w:rsidR="00C569B1">
        <w:t>ihre Musikvideos bei Konzerten</w:t>
      </w:r>
      <w:r>
        <w:t>. Der Eintritt ist jeweils frei.</w:t>
      </w:r>
    </w:p>
    <w:p w:rsidR="00C947C4" w:rsidRDefault="00C947C4" w:rsidP="009570D1">
      <w:pPr>
        <w:pStyle w:val="TextPzwei"/>
      </w:pPr>
    </w:p>
    <w:p w:rsidR="009570D1" w:rsidRDefault="009570D1" w:rsidP="009570D1">
      <w:pPr>
        <w:pStyle w:val="TextPzwei"/>
      </w:pPr>
      <w:r>
        <w:t xml:space="preserve">Zusätzlich laufen </w:t>
      </w:r>
      <w:r w:rsidRPr="00E12D4E">
        <w:t>Gewinnspiele</w:t>
      </w:r>
      <w:r>
        <w:t xml:space="preserve">, bei denen es unter anderem </w:t>
      </w:r>
      <w:r w:rsidRPr="00E12D4E">
        <w:t xml:space="preserve">Festivalpässe </w:t>
      </w:r>
      <w:r>
        <w:t xml:space="preserve">von </w:t>
      </w:r>
      <w:r w:rsidRPr="00E12D4E">
        <w:t>Poolbar</w:t>
      </w:r>
      <w:r>
        <w:t xml:space="preserve"> und </w:t>
      </w:r>
      <w:r w:rsidRPr="00E12D4E">
        <w:t xml:space="preserve">Szene </w:t>
      </w:r>
      <w:proofErr w:type="spellStart"/>
      <w:r w:rsidRPr="00E12D4E">
        <w:t>Open</w:t>
      </w:r>
      <w:r>
        <w:t>a</w:t>
      </w:r>
      <w:r w:rsidRPr="00E12D4E">
        <w:t>ir</w:t>
      </w:r>
      <w:proofErr w:type="spellEnd"/>
      <w:r>
        <w:t xml:space="preserve"> zu gewinnen gibt. Die </w:t>
      </w:r>
      <w:r w:rsidRPr="00E12D4E">
        <w:t xml:space="preserve">Kommunikation </w:t>
      </w:r>
      <w:r>
        <w:t xml:space="preserve">erfolgt über </w:t>
      </w:r>
      <w:r w:rsidRPr="00E12D4E">
        <w:t>Plakate, Flyer</w:t>
      </w:r>
      <w:r>
        <w:t xml:space="preserve"> und </w:t>
      </w:r>
      <w:r w:rsidRPr="00E12D4E">
        <w:t>Infoscreens</w:t>
      </w:r>
      <w:r w:rsidR="00C569B1">
        <w:t xml:space="preserve"> </w:t>
      </w:r>
      <w:r w:rsidR="00C569B1" w:rsidRPr="00E12D4E">
        <w:t>in Bussen und Zügen</w:t>
      </w:r>
      <w:r w:rsidR="00C569B1">
        <w:t xml:space="preserve"> sowie an Bahnhöfen</w:t>
      </w:r>
      <w:r>
        <w:t xml:space="preserve">. Online liegt der Schwerpunkt auf </w:t>
      </w:r>
      <w:r w:rsidRPr="00E12D4E">
        <w:t>Social Media</w:t>
      </w:r>
      <w:r>
        <w:t>, wo der Rosi-</w:t>
      </w:r>
      <w:r w:rsidR="003A0666">
        <w:t>Bähnle</w:t>
      </w:r>
      <w:r>
        <w:t xml:space="preserve">-Trailer in den vergangenen Tagen </w:t>
      </w:r>
      <w:r w:rsidR="00EC5E42">
        <w:t>über</w:t>
      </w:r>
      <w:r>
        <w:t xml:space="preserve"> 10.000 Mal abgerufen wurde.</w:t>
      </w:r>
    </w:p>
    <w:p w:rsidR="003962B3" w:rsidRDefault="003962B3" w:rsidP="00D607E4">
      <w:pPr>
        <w:pStyle w:val="TextPzwei"/>
      </w:pPr>
    </w:p>
    <w:p w:rsidR="00EC5E42" w:rsidRDefault="00EC5E42" w:rsidP="00EC5E42">
      <w:pPr>
        <w:pStyle w:val="FettPzwei"/>
        <w:keepNext/>
      </w:pPr>
      <w:r>
        <w:t>Förderimpuls für kreative Szene</w:t>
      </w:r>
    </w:p>
    <w:p w:rsidR="000530D6" w:rsidRDefault="00DA465B" w:rsidP="00DA465B">
      <w:pPr>
        <w:pStyle w:val="TextPzwei"/>
      </w:pPr>
      <w:r>
        <w:t>„Der Filmwettbewerb war ein Förderimpuls an eine sehr kreative Szene junger Künstlerinnen und Künstler“, schildert Kultur-Landesrat Christian Bernhard.</w:t>
      </w:r>
      <w:r w:rsidR="000530D6">
        <w:t xml:space="preserve"> </w:t>
      </w:r>
      <w:r>
        <w:t xml:space="preserve">Das Ergebnis bestätige die Wettbewerbsidee: </w:t>
      </w:r>
      <w:r>
        <w:lastRenderedPageBreak/>
        <w:t>„Wir haben drei ganz unterschiedliche, humorvolle, schräge, musikalisch und optisch außergewöhnliche Videos erhalten.“</w:t>
      </w:r>
    </w:p>
    <w:p w:rsidR="000530D6" w:rsidRDefault="000530D6" w:rsidP="00DA465B">
      <w:pPr>
        <w:pStyle w:val="TextPzwei"/>
      </w:pPr>
    </w:p>
    <w:p w:rsidR="00A96769" w:rsidRDefault="00A96769" w:rsidP="00DA465B">
      <w:pPr>
        <w:pStyle w:val="TextPzwei"/>
      </w:pPr>
      <w:r>
        <w:t xml:space="preserve">Außergewöhnlich soll auch die </w:t>
      </w:r>
      <w:r w:rsidR="00530E6B">
        <w:t xml:space="preserve">weitere </w:t>
      </w:r>
      <w:r>
        <w:t>Kommunikation werden, verspricht Nina Walter-</w:t>
      </w:r>
      <w:proofErr w:type="spellStart"/>
      <w:r>
        <w:t>Broskwa</w:t>
      </w:r>
      <w:proofErr w:type="spellEnd"/>
      <w:r>
        <w:t>, Marketingleiterin für den ÖBB-Personenverkehr: „Wir wollen mit coolen Sounds auf unkonventionelle Weise Lust auf die Öffis machen.“ Das Rosi-Spezial-Konzert sei dazu der Auftakt: „Mit dem heutigen Konzert wollen wir zeigen, dass Mobilität Teil eines modernen und klimabewussten Lebensstils ist.“</w:t>
      </w:r>
    </w:p>
    <w:p w:rsidR="00A96769" w:rsidRDefault="00A96769" w:rsidP="00DA465B">
      <w:pPr>
        <w:pStyle w:val="TextPzwei"/>
      </w:pPr>
    </w:p>
    <w:p w:rsidR="006B6692" w:rsidRDefault="00245B8D" w:rsidP="00185650">
      <w:pPr>
        <w:pStyle w:val="TextPzwei"/>
      </w:pPr>
      <w:r>
        <w:t xml:space="preserve">Mobilitäts-Landesrat Johannes Rauch </w:t>
      </w:r>
      <w:r w:rsidR="00D71C2A">
        <w:t xml:space="preserve">betont die gute </w:t>
      </w:r>
      <w:r w:rsidR="003962B3">
        <w:t>Kooperation</w:t>
      </w:r>
      <w:r w:rsidR="00D71C2A">
        <w:t xml:space="preserve"> </w:t>
      </w:r>
      <w:r w:rsidR="00F47C0A">
        <w:t>aller Partner</w:t>
      </w:r>
      <w:r>
        <w:t>: „Mobilität ist weit mehr als die schnellstmögliche Fortbewegung von A nach B. Sie ist eine Frage des gesellschaftlichen Bewusstseins</w:t>
      </w:r>
      <w:r w:rsidR="00D71C2A">
        <w:t>, d</w:t>
      </w:r>
      <w:r>
        <w:t>eshalb suchen wir die Zusammenarbeit</w:t>
      </w:r>
      <w:r w:rsidR="00F47C0A">
        <w:t xml:space="preserve"> mit der Kultur</w:t>
      </w:r>
      <w:r w:rsidR="00D71C2A">
        <w:t>.</w:t>
      </w:r>
      <w:r>
        <w:t>“</w:t>
      </w:r>
      <w:r w:rsidR="00D71C2A">
        <w:t xml:space="preserve"> Rauch sieht einen Kulturwandel </w:t>
      </w:r>
      <w:r>
        <w:t>bei jungen Menschen</w:t>
      </w:r>
      <w:r w:rsidR="00963077">
        <w:t>, den</w:t>
      </w:r>
      <w:r>
        <w:t xml:space="preserve"> das Land </w:t>
      </w:r>
      <w:r w:rsidR="00963077">
        <w:t>mit „Bus Bahn Beats“ unterstütz</w:t>
      </w:r>
      <w:r w:rsidR="00F47C0A">
        <w:t>t</w:t>
      </w:r>
      <w:r w:rsidR="00963077">
        <w:t>. Parallel wird der öffentliche Verkehr ausgebaut</w:t>
      </w:r>
      <w:r w:rsidR="00E76E39">
        <w:t>: „D</w:t>
      </w:r>
      <w:r w:rsidR="00963077">
        <w:t xml:space="preserve">ie </w:t>
      </w:r>
      <w:r>
        <w:t>neuen Zuggarnituren im kommenden Jahr bringen eine völlig neue Qualität.“</w:t>
      </w:r>
    </w:p>
    <w:p w:rsidR="006B6692" w:rsidRDefault="006B6692" w:rsidP="00185650">
      <w:pPr>
        <w:pStyle w:val="TextPzwei"/>
      </w:pPr>
    </w:p>
    <w:p w:rsidR="008C0F1B" w:rsidRDefault="008C0F1B" w:rsidP="00185650">
      <w:pPr>
        <w:pStyle w:val="TextPzwei"/>
      </w:pPr>
    </w:p>
    <w:p w:rsidR="008C0F1B" w:rsidRDefault="008C0F1B" w:rsidP="008C0F1B">
      <w:pPr>
        <w:pStyle w:val="FettPzwei"/>
      </w:pPr>
      <w:r>
        <w:t xml:space="preserve">Bus Bahn Beats online: </w:t>
      </w:r>
    </w:p>
    <w:p w:rsidR="008C0F1B" w:rsidRDefault="007D0367" w:rsidP="008C0F1B">
      <w:pPr>
        <w:pStyle w:val="FettPzwei"/>
      </w:pPr>
      <w:hyperlink r:id="rId8" w:history="1">
        <w:r w:rsidR="008C0F1B" w:rsidRPr="00A34EEF">
          <w:rPr>
            <w:rStyle w:val="Hyperlink"/>
          </w:rPr>
          <w:t>www.instagram.com/bus.bahn.beats</w:t>
        </w:r>
      </w:hyperlink>
      <w:r w:rsidR="008C0F1B">
        <w:t xml:space="preserve"> </w:t>
      </w:r>
    </w:p>
    <w:p w:rsidR="008C0F1B" w:rsidRDefault="007D0367" w:rsidP="008C0F1B">
      <w:pPr>
        <w:pStyle w:val="FettPzwei"/>
      </w:pPr>
      <w:hyperlink r:id="rId9" w:history="1">
        <w:r w:rsidR="008C0F1B" w:rsidRPr="00A34EEF">
          <w:rPr>
            <w:rStyle w:val="Hyperlink"/>
          </w:rPr>
          <w:t>www.facebook.com/bus.bahn.beats</w:t>
        </w:r>
      </w:hyperlink>
      <w:r w:rsidR="008C0F1B">
        <w:t xml:space="preserve"> </w:t>
      </w:r>
    </w:p>
    <w:p w:rsidR="004F32FA" w:rsidRDefault="004B2D8E" w:rsidP="004B2D8E">
      <w:pPr>
        <w:pStyle w:val="FettPzwei"/>
      </w:pPr>
      <w:bookmarkStart w:id="0" w:name="_Hlk531848701"/>
      <w:proofErr w:type="spellStart"/>
      <w:r>
        <w:t>Youtube</w:t>
      </w:r>
      <w:proofErr w:type="spellEnd"/>
      <w:r>
        <w:t xml:space="preserve">: </w:t>
      </w:r>
      <w:hyperlink r:id="rId10" w:history="1">
        <w:r w:rsidRPr="003C5A0C">
          <w:rPr>
            <w:rStyle w:val="Hyperlink"/>
          </w:rPr>
          <w:t>http://bit.ly/busbahnbeats-youtube</w:t>
        </w:r>
      </w:hyperlink>
      <w:r>
        <w:t xml:space="preserve"> </w:t>
      </w:r>
    </w:p>
    <w:bookmarkEnd w:id="0"/>
    <w:p w:rsidR="004F32FA" w:rsidRDefault="004F32FA" w:rsidP="004F32FA">
      <w:pPr>
        <w:pStyle w:val="TextPzwei"/>
      </w:pPr>
    </w:p>
    <w:p w:rsidR="00C6775B" w:rsidRDefault="00C6775B" w:rsidP="004F32FA">
      <w:pPr>
        <w:pStyle w:val="TextPzwei"/>
      </w:pPr>
    </w:p>
    <w:p w:rsidR="00514E77" w:rsidRDefault="00514E77" w:rsidP="004F32FA">
      <w:pPr>
        <w:pStyle w:val="TextPzwei"/>
      </w:pPr>
    </w:p>
    <w:p w:rsidR="007C7645" w:rsidRDefault="00C6775B" w:rsidP="00C6775B">
      <w:pPr>
        <w:pStyle w:val="FettPzwei"/>
      </w:pPr>
      <w:r>
        <w:t xml:space="preserve">Musikvideo Rosi </w:t>
      </w:r>
      <w:proofErr w:type="spellStart"/>
      <w:r>
        <w:t>Bähnle</w:t>
      </w:r>
      <w:proofErr w:type="spellEnd"/>
      <w:r>
        <w:t xml:space="preserve">: </w:t>
      </w:r>
      <w:hyperlink r:id="rId11" w:history="1">
        <w:r w:rsidRPr="003C5A0C">
          <w:rPr>
            <w:rStyle w:val="Hyperlink"/>
          </w:rPr>
          <w:t>https://youtu.be/ueBcn3TNZik</w:t>
        </w:r>
      </w:hyperlink>
      <w:r>
        <w:t xml:space="preserve"> </w:t>
      </w:r>
    </w:p>
    <w:p w:rsidR="007C7645" w:rsidRDefault="002269FE" w:rsidP="0083448A">
      <w:pPr>
        <w:pStyle w:val="TextPzwei"/>
      </w:pPr>
      <w:r>
        <w:t xml:space="preserve">Rosi Spezial präsentierte ihr Musikvideo "Rosi </w:t>
      </w:r>
      <w:proofErr w:type="spellStart"/>
      <w:r>
        <w:t>Bähnle</w:t>
      </w:r>
      <w:proofErr w:type="spellEnd"/>
      <w:r>
        <w:t>" am Mittwochabend erstmals im Alten Kino Rankweil. Die junge Band hat es für den Filmwettbewerb zur Kampagne "Bus Bahn Beats" produziert.</w:t>
      </w:r>
    </w:p>
    <w:p w:rsidR="004F32FA" w:rsidRDefault="004F32FA" w:rsidP="004F32FA">
      <w:pPr>
        <w:pStyle w:val="TextPzwei"/>
      </w:pPr>
    </w:p>
    <w:p w:rsidR="00C6775B" w:rsidRDefault="00C6775B" w:rsidP="004F32FA">
      <w:pPr>
        <w:pStyle w:val="TextPzwei"/>
      </w:pPr>
    </w:p>
    <w:p w:rsidR="00C6775B" w:rsidRDefault="00C6775B" w:rsidP="004F32FA">
      <w:pPr>
        <w:pStyle w:val="TextPzwei"/>
      </w:pPr>
    </w:p>
    <w:p w:rsidR="004F32FA" w:rsidRDefault="004F32FA" w:rsidP="004F32FA">
      <w:pPr>
        <w:pStyle w:val="TextPzwei"/>
        <w:rPr>
          <w:rFonts w:ascii="Glober SemiBold" w:hAnsi="Glober SemiBold"/>
        </w:rPr>
      </w:pPr>
      <w:bookmarkStart w:id="1" w:name="_Hlk531847608"/>
      <w:r>
        <w:rPr>
          <w:rFonts w:ascii="Glober SemiBold" w:hAnsi="Glober SemiBold"/>
        </w:rPr>
        <w:t>Bildtexte:</w:t>
      </w:r>
    </w:p>
    <w:p w:rsidR="00DB28AC" w:rsidRDefault="00D66FCB" w:rsidP="00D66FCB">
      <w:pPr>
        <w:pStyle w:val="TextPzwei"/>
      </w:pPr>
      <w:r w:rsidRPr="00D66FCB">
        <w:rPr>
          <w:rFonts w:ascii="Glober SemiBold" w:hAnsi="Glober SemiBold"/>
        </w:rPr>
        <w:t>Bus-Bahn-Beats-Praesentation-1</w:t>
      </w:r>
      <w:r w:rsidRPr="00D66FCB">
        <w:rPr>
          <w:rFonts w:ascii="Glober SemiBold" w:hAnsi="Glober SemiBold"/>
        </w:rPr>
        <w:t>.jpg:</w:t>
      </w:r>
      <w:r>
        <w:t xml:space="preserve"> </w:t>
      </w:r>
      <w:r w:rsidR="00DB28AC" w:rsidRPr="00DB28AC">
        <w:t>Präsentierten die "Bus Bahn Beats"-Kampagne am 5.12.2018 im Alten Kino Rankweil: Mobilitäts-Landesrat Johannes Rauch, ÖBB-Marketingleiterin Nina Walter-</w:t>
      </w:r>
      <w:proofErr w:type="spellStart"/>
      <w:r w:rsidR="00DB28AC" w:rsidRPr="00DB28AC">
        <w:t>Broskwa</w:t>
      </w:r>
      <w:proofErr w:type="spellEnd"/>
      <w:r w:rsidR="00DB28AC" w:rsidRPr="00DB28AC">
        <w:t>, Kultur-Landesrat Christian Bernhard, und Verkehrsverbund-Geschäftsführer Christian Hillbrand (von links).</w:t>
      </w:r>
      <w:r w:rsidR="00514E77">
        <w:t xml:space="preserve"> </w:t>
      </w:r>
      <w:r>
        <w:t>(</w:t>
      </w:r>
      <w:r w:rsidRPr="00D66FCB">
        <w:t>Copyright: Markus Gmeiner</w:t>
      </w:r>
      <w:r>
        <w:t>)</w:t>
      </w:r>
    </w:p>
    <w:p w:rsidR="00514E77" w:rsidRDefault="00514E77" w:rsidP="00D66FCB">
      <w:pPr>
        <w:pStyle w:val="TextPzwei"/>
      </w:pPr>
    </w:p>
    <w:p w:rsidR="007B64AB" w:rsidRDefault="00514E77" w:rsidP="007B64AB">
      <w:pPr>
        <w:pStyle w:val="TextPzwei"/>
      </w:pPr>
      <w:r w:rsidRPr="00514E77">
        <w:rPr>
          <w:rFonts w:ascii="Glober SemiBold" w:hAnsi="Glober SemiBold"/>
        </w:rPr>
        <w:t>Bus-Bahn-Beats-Praesentation2</w:t>
      </w:r>
      <w:r>
        <w:rPr>
          <w:rFonts w:ascii="Glober SemiBold" w:hAnsi="Glober SemiBold"/>
        </w:rPr>
        <w:t xml:space="preserve">.jpg: </w:t>
      </w:r>
      <w:r w:rsidRPr="00514E77">
        <w:t>Präsentierten die "Bus Bahn Beats"-Kampagne am 5.12.2018 im Alten Kino Rankweil: Kultur-Landesrat Christian Bernhard, Mobilitäts-Landesrat Johannes Rauch, ÖBB-Marketingleiterin Nina Walter-</w:t>
      </w:r>
      <w:proofErr w:type="spellStart"/>
      <w:r w:rsidRPr="00514E77">
        <w:t>Broskwa</w:t>
      </w:r>
      <w:proofErr w:type="spellEnd"/>
      <w:r w:rsidRPr="00514E77">
        <w:t xml:space="preserve"> und Verkehrsverbund-Geschäftsführer Christian Hillbrand (vorne von links) mit der Band "Rosi Spezial".</w:t>
      </w:r>
      <w:r>
        <w:t xml:space="preserve"> </w:t>
      </w:r>
      <w:r w:rsidR="007B64AB">
        <w:t>(</w:t>
      </w:r>
      <w:r w:rsidR="007B64AB" w:rsidRPr="00D66FCB">
        <w:t>Copyright: Markus Gmeiner</w:t>
      </w:r>
      <w:r w:rsidR="007B64AB">
        <w:t>)</w:t>
      </w:r>
    </w:p>
    <w:p w:rsidR="007B64AB" w:rsidRDefault="007B64AB" w:rsidP="007B64AB">
      <w:pPr>
        <w:pStyle w:val="TextPzwei"/>
      </w:pPr>
    </w:p>
    <w:p w:rsidR="007B64AB" w:rsidRDefault="007B64AB" w:rsidP="007B64AB">
      <w:pPr>
        <w:pStyle w:val="TextPzwei"/>
      </w:pPr>
      <w:r w:rsidRPr="007B64AB">
        <w:rPr>
          <w:rFonts w:ascii="Glober SemiBold" w:hAnsi="Glober SemiBold"/>
        </w:rPr>
        <w:t>Bus-Bahn-Beats-Rosi-Spezial-1</w:t>
      </w:r>
      <w:r w:rsidRPr="007B64AB">
        <w:rPr>
          <w:rFonts w:ascii="Glober SemiBold" w:hAnsi="Glober SemiBold"/>
        </w:rPr>
        <w:t>.jpg</w:t>
      </w:r>
      <w:r>
        <w:t xml:space="preserve"> bis </w:t>
      </w:r>
      <w:r w:rsidRPr="007B64AB">
        <w:rPr>
          <w:rFonts w:ascii="Glober SemiBold" w:hAnsi="Glober SemiBold"/>
        </w:rPr>
        <w:t>Bus-Bahn-Beats-Rosi-Spezial-</w:t>
      </w:r>
      <w:r w:rsidRPr="007B64AB">
        <w:rPr>
          <w:rFonts w:ascii="Glober SemiBold" w:hAnsi="Glober SemiBold"/>
        </w:rPr>
        <w:t>4.jpg:</w:t>
      </w:r>
      <w:r>
        <w:t xml:space="preserve"> </w:t>
      </w:r>
      <w:r w:rsidRPr="007B64AB">
        <w:t xml:space="preserve">"Rosi Spezial" präsentierten im Alten Kino Rankweil erstmals ihren Song "Rosi </w:t>
      </w:r>
      <w:proofErr w:type="spellStart"/>
      <w:r w:rsidRPr="007B64AB">
        <w:t>Bähnle</w:t>
      </w:r>
      <w:proofErr w:type="spellEnd"/>
      <w:r w:rsidRPr="007B64AB">
        <w:t>". Das Musikvideo hat die Band für den Filmwettbewerb zur Kampagne "Bus Bahn Beats"-Kampagne produziert.</w:t>
      </w:r>
      <w:r>
        <w:t xml:space="preserve"> </w:t>
      </w:r>
      <w:r>
        <w:t>(</w:t>
      </w:r>
      <w:r w:rsidRPr="00D66FCB">
        <w:t>Copyright: Markus Gmeiner</w:t>
      </w:r>
      <w:r>
        <w:t>)</w:t>
      </w:r>
    </w:p>
    <w:p w:rsidR="007B64AB" w:rsidRPr="007B64AB" w:rsidRDefault="007B64AB" w:rsidP="007B64AB">
      <w:pPr>
        <w:pStyle w:val="FettPzwei"/>
        <w:rPr>
          <w:rFonts w:ascii="Glober Light" w:hAnsi="Glober Light"/>
        </w:rPr>
      </w:pPr>
    </w:p>
    <w:bookmarkEnd w:id="1"/>
    <w:p w:rsidR="004F32FA" w:rsidRDefault="004F32FA" w:rsidP="004F32FA">
      <w:pPr>
        <w:pStyle w:val="TextPzwei"/>
      </w:pPr>
      <w:r w:rsidRPr="006B6692">
        <w:rPr>
          <w:rFonts w:ascii="Glober SemiBold" w:hAnsi="Glober SemiBold"/>
        </w:rPr>
        <w:t>Bus-Bahn-Beats-Musikvideo-Rosi-Spezial.jpg:</w:t>
      </w:r>
      <w:r>
        <w:t xml:space="preserve"> </w:t>
      </w:r>
      <w:r w:rsidRPr="006B6692">
        <w:t xml:space="preserve">Screenshot aus dem Musikvideo "Rosi </w:t>
      </w:r>
      <w:proofErr w:type="spellStart"/>
      <w:r w:rsidRPr="006B6692">
        <w:t>Bähnle</w:t>
      </w:r>
      <w:proofErr w:type="spellEnd"/>
      <w:r w:rsidRPr="006B6692">
        <w:t xml:space="preserve">", das die Band Rosi Spezial </w:t>
      </w:r>
      <w:r w:rsidRPr="006674DE">
        <w:t xml:space="preserve">für den Filmwettbewerb zur Kampagne </w:t>
      </w:r>
      <w:r w:rsidRPr="006B6692">
        <w:t xml:space="preserve">"Bus Bahn Beats" </w:t>
      </w:r>
      <w:r>
        <w:t>produziert</w:t>
      </w:r>
      <w:r w:rsidRPr="006B6692">
        <w:t xml:space="preserve"> hat.</w:t>
      </w:r>
      <w:r w:rsidR="007D0367">
        <w:t xml:space="preserve"> </w:t>
      </w:r>
      <w:r>
        <w:t>(Copyright: Rosi Spezial)</w:t>
      </w:r>
    </w:p>
    <w:p w:rsidR="004F32FA" w:rsidRDefault="004F32FA" w:rsidP="004F32FA">
      <w:pPr>
        <w:pStyle w:val="TextPzwei"/>
      </w:pPr>
    </w:p>
    <w:p w:rsidR="004F32FA" w:rsidRDefault="004F32FA" w:rsidP="004F32FA">
      <w:pPr>
        <w:pStyle w:val="TextPzwei"/>
      </w:pPr>
      <w:r w:rsidRPr="006674DE">
        <w:rPr>
          <w:rFonts w:ascii="Glober SemiBold" w:hAnsi="Glober SemiBold"/>
        </w:rPr>
        <w:t>Bus-Bahn-Beats-Musikvideo-The-Weight.jpg:</w:t>
      </w:r>
      <w:r>
        <w:t xml:space="preserve"> </w:t>
      </w:r>
      <w:r w:rsidRPr="00F32B7C">
        <w:t>Screenshot aus dem Musikvideo "</w:t>
      </w:r>
      <w:proofErr w:type="spellStart"/>
      <w:r w:rsidRPr="00F32B7C">
        <w:t>Daydreams</w:t>
      </w:r>
      <w:proofErr w:type="spellEnd"/>
      <w:r w:rsidRPr="00F32B7C">
        <w:t xml:space="preserve">", das die Band The </w:t>
      </w:r>
      <w:proofErr w:type="spellStart"/>
      <w:r w:rsidRPr="00F32B7C">
        <w:t>Weight</w:t>
      </w:r>
      <w:proofErr w:type="spellEnd"/>
      <w:r w:rsidRPr="00F32B7C">
        <w:t xml:space="preserve"> für den Filmwettbewerb zur Kampagne "Bus Bahn Beats" </w:t>
      </w:r>
      <w:r>
        <w:t>produziert</w:t>
      </w:r>
      <w:r w:rsidRPr="00F32B7C">
        <w:t xml:space="preserve"> hat.</w:t>
      </w:r>
      <w:r>
        <w:t xml:space="preserve"> (Copyright: The </w:t>
      </w:r>
      <w:proofErr w:type="spellStart"/>
      <w:r>
        <w:t>Weight</w:t>
      </w:r>
      <w:proofErr w:type="spellEnd"/>
      <w:r>
        <w:t>)</w:t>
      </w:r>
    </w:p>
    <w:p w:rsidR="004F32FA" w:rsidRDefault="004F32FA" w:rsidP="004F32FA">
      <w:pPr>
        <w:pStyle w:val="TextPzwei"/>
      </w:pPr>
    </w:p>
    <w:p w:rsidR="004F32FA" w:rsidRDefault="004F32FA" w:rsidP="004F32FA">
      <w:pPr>
        <w:pStyle w:val="TextPzwei"/>
      </w:pPr>
      <w:r w:rsidRPr="006674DE">
        <w:rPr>
          <w:rFonts w:ascii="Glober SemiBold" w:hAnsi="Glober SemiBold"/>
        </w:rPr>
        <w:t>Bus-Bahn-Beats-Musikvideo-</w:t>
      </w:r>
      <w:proofErr w:type="spellStart"/>
      <w:r w:rsidR="009E630E">
        <w:rPr>
          <w:rFonts w:ascii="Glober SemiBold" w:hAnsi="Glober SemiBold"/>
        </w:rPr>
        <w:t>Thirsty</w:t>
      </w:r>
      <w:proofErr w:type="spellEnd"/>
      <w:r w:rsidR="009E630E">
        <w:rPr>
          <w:rFonts w:ascii="Glober SemiBold" w:hAnsi="Glober SemiBold"/>
        </w:rPr>
        <w:t xml:space="preserve"> Eyes</w:t>
      </w:r>
      <w:r w:rsidRPr="006674DE">
        <w:rPr>
          <w:rFonts w:ascii="Glober SemiBold" w:hAnsi="Glober SemiBold"/>
        </w:rPr>
        <w:t>.jpg:</w:t>
      </w:r>
      <w:r>
        <w:t xml:space="preserve"> </w:t>
      </w:r>
      <w:r w:rsidRPr="005D5BB5">
        <w:t xml:space="preserve">Screenshot aus dem Musikvideo "Touch </w:t>
      </w:r>
      <w:proofErr w:type="spellStart"/>
      <w:r w:rsidRPr="005D5BB5">
        <w:t>the</w:t>
      </w:r>
      <w:proofErr w:type="spellEnd"/>
      <w:r w:rsidRPr="005D5BB5">
        <w:t xml:space="preserve"> </w:t>
      </w:r>
      <w:proofErr w:type="spellStart"/>
      <w:r w:rsidRPr="005D5BB5">
        <w:t>Weather</w:t>
      </w:r>
      <w:proofErr w:type="spellEnd"/>
      <w:r w:rsidRPr="005D5BB5">
        <w:t xml:space="preserve">", das die Band </w:t>
      </w:r>
      <w:proofErr w:type="spellStart"/>
      <w:r w:rsidRPr="005D5BB5">
        <w:t>Thirsty</w:t>
      </w:r>
      <w:proofErr w:type="spellEnd"/>
      <w:r w:rsidRPr="005D5BB5">
        <w:t xml:space="preserve"> Eyes für den Filmwettbewerb zur Kampagne "Bus Bahn Beats" produziert hat</w:t>
      </w:r>
      <w:r w:rsidRPr="00F32B7C">
        <w:t>.</w:t>
      </w:r>
      <w:r>
        <w:t xml:space="preserve"> (Copyright: </w:t>
      </w:r>
      <w:proofErr w:type="spellStart"/>
      <w:r w:rsidRPr="005D5BB5">
        <w:t>Thirsty</w:t>
      </w:r>
      <w:proofErr w:type="spellEnd"/>
      <w:r w:rsidRPr="005D5BB5">
        <w:t xml:space="preserve"> Eyes</w:t>
      </w:r>
      <w:r>
        <w:t>)</w:t>
      </w:r>
    </w:p>
    <w:p w:rsidR="004F32FA" w:rsidRDefault="004F32FA" w:rsidP="004F32FA">
      <w:pPr>
        <w:pStyle w:val="TextPzwei"/>
      </w:pPr>
    </w:p>
    <w:p w:rsidR="004F32FA" w:rsidRPr="006B6692" w:rsidRDefault="004F32FA" w:rsidP="004F32FA">
      <w:pPr>
        <w:pStyle w:val="TextPzwei"/>
      </w:pPr>
      <w:r w:rsidRPr="006674DE">
        <w:t xml:space="preserve">Abdruck </w:t>
      </w:r>
      <w:r>
        <w:t xml:space="preserve">für alle Fotos </w:t>
      </w:r>
      <w:r w:rsidRPr="006674DE">
        <w:t xml:space="preserve">honorarfrei zur Berichterstattung über </w:t>
      </w:r>
      <w:r w:rsidR="007D0367">
        <w:t>„</w:t>
      </w:r>
      <w:r w:rsidRPr="006674DE">
        <w:t>Bus Bahn Beats</w:t>
      </w:r>
      <w:r w:rsidR="007D0367">
        <w:t>“</w:t>
      </w:r>
      <w:bookmarkStart w:id="2" w:name="_GoBack"/>
      <w:bookmarkEnd w:id="2"/>
      <w:r>
        <w:t xml:space="preserve"> sowie über die jeweiligen Bands</w:t>
      </w:r>
      <w:r w:rsidRPr="006674DE">
        <w:t>.</w:t>
      </w:r>
    </w:p>
    <w:p w:rsidR="004F32FA" w:rsidRPr="006B6692" w:rsidRDefault="004F32FA" w:rsidP="00437726">
      <w:pPr>
        <w:pStyle w:val="FettPzwei"/>
      </w:pPr>
    </w:p>
    <w:sectPr w:rsidR="004F32FA" w:rsidRPr="006B6692" w:rsidSect="00DA1150">
      <w:headerReference w:type="default" r:id="rId12"/>
      <w:footerReference w:type="default" r:id="rId13"/>
      <w:headerReference w:type="first" r:id="rId14"/>
      <w:pgSz w:w="11906" w:h="16838" w:code="9"/>
      <w:pgMar w:top="3402" w:right="1701" w:bottom="2268" w:left="1134" w:header="9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122" w:rsidRDefault="00A05122">
      <w:pPr>
        <w:spacing w:line="240" w:lineRule="auto"/>
      </w:pPr>
      <w:r>
        <w:separator/>
      </w:r>
    </w:p>
  </w:endnote>
  <w:endnote w:type="continuationSeparator" w:id="0">
    <w:p w:rsidR="00A05122" w:rsidRDefault="00A051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lober Light">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lober SemiBold">
    <w:panose1 w:val="00000000000000000000"/>
    <w:charset w:val="00"/>
    <w:family w:val="modern"/>
    <w:notTrueType/>
    <w:pitch w:val="variable"/>
    <w:sig w:usb0="A00002AF" w:usb1="5000207B"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301" w:rsidRDefault="001D4301" w:rsidP="001D4301">
    <w:pPr>
      <w:pStyle w:val="Fuzeile"/>
    </w:pPr>
    <w:bookmarkStart w:id="3" w:name="_Hlk531252088"/>
    <w:r>
      <w:t xml:space="preserve">                        </w:t>
    </w:r>
    <w:r w:rsidR="00E04302">
      <w:rPr>
        <w:noProof/>
      </w:rPr>
      <w:drawing>
        <wp:inline distT="0" distB="0" distL="0" distR="0" wp14:anchorId="00822F4B" wp14:editId="1D5D0500">
          <wp:extent cx="830580" cy="289560"/>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289560"/>
                  </a:xfrm>
                  <a:prstGeom prst="rect">
                    <a:avLst/>
                  </a:prstGeom>
                  <a:noFill/>
                  <a:ln>
                    <a:noFill/>
                  </a:ln>
                </pic:spPr>
              </pic:pic>
            </a:graphicData>
          </a:graphic>
        </wp:inline>
      </w:drawing>
    </w:r>
    <w:r>
      <w:t xml:space="preserve">                       </w:t>
    </w:r>
    <w:r w:rsidR="00231AD1">
      <w:rPr>
        <w:noProof/>
      </w:rPr>
      <w:drawing>
        <wp:inline distT="0" distB="0" distL="0" distR="0" wp14:anchorId="65003BBE" wp14:editId="5500D006">
          <wp:extent cx="822960" cy="320040"/>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320040"/>
                  </a:xfrm>
                  <a:prstGeom prst="rect">
                    <a:avLst/>
                  </a:prstGeom>
                  <a:noFill/>
                  <a:ln>
                    <a:noFill/>
                  </a:ln>
                </pic:spPr>
              </pic:pic>
            </a:graphicData>
          </a:graphic>
        </wp:inline>
      </w:drawing>
    </w:r>
    <w:r>
      <w:t xml:space="preserve">                           </w:t>
    </w:r>
    <w:r>
      <w:rPr>
        <w:noProof/>
      </w:rPr>
      <w:drawing>
        <wp:inline distT="0" distB="0" distL="0" distR="0">
          <wp:extent cx="998220" cy="32766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8220" cy="327660"/>
                  </a:xfrm>
                  <a:prstGeom prst="rect">
                    <a:avLst/>
                  </a:prstGeom>
                  <a:noFill/>
                  <a:ln>
                    <a:noFill/>
                  </a:ln>
                </pic:spPr>
              </pic:pic>
            </a:graphicData>
          </a:graphic>
        </wp:inline>
      </w:drawing>
    </w:r>
  </w:p>
  <w:bookmarkEnd w:id="3"/>
  <w:p w:rsidR="00806D54" w:rsidRPr="001D4301" w:rsidRDefault="00806D54" w:rsidP="001D43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122" w:rsidRDefault="00A05122">
      <w:pPr>
        <w:spacing w:line="240" w:lineRule="auto"/>
      </w:pPr>
      <w:r>
        <w:separator/>
      </w:r>
    </w:p>
  </w:footnote>
  <w:footnote w:type="continuationSeparator" w:id="0">
    <w:p w:rsidR="00A05122" w:rsidRDefault="00A051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EF4" w:rsidRDefault="00C11EF4">
    <w:pPr>
      <w:pStyle w:val="Kopfzeile"/>
    </w:pPr>
    <w:r>
      <w:rPr>
        <w:noProof/>
        <w:lang w:eastAsia="de-AT"/>
      </w:rPr>
      <w:drawing>
        <wp:anchor distT="0" distB="0" distL="114300" distR="114300" simplePos="0" relativeHeight="251662336" behindDoc="0" locked="0" layoutInCell="1" allowOverlap="1" wp14:anchorId="400067E4" wp14:editId="6A9E6C25">
          <wp:simplePos x="0" y="0"/>
          <wp:positionH relativeFrom="column">
            <wp:align>center</wp:align>
          </wp:positionH>
          <wp:positionV relativeFrom="paragraph">
            <wp:posOffset>0</wp:posOffset>
          </wp:positionV>
          <wp:extent cx="4230000" cy="1440000"/>
          <wp:effectExtent l="0" t="0" r="0" b="825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sbahnbeats2-quer.jpg"/>
                  <pic:cNvPicPr/>
                </pic:nvPicPr>
                <pic:blipFill>
                  <a:blip r:embed="rId1">
                    <a:extLst>
                      <a:ext uri="{28A0092B-C50C-407E-A947-70E740481C1C}">
                        <a14:useLocalDpi xmlns:a14="http://schemas.microsoft.com/office/drawing/2010/main" val="0"/>
                      </a:ext>
                    </a:extLst>
                  </a:blip>
                  <a:stretch>
                    <a:fillRect/>
                  </a:stretch>
                </pic:blipFill>
                <pic:spPr>
                  <a:xfrm>
                    <a:off x="0" y="0"/>
                    <a:ext cx="4230000" cy="1440000"/>
                  </a:xfrm>
                  <a:prstGeom prst="rect">
                    <a:avLst/>
                  </a:prstGeom>
                </pic:spPr>
              </pic:pic>
            </a:graphicData>
          </a:graphic>
          <wp14:sizeRelH relativeFrom="margin">
            <wp14:pctWidth>0</wp14:pctWidth>
          </wp14:sizeRelH>
          <wp14:sizeRelV relativeFrom="margin">
            <wp14:pctHeight>0</wp14:pctHeight>
          </wp14:sizeRelV>
        </wp:anchor>
      </w:drawing>
    </w:r>
  </w:p>
  <w:p w:rsidR="00C11EF4" w:rsidRDefault="00C11EF4">
    <w:pPr>
      <w:pStyle w:val="Kopfzeile"/>
    </w:pPr>
  </w:p>
  <w:p w:rsidR="00165E4C" w:rsidRDefault="00165E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21C" w:rsidRDefault="009204B4" w:rsidP="00B63FD4">
    <w:pPr>
      <w:pStyle w:val="Kopfzeile"/>
      <w:spacing w:line="240" w:lineRule="auto"/>
      <w:jc w:val="center"/>
    </w:pPr>
    <w:r>
      <w:rPr>
        <w:noProof/>
        <w:lang w:eastAsia="de-AT"/>
      </w:rPr>
      <w:drawing>
        <wp:anchor distT="0" distB="0" distL="114300" distR="114300" simplePos="0" relativeHeight="251660288" behindDoc="0" locked="0" layoutInCell="1" allowOverlap="1">
          <wp:simplePos x="716280" y="609600"/>
          <wp:positionH relativeFrom="column">
            <wp:align>center</wp:align>
          </wp:positionH>
          <wp:positionV relativeFrom="paragraph">
            <wp:posOffset>0</wp:posOffset>
          </wp:positionV>
          <wp:extent cx="4230000" cy="1440000"/>
          <wp:effectExtent l="0" t="0" r="0" b="825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sbahnbeats2-quer.jpg"/>
                  <pic:cNvPicPr/>
                </pic:nvPicPr>
                <pic:blipFill>
                  <a:blip r:embed="rId1">
                    <a:extLst>
                      <a:ext uri="{28A0092B-C50C-407E-A947-70E740481C1C}">
                        <a14:useLocalDpi xmlns:a14="http://schemas.microsoft.com/office/drawing/2010/main" val="0"/>
                      </a:ext>
                    </a:extLst>
                  </a:blip>
                  <a:stretch>
                    <a:fillRect/>
                  </a:stretch>
                </pic:blipFill>
                <pic:spPr>
                  <a:xfrm>
                    <a:off x="0" y="0"/>
                    <a:ext cx="4230000" cy="1440000"/>
                  </a:xfrm>
                  <a:prstGeom prst="rect">
                    <a:avLst/>
                  </a:prstGeom>
                </pic:spPr>
              </pic:pic>
            </a:graphicData>
          </a:graphic>
          <wp14:sizeRelH relativeFrom="margin">
            <wp14:pctWidth>0</wp14:pctWidth>
          </wp14:sizeRelH>
          <wp14:sizeRelV relativeFrom="margin">
            <wp14:pctHeight>0</wp14:pctHeight>
          </wp14:sizeRelV>
        </wp:anchor>
      </w:drawing>
    </w:r>
  </w:p>
  <w:p w:rsidR="00B63FD4" w:rsidRDefault="00B63FD4" w:rsidP="009204B4">
    <w:pPr>
      <w:pStyle w:val="Kopfzeile"/>
      <w:spacing w:line="240" w:lineRule="auto"/>
    </w:pPr>
  </w:p>
  <w:p w:rsidR="00B63FD4" w:rsidRDefault="00B63FD4" w:rsidP="009204B4">
    <w:pPr>
      <w:pStyle w:val="Kopfzeile"/>
      <w:spacing w:line="240" w:lineRule="auto"/>
    </w:pPr>
  </w:p>
  <w:p w:rsidR="00B63FD4" w:rsidRDefault="00B63FD4" w:rsidP="009204B4">
    <w:pPr>
      <w:pStyle w:val="Kopfzeile"/>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8007020"/>
    <w:multiLevelType w:val="hybridMultilevel"/>
    <w:tmpl w:val="685ABED2"/>
    <w:lvl w:ilvl="0" w:tplc="2646C926">
      <w:numFmt w:val="bullet"/>
      <w:lvlText w:val="-"/>
      <w:lvlJc w:val="left"/>
      <w:pPr>
        <w:ind w:left="720" w:hanging="360"/>
      </w:pPr>
      <w:rPr>
        <w:rFonts w:ascii="Glober Light" w:eastAsia="Times New Roman" w:hAnsi="Glober Light"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6BE"/>
    <w:rsid w:val="0003221C"/>
    <w:rsid w:val="0003654D"/>
    <w:rsid w:val="000437BA"/>
    <w:rsid w:val="000530D6"/>
    <w:rsid w:val="00057217"/>
    <w:rsid w:val="000601EF"/>
    <w:rsid w:val="00065FBB"/>
    <w:rsid w:val="000968D5"/>
    <w:rsid w:val="000A0DFD"/>
    <w:rsid w:val="000B55E3"/>
    <w:rsid w:val="000C6E73"/>
    <w:rsid w:val="000D27D1"/>
    <w:rsid w:val="000D5775"/>
    <w:rsid w:val="000F69BC"/>
    <w:rsid w:val="00116912"/>
    <w:rsid w:val="00121218"/>
    <w:rsid w:val="00124F1B"/>
    <w:rsid w:val="001263EB"/>
    <w:rsid w:val="00151D7F"/>
    <w:rsid w:val="00160240"/>
    <w:rsid w:val="00165C19"/>
    <w:rsid w:val="00165E4C"/>
    <w:rsid w:val="00185650"/>
    <w:rsid w:val="0018604F"/>
    <w:rsid w:val="001D34B8"/>
    <w:rsid w:val="001D4301"/>
    <w:rsid w:val="00204894"/>
    <w:rsid w:val="00213F1C"/>
    <w:rsid w:val="002163C1"/>
    <w:rsid w:val="00217260"/>
    <w:rsid w:val="002207D9"/>
    <w:rsid w:val="0022284D"/>
    <w:rsid w:val="00226355"/>
    <w:rsid w:val="002269FE"/>
    <w:rsid w:val="00231AD1"/>
    <w:rsid w:val="00235C94"/>
    <w:rsid w:val="0024317B"/>
    <w:rsid w:val="00245B8D"/>
    <w:rsid w:val="002467D2"/>
    <w:rsid w:val="00261CF2"/>
    <w:rsid w:val="00267A49"/>
    <w:rsid w:val="0027315E"/>
    <w:rsid w:val="00284923"/>
    <w:rsid w:val="00292D2E"/>
    <w:rsid w:val="00294F48"/>
    <w:rsid w:val="002975D1"/>
    <w:rsid w:val="002C60B7"/>
    <w:rsid w:val="002C6F07"/>
    <w:rsid w:val="003038EA"/>
    <w:rsid w:val="00327F80"/>
    <w:rsid w:val="003413B9"/>
    <w:rsid w:val="003509A5"/>
    <w:rsid w:val="00353926"/>
    <w:rsid w:val="00363E0C"/>
    <w:rsid w:val="003700BB"/>
    <w:rsid w:val="003962B3"/>
    <w:rsid w:val="003A0666"/>
    <w:rsid w:val="003B33C8"/>
    <w:rsid w:val="003C1322"/>
    <w:rsid w:val="003C32FF"/>
    <w:rsid w:val="003E1B1D"/>
    <w:rsid w:val="003F3299"/>
    <w:rsid w:val="00402C73"/>
    <w:rsid w:val="00412000"/>
    <w:rsid w:val="00415BA5"/>
    <w:rsid w:val="004209F1"/>
    <w:rsid w:val="00423C2B"/>
    <w:rsid w:val="004240BD"/>
    <w:rsid w:val="00433DCA"/>
    <w:rsid w:val="00435358"/>
    <w:rsid w:val="00437726"/>
    <w:rsid w:val="00440974"/>
    <w:rsid w:val="00453E18"/>
    <w:rsid w:val="004606A1"/>
    <w:rsid w:val="004630EE"/>
    <w:rsid w:val="00480409"/>
    <w:rsid w:val="004843FF"/>
    <w:rsid w:val="004A27A2"/>
    <w:rsid w:val="004A4F13"/>
    <w:rsid w:val="004A57F9"/>
    <w:rsid w:val="004B2D8E"/>
    <w:rsid w:val="004C7368"/>
    <w:rsid w:val="004D6BDC"/>
    <w:rsid w:val="004F20BF"/>
    <w:rsid w:val="004F32FA"/>
    <w:rsid w:val="004F43EC"/>
    <w:rsid w:val="004F5CBF"/>
    <w:rsid w:val="00514E77"/>
    <w:rsid w:val="0051618D"/>
    <w:rsid w:val="00522E36"/>
    <w:rsid w:val="00530E6B"/>
    <w:rsid w:val="00537963"/>
    <w:rsid w:val="0057525B"/>
    <w:rsid w:val="00583384"/>
    <w:rsid w:val="005970C6"/>
    <w:rsid w:val="005A0428"/>
    <w:rsid w:val="005A0964"/>
    <w:rsid w:val="005A1E4C"/>
    <w:rsid w:val="005B3B93"/>
    <w:rsid w:val="005D5BB5"/>
    <w:rsid w:val="005D7F1C"/>
    <w:rsid w:val="005E76BE"/>
    <w:rsid w:val="005F7CCC"/>
    <w:rsid w:val="0060061B"/>
    <w:rsid w:val="006045E2"/>
    <w:rsid w:val="00646D86"/>
    <w:rsid w:val="00653653"/>
    <w:rsid w:val="0065384C"/>
    <w:rsid w:val="00660EEA"/>
    <w:rsid w:val="006653B3"/>
    <w:rsid w:val="006674DE"/>
    <w:rsid w:val="00670CEE"/>
    <w:rsid w:val="00671572"/>
    <w:rsid w:val="006725D4"/>
    <w:rsid w:val="006760FB"/>
    <w:rsid w:val="006771F0"/>
    <w:rsid w:val="00685235"/>
    <w:rsid w:val="00687432"/>
    <w:rsid w:val="006928E1"/>
    <w:rsid w:val="006A5B6D"/>
    <w:rsid w:val="006B6692"/>
    <w:rsid w:val="006C2B62"/>
    <w:rsid w:val="00730F12"/>
    <w:rsid w:val="00742AAD"/>
    <w:rsid w:val="0074584D"/>
    <w:rsid w:val="00751FB8"/>
    <w:rsid w:val="00766389"/>
    <w:rsid w:val="0078025E"/>
    <w:rsid w:val="007841D0"/>
    <w:rsid w:val="007A463A"/>
    <w:rsid w:val="007B64AB"/>
    <w:rsid w:val="007B7198"/>
    <w:rsid w:val="007C7645"/>
    <w:rsid w:val="007D0367"/>
    <w:rsid w:val="0080187A"/>
    <w:rsid w:val="00806D54"/>
    <w:rsid w:val="008104EC"/>
    <w:rsid w:val="0081400E"/>
    <w:rsid w:val="008240B5"/>
    <w:rsid w:val="00825C27"/>
    <w:rsid w:val="0083448A"/>
    <w:rsid w:val="00852751"/>
    <w:rsid w:val="00882B2B"/>
    <w:rsid w:val="0089314E"/>
    <w:rsid w:val="008935F1"/>
    <w:rsid w:val="0089366F"/>
    <w:rsid w:val="00894250"/>
    <w:rsid w:val="00894BE2"/>
    <w:rsid w:val="008C0F1B"/>
    <w:rsid w:val="008C7F6A"/>
    <w:rsid w:val="008D2261"/>
    <w:rsid w:val="008F4172"/>
    <w:rsid w:val="0090585B"/>
    <w:rsid w:val="00911A62"/>
    <w:rsid w:val="009204B4"/>
    <w:rsid w:val="00920804"/>
    <w:rsid w:val="009570D1"/>
    <w:rsid w:val="00963077"/>
    <w:rsid w:val="0096380F"/>
    <w:rsid w:val="00970F0D"/>
    <w:rsid w:val="00972DA0"/>
    <w:rsid w:val="009B3C6A"/>
    <w:rsid w:val="009E5CFE"/>
    <w:rsid w:val="009E630E"/>
    <w:rsid w:val="009F0CB1"/>
    <w:rsid w:val="00A0344A"/>
    <w:rsid w:val="00A05122"/>
    <w:rsid w:val="00A2002A"/>
    <w:rsid w:val="00A3401E"/>
    <w:rsid w:val="00A47394"/>
    <w:rsid w:val="00A56116"/>
    <w:rsid w:val="00A65ACD"/>
    <w:rsid w:val="00A65AD4"/>
    <w:rsid w:val="00A73E16"/>
    <w:rsid w:val="00A77D4B"/>
    <w:rsid w:val="00A96769"/>
    <w:rsid w:val="00AC05A6"/>
    <w:rsid w:val="00AD2186"/>
    <w:rsid w:val="00AE5FED"/>
    <w:rsid w:val="00B019CC"/>
    <w:rsid w:val="00B03E68"/>
    <w:rsid w:val="00B12415"/>
    <w:rsid w:val="00B212D4"/>
    <w:rsid w:val="00B33BBA"/>
    <w:rsid w:val="00B401BC"/>
    <w:rsid w:val="00B41F3A"/>
    <w:rsid w:val="00B53156"/>
    <w:rsid w:val="00B53E82"/>
    <w:rsid w:val="00B63FD4"/>
    <w:rsid w:val="00B70251"/>
    <w:rsid w:val="00B73A18"/>
    <w:rsid w:val="00B74869"/>
    <w:rsid w:val="00B76EA1"/>
    <w:rsid w:val="00B84CE8"/>
    <w:rsid w:val="00B914C5"/>
    <w:rsid w:val="00B922F8"/>
    <w:rsid w:val="00BB001E"/>
    <w:rsid w:val="00BD3C72"/>
    <w:rsid w:val="00BE0510"/>
    <w:rsid w:val="00BE5853"/>
    <w:rsid w:val="00BF0AE4"/>
    <w:rsid w:val="00BF2465"/>
    <w:rsid w:val="00BF5864"/>
    <w:rsid w:val="00C00C44"/>
    <w:rsid w:val="00C11EF4"/>
    <w:rsid w:val="00C22FB6"/>
    <w:rsid w:val="00C30681"/>
    <w:rsid w:val="00C322F8"/>
    <w:rsid w:val="00C438FA"/>
    <w:rsid w:val="00C552AC"/>
    <w:rsid w:val="00C569B1"/>
    <w:rsid w:val="00C6775B"/>
    <w:rsid w:val="00C748B7"/>
    <w:rsid w:val="00C947C4"/>
    <w:rsid w:val="00CA4B53"/>
    <w:rsid w:val="00CB3E35"/>
    <w:rsid w:val="00CD0A31"/>
    <w:rsid w:val="00CD3EB1"/>
    <w:rsid w:val="00CE5E86"/>
    <w:rsid w:val="00CE7BA4"/>
    <w:rsid w:val="00CF2AA1"/>
    <w:rsid w:val="00D10D78"/>
    <w:rsid w:val="00D2311B"/>
    <w:rsid w:val="00D325F7"/>
    <w:rsid w:val="00D3476B"/>
    <w:rsid w:val="00D512EF"/>
    <w:rsid w:val="00D51C27"/>
    <w:rsid w:val="00D5510C"/>
    <w:rsid w:val="00D55AA8"/>
    <w:rsid w:val="00D607E4"/>
    <w:rsid w:val="00D6080B"/>
    <w:rsid w:val="00D65A6A"/>
    <w:rsid w:val="00D66FCB"/>
    <w:rsid w:val="00D71171"/>
    <w:rsid w:val="00D71C2A"/>
    <w:rsid w:val="00D7210E"/>
    <w:rsid w:val="00D84451"/>
    <w:rsid w:val="00D93619"/>
    <w:rsid w:val="00D937EB"/>
    <w:rsid w:val="00DA1150"/>
    <w:rsid w:val="00DA465B"/>
    <w:rsid w:val="00DB28AC"/>
    <w:rsid w:val="00DC17E9"/>
    <w:rsid w:val="00DF0123"/>
    <w:rsid w:val="00E00245"/>
    <w:rsid w:val="00E04302"/>
    <w:rsid w:val="00E12D4E"/>
    <w:rsid w:val="00E1549B"/>
    <w:rsid w:val="00E42139"/>
    <w:rsid w:val="00E505F5"/>
    <w:rsid w:val="00E51A5A"/>
    <w:rsid w:val="00E555FB"/>
    <w:rsid w:val="00E633FF"/>
    <w:rsid w:val="00E70CCA"/>
    <w:rsid w:val="00E73665"/>
    <w:rsid w:val="00E76E39"/>
    <w:rsid w:val="00E86DB4"/>
    <w:rsid w:val="00EA4302"/>
    <w:rsid w:val="00EA4E6A"/>
    <w:rsid w:val="00EA67FD"/>
    <w:rsid w:val="00EC5E42"/>
    <w:rsid w:val="00EC6C38"/>
    <w:rsid w:val="00ED4A05"/>
    <w:rsid w:val="00EE44F7"/>
    <w:rsid w:val="00EF55AE"/>
    <w:rsid w:val="00EF5BC8"/>
    <w:rsid w:val="00F04406"/>
    <w:rsid w:val="00F057F3"/>
    <w:rsid w:val="00F07140"/>
    <w:rsid w:val="00F12892"/>
    <w:rsid w:val="00F2005D"/>
    <w:rsid w:val="00F21C58"/>
    <w:rsid w:val="00F22237"/>
    <w:rsid w:val="00F232BA"/>
    <w:rsid w:val="00F32B7C"/>
    <w:rsid w:val="00F47C0A"/>
    <w:rsid w:val="00F82D5C"/>
    <w:rsid w:val="00F83EDB"/>
    <w:rsid w:val="00F863D1"/>
    <w:rsid w:val="00F9480D"/>
    <w:rsid w:val="00F94BA1"/>
    <w:rsid w:val="00F94EEC"/>
    <w:rsid w:val="00F95094"/>
    <w:rsid w:val="00FA665E"/>
    <w:rsid w:val="00FD0510"/>
    <w:rsid w:val="00FD19C3"/>
    <w:rsid w:val="00FD7E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71092D83"/>
  <w14:defaultImageDpi w14:val="32767"/>
  <w15:docId w15:val="{B8A52CE0-0534-4522-AC6B-D835CB74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8025E"/>
    <w:pPr>
      <w:spacing w:line="280" w:lineRule="exact"/>
    </w:pPr>
    <w:rPr>
      <w:rFonts w:ascii="Arial" w:hAnsi="Arial"/>
      <w:lang w:eastAsia="de-DE"/>
    </w:rPr>
  </w:style>
  <w:style w:type="character" w:default="1" w:styleId="Absatz-Standardschriftart">
    <w:name w:val="Default Paragraph Font"/>
    <w:uiPriority w:val="1"/>
    <w:semiHidden/>
    <w:unhideWhenUsed/>
    <w:rsid w:val="0078025E"/>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78025E"/>
  </w:style>
  <w:style w:type="character" w:styleId="Hyperlink">
    <w:name w:val="Hyperlink"/>
    <w:basedOn w:val="Absatz-Standardschriftart1"/>
    <w:rsid w:val="0078025E"/>
  </w:style>
  <w:style w:type="character" w:customStyle="1" w:styleId="Absatz-Standardschriftart1">
    <w:name w:val="Absatz-Standardschriftart1"/>
    <w:rsid w:val="0078025E"/>
  </w:style>
  <w:style w:type="paragraph" w:styleId="Textkrper">
    <w:name w:val="Body Text"/>
    <w:basedOn w:val="Standard"/>
    <w:rsid w:val="0078025E"/>
    <w:pPr>
      <w:spacing w:after="120"/>
    </w:pPr>
  </w:style>
  <w:style w:type="paragraph" w:styleId="Liste">
    <w:name w:val="List"/>
    <w:basedOn w:val="Textkrper"/>
    <w:rsid w:val="0078025E"/>
    <w:rPr>
      <w:rFonts w:cs="Tahoma"/>
    </w:rPr>
  </w:style>
  <w:style w:type="paragraph" w:customStyle="1" w:styleId="TabellenInhalt">
    <w:name w:val="Tabellen Inhalt"/>
    <w:basedOn w:val="Standard"/>
    <w:rsid w:val="0078025E"/>
    <w:pPr>
      <w:suppressLineNumbers/>
    </w:pPr>
  </w:style>
  <w:style w:type="paragraph" w:customStyle="1" w:styleId="Tabellenberschrift">
    <w:name w:val="Tabellen Überschrift"/>
    <w:basedOn w:val="TabellenInhalt"/>
    <w:rsid w:val="0078025E"/>
    <w:pPr>
      <w:jc w:val="center"/>
    </w:pPr>
  </w:style>
  <w:style w:type="paragraph" w:styleId="Beschriftung">
    <w:name w:val="caption"/>
    <w:basedOn w:val="Standard"/>
    <w:qFormat/>
    <w:rsid w:val="0078025E"/>
    <w:pPr>
      <w:suppressLineNumbers/>
      <w:spacing w:before="120" w:after="120"/>
    </w:pPr>
  </w:style>
  <w:style w:type="paragraph" w:customStyle="1" w:styleId="Rahmeninhalt">
    <w:name w:val="Rahmeninhalt"/>
    <w:basedOn w:val="Textkrper"/>
    <w:rsid w:val="0078025E"/>
  </w:style>
  <w:style w:type="paragraph" w:customStyle="1" w:styleId="Verzeichnis">
    <w:name w:val="Verzeichnis"/>
    <w:basedOn w:val="Standard"/>
    <w:rsid w:val="0078025E"/>
    <w:pPr>
      <w:suppressLineNumbers/>
    </w:pPr>
    <w:rPr>
      <w:rFonts w:cs="Tahoma"/>
    </w:rPr>
  </w:style>
  <w:style w:type="paragraph" w:styleId="Sprechblasentext">
    <w:name w:val="Balloon Text"/>
    <w:basedOn w:val="Standard"/>
    <w:rsid w:val="0078025E"/>
  </w:style>
  <w:style w:type="paragraph" w:styleId="Kopfzeile">
    <w:name w:val="header"/>
    <w:basedOn w:val="Standard"/>
    <w:rsid w:val="0078025E"/>
    <w:pPr>
      <w:suppressLineNumbers/>
      <w:tabs>
        <w:tab w:val="center" w:pos="3812"/>
        <w:tab w:val="right" w:pos="7625"/>
      </w:tabs>
    </w:pPr>
  </w:style>
  <w:style w:type="paragraph" w:styleId="Fuzeile">
    <w:name w:val="footer"/>
    <w:basedOn w:val="Standard"/>
    <w:link w:val="FuzeileZchn"/>
    <w:uiPriority w:val="99"/>
    <w:unhideWhenUsed/>
    <w:rsid w:val="0078025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8025E"/>
    <w:rPr>
      <w:rFonts w:ascii="Arial" w:hAnsi="Arial"/>
      <w:lang w:eastAsia="de-DE"/>
    </w:rPr>
  </w:style>
  <w:style w:type="paragraph" w:customStyle="1" w:styleId="TextPzwei">
    <w:name w:val="Text Pzwei"/>
    <w:basedOn w:val="Standard"/>
    <w:qFormat/>
    <w:rsid w:val="0078025E"/>
    <w:pPr>
      <w:tabs>
        <w:tab w:val="left" w:pos="5103"/>
        <w:tab w:val="right" w:pos="9072"/>
      </w:tabs>
      <w:suppressAutoHyphens/>
    </w:pPr>
    <w:rPr>
      <w:rFonts w:ascii="Glober Light" w:hAnsi="Glober Light"/>
    </w:rPr>
  </w:style>
  <w:style w:type="paragraph" w:customStyle="1" w:styleId="FettPzwei">
    <w:name w:val="Fett Pzwei"/>
    <w:basedOn w:val="TextPzwei"/>
    <w:uiPriority w:val="1"/>
    <w:qFormat/>
    <w:rsid w:val="0078025E"/>
    <w:rPr>
      <w:rFonts w:ascii="Glober SemiBold" w:hAnsi="Glober SemiBold"/>
    </w:rPr>
  </w:style>
  <w:style w:type="paragraph" w:customStyle="1" w:styleId="TextTabellePzwei">
    <w:name w:val="Text Tabelle Pzwei"/>
    <w:basedOn w:val="TextPzwei"/>
    <w:uiPriority w:val="1"/>
    <w:qFormat/>
    <w:rsid w:val="0078025E"/>
    <w:pPr>
      <w:spacing w:after="140"/>
    </w:pPr>
  </w:style>
  <w:style w:type="paragraph" w:customStyle="1" w:styleId="FettTabellePzwei">
    <w:name w:val="Fett Tabelle Pzwei"/>
    <w:basedOn w:val="TextTabellePzwei"/>
    <w:uiPriority w:val="2"/>
    <w:qFormat/>
    <w:rsid w:val="0078025E"/>
    <w:rPr>
      <w:rFonts w:ascii="Glober SemiBold" w:hAnsi="Glober SemiBold"/>
    </w:rPr>
  </w:style>
  <w:style w:type="character" w:customStyle="1" w:styleId="NichtaufgelsteErwhnung1">
    <w:name w:val="Nicht aufgelöste Erwähnung1"/>
    <w:basedOn w:val="Absatz-Standardschriftart"/>
    <w:uiPriority w:val="99"/>
    <w:semiHidden/>
    <w:unhideWhenUsed/>
    <w:rsid w:val="0081400E"/>
    <w:rPr>
      <w:color w:val="605E5C"/>
      <w:shd w:val="clear" w:color="auto" w:fill="E1DFDD"/>
    </w:rPr>
  </w:style>
  <w:style w:type="paragraph" w:styleId="Listenabsatz">
    <w:name w:val="List Paragraph"/>
    <w:basedOn w:val="Standard"/>
    <w:uiPriority w:val="72"/>
    <w:qFormat/>
    <w:rsid w:val="00226355"/>
    <w:pPr>
      <w:ind w:left="720"/>
      <w:contextualSpacing/>
    </w:pPr>
  </w:style>
  <w:style w:type="character" w:styleId="NichtaufgelsteErwhnung">
    <w:name w:val="Unresolved Mention"/>
    <w:basedOn w:val="Absatz-Standardschriftart"/>
    <w:uiPriority w:val="99"/>
    <w:semiHidden/>
    <w:unhideWhenUsed/>
    <w:rsid w:val="00B40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62331">
      <w:bodyDiv w:val="1"/>
      <w:marLeft w:val="0"/>
      <w:marRight w:val="0"/>
      <w:marTop w:val="0"/>
      <w:marBottom w:val="0"/>
      <w:divBdr>
        <w:top w:val="none" w:sz="0" w:space="0" w:color="auto"/>
        <w:left w:val="none" w:sz="0" w:space="0" w:color="auto"/>
        <w:bottom w:val="none" w:sz="0" w:space="0" w:color="auto"/>
        <w:right w:val="none" w:sz="0" w:space="0" w:color="auto"/>
      </w:divBdr>
    </w:div>
    <w:div w:id="352145655">
      <w:bodyDiv w:val="1"/>
      <w:marLeft w:val="0"/>
      <w:marRight w:val="0"/>
      <w:marTop w:val="0"/>
      <w:marBottom w:val="0"/>
      <w:divBdr>
        <w:top w:val="none" w:sz="0" w:space="0" w:color="auto"/>
        <w:left w:val="none" w:sz="0" w:space="0" w:color="auto"/>
        <w:bottom w:val="none" w:sz="0" w:space="0" w:color="auto"/>
        <w:right w:val="none" w:sz="0" w:space="0" w:color="auto"/>
      </w:divBdr>
    </w:div>
    <w:div w:id="629480377">
      <w:bodyDiv w:val="1"/>
      <w:marLeft w:val="0"/>
      <w:marRight w:val="0"/>
      <w:marTop w:val="0"/>
      <w:marBottom w:val="0"/>
      <w:divBdr>
        <w:top w:val="none" w:sz="0" w:space="0" w:color="auto"/>
        <w:left w:val="none" w:sz="0" w:space="0" w:color="auto"/>
        <w:bottom w:val="none" w:sz="0" w:space="0" w:color="auto"/>
        <w:right w:val="none" w:sz="0" w:space="0" w:color="auto"/>
      </w:divBdr>
    </w:div>
    <w:div w:id="637612460">
      <w:bodyDiv w:val="1"/>
      <w:marLeft w:val="0"/>
      <w:marRight w:val="0"/>
      <w:marTop w:val="0"/>
      <w:marBottom w:val="0"/>
      <w:divBdr>
        <w:top w:val="none" w:sz="0" w:space="0" w:color="auto"/>
        <w:left w:val="none" w:sz="0" w:space="0" w:color="auto"/>
        <w:bottom w:val="none" w:sz="0" w:space="0" w:color="auto"/>
        <w:right w:val="none" w:sz="0" w:space="0" w:color="auto"/>
      </w:divBdr>
    </w:div>
    <w:div w:id="1048722477">
      <w:bodyDiv w:val="1"/>
      <w:marLeft w:val="0"/>
      <w:marRight w:val="0"/>
      <w:marTop w:val="0"/>
      <w:marBottom w:val="0"/>
      <w:divBdr>
        <w:top w:val="none" w:sz="0" w:space="0" w:color="auto"/>
        <w:left w:val="none" w:sz="0" w:space="0" w:color="auto"/>
        <w:bottom w:val="none" w:sz="0" w:space="0" w:color="auto"/>
        <w:right w:val="none" w:sz="0" w:space="0" w:color="auto"/>
      </w:divBdr>
    </w:div>
    <w:div w:id="107593230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bus.bahn.bea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ueBcn3TNZi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t.ly/busbahnbeats-youtube" TargetMode="External"/><Relationship Id="rId4" Type="http://schemas.openxmlformats.org/officeDocument/2006/relationships/settings" Target="settings.xml"/><Relationship Id="rId9" Type="http://schemas.openxmlformats.org/officeDocument/2006/relationships/hyperlink" Target="http://www.facebook.com/bus.bahn.beat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Y:\Verwaltung\Vorlagen-Formulare\Vorlagen%20Word\Einladung%20Pressekonferenz.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DCF66-F507-46B9-B608-AC57D494D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Einladung Pressekonferenz.dotm</Template>
  <TotalTime>0</TotalTime>
  <Pages>3</Pages>
  <Words>807</Words>
  <Characters>5086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Wolfgang Pendl</dc:creator>
  <cp:keywords/>
  <dc:description/>
  <cp:lastModifiedBy>Wolfgang Pendl</cp:lastModifiedBy>
  <cp:revision>9</cp:revision>
  <cp:lastPrinted>2018-12-05T17:34:00Z</cp:lastPrinted>
  <dcterms:created xsi:type="dcterms:W3CDTF">2018-12-06T07:15:00Z</dcterms:created>
  <dcterms:modified xsi:type="dcterms:W3CDTF">2018-12-06T08:28:00Z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