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A" w:rsidRDefault="00BD777A" w:rsidP="00BD777A">
      <w:pPr>
        <w:tabs>
          <w:tab w:val="right" w:pos="7936"/>
        </w:tabs>
        <w:spacing w:after="0" w:line="280" w:lineRule="exact"/>
        <w:rPr>
          <w:rFonts w:ascii="Arial" w:hAnsi="Arial" w:cs="Arial"/>
          <w:noProof/>
          <w:sz w:val="21"/>
          <w:lang w:val="de-AT"/>
        </w:rPr>
      </w:pPr>
    </w:p>
    <w:p w:rsidR="00F012E4" w:rsidRDefault="00F012E4" w:rsidP="00BD777A">
      <w:pPr>
        <w:tabs>
          <w:tab w:val="right" w:pos="7936"/>
        </w:tabs>
        <w:spacing w:after="0" w:line="280" w:lineRule="exact"/>
        <w:rPr>
          <w:rFonts w:ascii="Arial" w:hAnsi="Arial" w:cs="Arial"/>
          <w:noProof/>
          <w:sz w:val="21"/>
          <w:lang w:val="de-AT"/>
        </w:rPr>
      </w:pPr>
    </w:p>
    <w:p w:rsidR="00F012E4" w:rsidRDefault="00F012E4" w:rsidP="00BD777A">
      <w:pPr>
        <w:tabs>
          <w:tab w:val="right" w:pos="7936"/>
        </w:tabs>
        <w:spacing w:after="0" w:line="280" w:lineRule="exact"/>
        <w:rPr>
          <w:rFonts w:ascii="Arial" w:hAnsi="Arial" w:cs="Arial"/>
          <w:noProof/>
          <w:sz w:val="21"/>
          <w:lang w:val="de-AT"/>
        </w:rPr>
      </w:pPr>
    </w:p>
    <w:p w:rsidR="00F012E4" w:rsidRPr="008D3C9E" w:rsidRDefault="00F012E4" w:rsidP="00BD777A">
      <w:pPr>
        <w:tabs>
          <w:tab w:val="right" w:pos="7936"/>
        </w:tabs>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F012E4" w:rsidRPr="008C0DC5" w:rsidRDefault="00F012E4" w:rsidP="00F012E4">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rsidR="00F012E4" w:rsidRPr="008C0DC5" w:rsidRDefault="00F012E4" w:rsidP="00F012E4">
      <w:pPr>
        <w:spacing w:after="0" w:line="280" w:lineRule="exact"/>
        <w:rPr>
          <w:rFonts w:ascii="Arial" w:hAnsi="Arial" w:cs="Arial"/>
          <w:noProof/>
          <w:sz w:val="21"/>
          <w:lang w:val="de-AT"/>
        </w:rPr>
      </w:pPr>
      <w:r w:rsidRPr="008C0DC5">
        <w:rPr>
          <w:rFonts w:ascii="Arial" w:hAnsi="Arial" w:cs="Arial"/>
          <w:noProof/>
          <w:sz w:val="21"/>
          <w:lang w:val="de-AT"/>
        </w:rPr>
        <w:t>Presseaussendung</w:t>
      </w: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 xml:space="preserve">ALPLA und </w:t>
      </w:r>
      <w:proofErr w:type="spellStart"/>
      <w:r w:rsidRPr="00F012E4">
        <w:rPr>
          <w:rFonts w:ascii="Arial" w:hAnsi="Arial" w:cs="Arial"/>
          <w:b/>
          <w:bCs/>
          <w:sz w:val="21"/>
          <w:lang w:val="de-AT"/>
        </w:rPr>
        <w:t>BillerudKorsnäs</w:t>
      </w:r>
      <w:proofErr w:type="spellEnd"/>
      <w:r w:rsidRPr="00F012E4">
        <w:rPr>
          <w:rFonts w:ascii="Arial" w:hAnsi="Arial" w:cs="Arial"/>
          <w:b/>
          <w:bCs/>
          <w:sz w:val="21"/>
          <w:lang w:val="de-AT"/>
        </w:rPr>
        <w:t xml:space="preserve"> </w:t>
      </w:r>
      <w:r w:rsidR="00536AC5">
        <w:rPr>
          <w:rFonts w:ascii="Arial" w:hAnsi="Arial" w:cs="Arial"/>
          <w:b/>
          <w:bCs/>
          <w:sz w:val="21"/>
          <w:lang w:val="de-AT"/>
        </w:rPr>
        <w:t>p</w:t>
      </w:r>
      <w:r w:rsidR="002068B0">
        <w:rPr>
          <w:rFonts w:ascii="Arial" w:hAnsi="Arial" w:cs="Arial"/>
          <w:b/>
          <w:bCs/>
          <w:sz w:val="21"/>
          <w:lang w:val="de-AT"/>
        </w:rPr>
        <w:t>lanen</w:t>
      </w:r>
      <w:r w:rsidRPr="00F012E4">
        <w:rPr>
          <w:rFonts w:ascii="Arial" w:hAnsi="Arial" w:cs="Arial"/>
          <w:b/>
          <w:bCs/>
          <w:sz w:val="21"/>
          <w:lang w:val="de-AT"/>
        </w:rPr>
        <w:t xml:space="preserve"> gemeinsame Pionierarbeit für Papierflaschen und eine nachhaltige Zukunft</w:t>
      </w:r>
    </w:p>
    <w:p w:rsid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i/>
          <w:iCs/>
          <w:sz w:val="21"/>
          <w:lang w:val="de-AT"/>
        </w:rPr>
      </w:pPr>
      <w:r w:rsidRPr="00F012E4">
        <w:rPr>
          <w:rFonts w:ascii="Arial" w:hAnsi="Arial" w:cs="Arial"/>
          <w:i/>
          <w:iCs/>
          <w:sz w:val="21"/>
          <w:lang w:val="de-AT"/>
        </w:rPr>
        <w:t xml:space="preserve">Hard/Stockholm, 3. April 2019 – ALPLA, Spezialist für Verpackungslösungen aus Kunststoff, und </w:t>
      </w:r>
      <w:proofErr w:type="spellStart"/>
      <w:r w:rsidRPr="00F012E4">
        <w:rPr>
          <w:rFonts w:ascii="Arial" w:hAnsi="Arial" w:cs="Arial"/>
          <w:i/>
          <w:iCs/>
          <w:sz w:val="21"/>
          <w:lang w:val="de-AT"/>
        </w:rPr>
        <w:t>BillerudKorsnäs</w:t>
      </w:r>
      <w:proofErr w:type="spellEnd"/>
      <w:r w:rsidRPr="00F012E4">
        <w:rPr>
          <w:rFonts w:ascii="Arial" w:hAnsi="Arial" w:cs="Arial"/>
          <w:i/>
          <w:iCs/>
          <w:sz w:val="21"/>
          <w:lang w:val="de-AT"/>
        </w:rPr>
        <w:t xml:space="preserve">, Anbieter von Verpackungsmaterialien und </w:t>
      </w:r>
      <w:r w:rsidR="009810C8">
        <w:rPr>
          <w:rFonts w:ascii="Arial" w:hAnsi="Arial" w:cs="Arial"/>
          <w:i/>
          <w:iCs/>
          <w:sz w:val="21"/>
          <w:lang w:val="de-AT"/>
        </w:rPr>
        <w:br/>
      </w:r>
      <w:r w:rsidRPr="00F012E4">
        <w:rPr>
          <w:rFonts w:ascii="Arial" w:hAnsi="Arial" w:cs="Arial"/>
          <w:i/>
          <w:iCs/>
          <w:sz w:val="21"/>
          <w:lang w:val="de-AT"/>
        </w:rPr>
        <w:t xml:space="preserve">-lösungen aus Papier, gaben heute bekannt, dass sie ein Joint Venture gründen werden. Ihre Vision ist die Entwicklung einer vollständig biobasierten und recyclingfähigen Papierflasche. </w:t>
      </w:r>
    </w:p>
    <w:p w:rsidR="00F012E4" w:rsidRDefault="00F012E4" w:rsidP="00F012E4">
      <w:pPr>
        <w:spacing w:after="0" w:line="280" w:lineRule="exact"/>
        <w:rPr>
          <w:rFonts w:ascii="Arial" w:hAnsi="Arial" w:cs="Arial"/>
          <w:sz w:val="21"/>
          <w:lang w:val="de-AT"/>
        </w:rPr>
      </w:pPr>
    </w:p>
    <w:p w:rsid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ALPLA und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gaben heute bekannt, dass sie im auf Papierflaschen spezialisierten</w:t>
      </w:r>
      <w:r w:rsidR="0028250C">
        <w:rPr>
          <w:rFonts w:ascii="Arial" w:hAnsi="Arial" w:cs="Arial"/>
          <w:sz w:val="21"/>
          <w:lang w:val="de-AT"/>
        </w:rPr>
        <w:t xml:space="preserve"> dänischen</w:t>
      </w:r>
      <w:r w:rsidRPr="00F012E4">
        <w:rPr>
          <w:rFonts w:ascii="Arial" w:hAnsi="Arial" w:cs="Arial"/>
          <w:sz w:val="21"/>
          <w:lang w:val="de-AT"/>
        </w:rPr>
        <w:t xml:space="preserve"> Unternehmen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ein Joint Venture gründen werden. Nach Abschluss der Transaktion wird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zu gleichen Teilen ALPLA und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gehören. Die Gründerfamilie wird einen verbleibenden Minderheitsanteil halten.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ist aktuell Mehrheitseigentümer und besitzt seit 2015 Anteile von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Bei der laufenden Entwicklung der Papierflasche, die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im Jahr 2010 begann, war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bisher treibende Kraft, seit 2015 zusammen mit der </w:t>
      </w:r>
      <w:proofErr w:type="spellStart"/>
      <w:r w:rsidRPr="00F012E4">
        <w:rPr>
          <w:rFonts w:ascii="Arial" w:hAnsi="Arial" w:cs="Arial"/>
          <w:sz w:val="21"/>
          <w:lang w:val="de-AT"/>
        </w:rPr>
        <w:t>Carlsberg</w:t>
      </w:r>
      <w:proofErr w:type="spellEnd"/>
      <w:r w:rsidRPr="00F012E4">
        <w:rPr>
          <w:rFonts w:ascii="Arial" w:hAnsi="Arial" w:cs="Arial"/>
          <w:sz w:val="21"/>
          <w:lang w:val="de-AT"/>
        </w:rPr>
        <w:t xml:space="preserve"> Group</w:t>
      </w:r>
      <w:r>
        <w:rPr>
          <w:rFonts w:ascii="Arial" w:hAnsi="Arial" w:cs="Arial"/>
          <w:sz w:val="21"/>
          <w:lang w:val="de-AT"/>
        </w:rPr>
        <w:t>.</w:t>
      </w: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Gemeinsames Ziel von ALPLA und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ist es, Verpackungsinnovationen in eine nachhaltige Richtung zu lenken. Die beiden Unternehmen wollen der Entwicklung zum Durchbruch verhelfen. Dafür bündeln sie ihre Ressourcen, Kompetenzen und Stärken und unterstützen so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bei der Kommerzialisierung einer vollständig biobasierten und recyclingfähigen Papierflasche. </w:t>
      </w:r>
    </w:p>
    <w:p w:rsidR="00A71BBA" w:rsidRDefault="00A71BBA" w:rsidP="00F012E4">
      <w:pPr>
        <w:spacing w:after="0" w:line="280" w:lineRule="exact"/>
        <w:rPr>
          <w:rFonts w:ascii="Arial" w:hAnsi="Arial" w:cs="Arial"/>
          <w:sz w:val="21"/>
          <w:lang w:val="de-AT"/>
        </w:rPr>
      </w:pPr>
    </w:p>
    <w:p w:rsid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Ende 2016 stellte die </w:t>
      </w:r>
      <w:proofErr w:type="spellStart"/>
      <w:r w:rsidRPr="00F012E4">
        <w:rPr>
          <w:rFonts w:ascii="Arial" w:hAnsi="Arial" w:cs="Arial"/>
          <w:sz w:val="21"/>
          <w:lang w:val="de-AT"/>
        </w:rPr>
        <w:t>Carlsberg</w:t>
      </w:r>
      <w:proofErr w:type="spellEnd"/>
      <w:r w:rsidRPr="00F012E4">
        <w:rPr>
          <w:rFonts w:ascii="Arial" w:hAnsi="Arial" w:cs="Arial"/>
          <w:sz w:val="21"/>
          <w:lang w:val="de-AT"/>
        </w:rPr>
        <w:t xml:space="preserve"> Group den ersten Prototyp einer Papierflasche vor, die Green Fiber </w:t>
      </w:r>
      <w:proofErr w:type="spellStart"/>
      <w:r w:rsidRPr="00F012E4">
        <w:rPr>
          <w:rFonts w:ascii="Arial" w:hAnsi="Arial" w:cs="Arial"/>
          <w:sz w:val="21"/>
          <w:lang w:val="de-AT"/>
        </w:rPr>
        <w:t>Bottle</w:t>
      </w:r>
      <w:proofErr w:type="spellEnd"/>
      <w:r w:rsidRPr="00F012E4">
        <w:rPr>
          <w:rFonts w:ascii="Arial" w:hAnsi="Arial" w:cs="Arial"/>
          <w:sz w:val="21"/>
          <w:lang w:val="de-AT"/>
        </w:rPr>
        <w:t xml:space="preserve">. Seither befand sich die erste Generation von Papierflaschen in einer Testphase. Der Plan sieht vor, diese Entwicklung weiterzuverfolgen, um mit der Produktion zu beginnen und sie anschließend auszubauen. Die folgenden Generationen von Papierflaschen werden mit vollständig biobasierten und biologisch abbaubaren Barrieren ausgestattet sein. Mit der Verwirklichung dieser Vision können </w:t>
      </w:r>
      <w:r w:rsidRPr="00F012E4">
        <w:rPr>
          <w:rFonts w:ascii="Arial" w:hAnsi="Arial" w:cs="Arial"/>
          <w:sz w:val="21"/>
          <w:lang w:val="de-AT"/>
        </w:rPr>
        <w:lastRenderedPageBreak/>
        <w:t>Verbraucher auf der ganzen Welt nachhaltiger leben. Genau für diese Vision begeben sich die beiden Unternehmen gemeinsam auf „Innovationsreise“.</w:t>
      </w:r>
    </w:p>
    <w:p w:rsidR="002068B0" w:rsidRPr="00F012E4" w:rsidRDefault="002068B0" w:rsidP="00F012E4">
      <w:pPr>
        <w:spacing w:after="0" w:line="280" w:lineRule="exact"/>
        <w:rPr>
          <w:rFonts w:ascii="Arial" w:hAnsi="Arial" w:cs="Arial"/>
          <w:sz w:val="21"/>
          <w:lang w:val="de-AT"/>
        </w:rPr>
      </w:pPr>
    </w:p>
    <w:p w:rsidR="00F012E4" w:rsidRPr="00F012E4" w:rsidRDefault="00F012E4" w:rsidP="00F012E4">
      <w:pPr>
        <w:pStyle w:val="Listenabsatz"/>
        <w:numPr>
          <w:ilvl w:val="0"/>
          <w:numId w:val="1"/>
        </w:numPr>
        <w:spacing w:after="0" w:line="280" w:lineRule="exact"/>
        <w:rPr>
          <w:rFonts w:ascii="Arial" w:hAnsi="Arial" w:cs="Arial"/>
          <w:sz w:val="21"/>
          <w:lang w:val="de-AT"/>
        </w:rPr>
      </w:pPr>
      <w:r w:rsidRPr="00F012E4">
        <w:rPr>
          <w:rFonts w:ascii="Arial" w:hAnsi="Arial" w:cs="Arial"/>
          <w:sz w:val="21"/>
          <w:lang w:val="de-AT"/>
        </w:rPr>
        <w:t xml:space="preserve">„Mit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haben wir einen ehrgeizigen Partner gefunden, mit dem wir ein neues Segment im Verpackungsmarkt schaffen, das im Vergleich zu unseren aktuellen formstabilen Verpackungen ein neues Verbrauchererlebnis bietet. ALPLA teilt die Leidenschaft für technische Herausforderungen und Innovationen. Ich möchte besonders die langfristige Vision des Joint Ventures hervorheben, vollständig biobasierte Papierflaschen einzuführen. ALPLA bringt sowohl Kapital als auch technisches Know-how in das Joint Venture ein, um die Entwicklung und Markteinführung der Papierflasche zu beschleunigen“, sagt Günther Lehner, CEO von ALPLA.</w:t>
      </w: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pStyle w:val="Listenabsatz"/>
        <w:numPr>
          <w:ilvl w:val="0"/>
          <w:numId w:val="1"/>
        </w:numPr>
        <w:spacing w:after="0" w:line="280" w:lineRule="exact"/>
        <w:rPr>
          <w:rFonts w:ascii="Arial" w:hAnsi="Arial" w:cs="Arial"/>
          <w:sz w:val="21"/>
          <w:lang w:val="de-AT"/>
        </w:rPr>
      </w:pPr>
      <w:r w:rsidRPr="00F012E4">
        <w:rPr>
          <w:rFonts w:ascii="Arial" w:hAnsi="Arial" w:cs="Arial"/>
          <w:sz w:val="21"/>
          <w:lang w:val="de-AT"/>
        </w:rPr>
        <w:t xml:space="preserve">„Ich glaube, dass ALPLA und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aufgrund ihres gemeinsamen und ehrlichen Ziels, neue Wege für eine nachhaltigere Zukunft zu beschreiten, eine wichtige Verpflichtung eingehen. Die Frage ist nicht, ob, sondern wann das Joint Venture eine vollständig biobasierte und recyclingfähige Papierflasche auf den Markt bringen wird. Sobald das Vorhaben gelungen ist, wird dies eine grundlegende Veränderung des Konsumverhaltens ermöglichen“, so Petra </w:t>
      </w:r>
      <w:proofErr w:type="spellStart"/>
      <w:r w:rsidRPr="00F012E4">
        <w:rPr>
          <w:rFonts w:ascii="Arial" w:hAnsi="Arial" w:cs="Arial"/>
          <w:sz w:val="21"/>
          <w:lang w:val="de-AT"/>
        </w:rPr>
        <w:t>Einarsson</w:t>
      </w:r>
      <w:proofErr w:type="spellEnd"/>
      <w:r w:rsidRPr="00F012E4">
        <w:rPr>
          <w:rFonts w:ascii="Arial" w:hAnsi="Arial" w:cs="Arial"/>
          <w:sz w:val="21"/>
          <w:lang w:val="de-AT"/>
        </w:rPr>
        <w:t xml:space="preserve">, CEO und Präsidentin von </w:t>
      </w:r>
      <w:proofErr w:type="spellStart"/>
      <w:r w:rsidRPr="00F012E4">
        <w:rPr>
          <w:rFonts w:ascii="Arial" w:hAnsi="Arial" w:cs="Arial"/>
          <w:sz w:val="21"/>
          <w:lang w:val="de-AT"/>
        </w:rPr>
        <w:t>BillerudKorsnäs</w:t>
      </w:r>
      <w:proofErr w:type="spellEnd"/>
      <w:r w:rsidRPr="00F012E4">
        <w:rPr>
          <w:rFonts w:ascii="Arial" w:hAnsi="Arial" w:cs="Arial"/>
          <w:sz w:val="21"/>
          <w:lang w:val="de-AT"/>
        </w:rPr>
        <w:t>.</w:t>
      </w: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pStyle w:val="Listenabsatz"/>
        <w:numPr>
          <w:ilvl w:val="0"/>
          <w:numId w:val="1"/>
        </w:numPr>
        <w:spacing w:after="0" w:line="280" w:lineRule="exact"/>
        <w:rPr>
          <w:rFonts w:ascii="Arial" w:hAnsi="Arial" w:cs="Arial"/>
          <w:sz w:val="21"/>
          <w:lang w:val="de-AT"/>
        </w:rPr>
      </w:pPr>
      <w:r w:rsidRPr="00F012E4">
        <w:rPr>
          <w:rFonts w:ascii="Arial" w:hAnsi="Arial" w:cs="Arial"/>
          <w:sz w:val="21"/>
          <w:lang w:val="de-AT"/>
        </w:rPr>
        <w:t>„</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wurde mit einer starken Vision für die Zukunft gegründet. Es ist ein Privileg, dass nun die besten Akteure in diesem Bereich unsere Vision teilen. Ich bin stolz auf alles, was wir bisher erreicht haben. Die Realisierung der Vision hat sich nie näher angefühlt als heute“, meint Martin </w:t>
      </w:r>
      <w:proofErr w:type="spellStart"/>
      <w:r w:rsidR="00EC528E">
        <w:rPr>
          <w:rFonts w:ascii="Arial" w:hAnsi="Arial" w:cs="Arial"/>
          <w:sz w:val="21"/>
          <w:lang w:val="de-AT"/>
        </w:rPr>
        <w:t>Grosen</w:t>
      </w:r>
      <w:proofErr w:type="spellEnd"/>
      <w:r w:rsidR="00EC528E">
        <w:rPr>
          <w:rFonts w:ascii="Arial" w:hAnsi="Arial" w:cs="Arial"/>
          <w:sz w:val="21"/>
          <w:lang w:val="de-AT"/>
        </w:rPr>
        <w:t xml:space="preserve"> </w:t>
      </w:r>
      <w:bookmarkStart w:id="0" w:name="_GoBack"/>
      <w:bookmarkEnd w:id="0"/>
      <w:r w:rsidRPr="00F012E4">
        <w:rPr>
          <w:rFonts w:ascii="Arial" w:hAnsi="Arial" w:cs="Arial"/>
          <w:sz w:val="21"/>
          <w:lang w:val="de-AT"/>
        </w:rPr>
        <w:t xml:space="preserve">Petersen, CEO von </w:t>
      </w:r>
      <w:proofErr w:type="spellStart"/>
      <w:r w:rsidRPr="00F012E4">
        <w:rPr>
          <w:rFonts w:ascii="Arial" w:hAnsi="Arial" w:cs="Arial"/>
          <w:sz w:val="21"/>
          <w:lang w:val="de-AT"/>
        </w:rPr>
        <w:t>ecoXpac</w:t>
      </w:r>
      <w:proofErr w:type="spellEnd"/>
      <w:r w:rsidRPr="00F012E4">
        <w:rPr>
          <w:rFonts w:ascii="Arial" w:hAnsi="Arial" w:cs="Arial"/>
          <w:sz w:val="21"/>
          <w:lang w:val="de-AT"/>
        </w:rPr>
        <w:t>.</w:t>
      </w:r>
    </w:p>
    <w:p w:rsid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Die Gründung des Joint Ventures steht unter dem Vorbehalt der rechtlichen und behördlichen Genehmigung durch die Wettbewerbsbehörden. Die Transaktion soll in Q3/2019 abgeschlossen sein. </w:t>
      </w: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sz w:val="21"/>
          <w:lang w:val="de-AT"/>
        </w:rPr>
      </w:pPr>
    </w:p>
    <w:p w:rsid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Über ALPLA</w:t>
      </w:r>
    </w:p>
    <w:p w:rsidR="00F012E4" w:rsidRPr="00F012E4" w:rsidRDefault="00F012E4" w:rsidP="00F012E4">
      <w:pPr>
        <w:spacing w:after="0" w:line="280" w:lineRule="exact"/>
        <w:rPr>
          <w:rFonts w:ascii="Arial" w:hAnsi="Arial" w:cs="Arial"/>
          <w:sz w:val="21"/>
          <w:lang w:val="de-AT"/>
        </w:rPr>
      </w:pPr>
      <w:r w:rsidRPr="00F012E4">
        <w:rPr>
          <w:rFonts w:ascii="Arial" w:hAnsi="Arial" w:cs="Arial"/>
          <w:sz w:val="21"/>
          <w:lang w:val="de-AT"/>
        </w:rPr>
        <w:t>ALPLA gehört zu den führenden Unternehmen für Kunststoffverpackungen. Rund 20.800 Mitarbeiterinnen und Mitarbeiter produzieren weltweit an 178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w:t>
      </w:r>
    </w:p>
    <w:p w:rsid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ALPLA betreibt eigene Recyclingwerke: PET Recycling Team mit je einem Standort in Österreich und in Polen sowie im Rahmen eines Joint Ventures in Mexiko. Eine </w:t>
      </w:r>
      <w:r w:rsidRPr="00F012E4">
        <w:rPr>
          <w:rFonts w:ascii="Arial" w:hAnsi="Arial" w:cs="Arial"/>
          <w:sz w:val="21"/>
          <w:lang w:val="de-AT"/>
        </w:rPr>
        <w:lastRenderedPageBreak/>
        <w:t xml:space="preserve">Zusammenarbeit mit </w:t>
      </w:r>
      <w:proofErr w:type="spellStart"/>
      <w:r w:rsidRPr="00F012E4">
        <w:rPr>
          <w:rFonts w:ascii="Arial" w:hAnsi="Arial" w:cs="Arial"/>
          <w:sz w:val="21"/>
          <w:lang w:val="de-AT"/>
        </w:rPr>
        <w:t>Texplast</w:t>
      </w:r>
      <w:proofErr w:type="spellEnd"/>
      <w:r w:rsidRPr="00F012E4">
        <w:rPr>
          <w:rFonts w:ascii="Arial" w:hAnsi="Arial" w:cs="Arial"/>
          <w:sz w:val="21"/>
          <w:lang w:val="de-AT"/>
        </w:rPr>
        <w:t xml:space="preserve"> (Deutschland) im Bereich PET-Recycling besteht seit Juli 2018. </w:t>
      </w:r>
    </w:p>
    <w:p w:rsidR="00F012E4" w:rsidRPr="00F012E4" w:rsidRDefault="00F012E4" w:rsidP="00F012E4">
      <w:pPr>
        <w:spacing w:after="0" w:line="280" w:lineRule="exact"/>
        <w:rPr>
          <w:rFonts w:ascii="Arial" w:hAnsi="Arial" w:cs="Arial"/>
          <w:sz w:val="21"/>
          <w:lang w:val="de-AT"/>
        </w:rPr>
      </w:pPr>
      <w:r>
        <w:rPr>
          <w:rFonts w:ascii="Arial" w:hAnsi="Arial" w:cs="Arial"/>
          <w:sz w:val="21"/>
          <w:lang w:val="de-AT"/>
        </w:rPr>
        <w:t xml:space="preserve">Weitere Informationen: </w:t>
      </w:r>
      <w:r w:rsidRPr="00F012E4">
        <w:rPr>
          <w:rFonts w:ascii="Arial" w:hAnsi="Arial" w:cs="Arial"/>
          <w:sz w:val="21"/>
          <w:lang w:val="de-AT"/>
        </w:rPr>
        <w:t xml:space="preserve">www.alpla.com </w:t>
      </w:r>
    </w:p>
    <w:p w:rsid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 xml:space="preserve">Über </w:t>
      </w:r>
      <w:proofErr w:type="spellStart"/>
      <w:r w:rsidRPr="00F012E4">
        <w:rPr>
          <w:rFonts w:ascii="Arial" w:hAnsi="Arial" w:cs="Arial"/>
          <w:b/>
          <w:bCs/>
          <w:sz w:val="21"/>
          <w:lang w:val="de-AT"/>
        </w:rPr>
        <w:t>BillerudKorsnäs</w:t>
      </w:r>
      <w:proofErr w:type="spellEnd"/>
    </w:p>
    <w:p w:rsidR="00F012E4" w:rsidRDefault="00F012E4" w:rsidP="00F012E4">
      <w:pPr>
        <w:spacing w:after="0" w:line="280" w:lineRule="exact"/>
        <w:rPr>
          <w:rFonts w:ascii="Arial" w:hAnsi="Arial" w:cs="Arial"/>
          <w:sz w:val="21"/>
          <w:lang w:val="de-AT"/>
        </w:rPr>
      </w:pP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bietet Verpackungsmaterialien und -lösungen an, die zugunsten einer nachhaltigen Zukunft konventionelle Verpackungen hinterfragen. Der weltweit führende Anbieter von Primärfaser-basierten Verpackungsmaterialien hat Kunden in über 100 Ländern. Das Unternehmen besitzt 8 Produktionseinheiten in Schweden, Finnland und Großbritannien sowie rund 4.400 Mitarbeiter in über 13 Ländern. Der Jahresumsatz von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beträgt rund 22 Milliarden SEK und das Unternehmen ist an der Nasdaq Stockholm notiert.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Venture AB, eine hundertprozentige Tochtergesellschaft, umfasst mehrere Unternehmensinitiativen.</w:t>
      </w:r>
      <w:r>
        <w:rPr>
          <w:rFonts w:ascii="Arial" w:hAnsi="Arial" w:cs="Arial"/>
          <w:sz w:val="21"/>
          <w:lang w:val="de-AT"/>
        </w:rPr>
        <w:t xml:space="preserve"> </w:t>
      </w:r>
    </w:p>
    <w:p w:rsidR="00F012E4" w:rsidRDefault="00F012E4" w:rsidP="00F012E4">
      <w:pPr>
        <w:spacing w:after="0" w:line="280" w:lineRule="exact"/>
        <w:rPr>
          <w:rFonts w:ascii="Arial" w:hAnsi="Arial" w:cs="Arial"/>
          <w:sz w:val="21"/>
          <w:lang w:val="de-AT"/>
        </w:rPr>
      </w:pPr>
      <w:r>
        <w:rPr>
          <w:rFonts w:ascii="Arial" w:hAnsi="Arial" w:cs="Arial"/>
          <w:sz w:val="21"/>
          <w:lang w:val="de-AT"/>
        </w:rPr>
        <w:t>Weitere Informationen:</w:t>
      </w:r>
      <w:r w:rsidRPr="00F012E4">
        <w:rPr>
          <w:rFonts w:ascii="Arial" w:hAnsi="Arial" w:cs="Arial"/>
          <w:sz w:val="21"/>
          <w:lang w:val="de-AT"/>
        </w:rPr>
        <w:t xml:space="preserve"> </w:t>
      </w:r>
      <w:hyperlink r:id="rId7" w:history="1">
        <w:r w:rsidRPr="00E44A88">
          <w:rPr>
            <w:rStyle w:val="Hyperlink"/>
            <w:rFonts w:ascii="Arial" w:hAnsi="Arial" w:cs="Arial"/>
            <w:sz w:val="21"/>
            <w:lang w:val="de-AT"/>
          </w:rPr>
          <w:t>www.billerudkorsnas.com</w:t>
        </w:r>
      </w:hyperlink>
    </w:p>
    <w:p w:rsid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 xml:space="preserve">Über </w:t>
      </w:r>
      <w:proofErr w:type="spellStart"/>
      <w:r w:rsidRPr="00F012E4">
        <w:rPr>
          <w:rFonts w:ascii="Arial" w:hAnsi="Arial" w:cs="Arial"/>
          <w:b/>
          <w:bCs/>
          <w:sz w:val="21"/>
          <w:lang w:val="de-AT"/>
        </w:rPr>
        <w:t>ecoXpac</w:t>
      </w:r>
      <w:proofErr w:type="spellEnd"/>
    </w:p>
    <w:p w:rsidR="00F012E4" w:rsidRPr="00F012E4" w:rsidRDefault="00F012E4" w:rsidP="00F012E4">
      <w:pPr>
        <w:spacing w:after="0" w:line="280" w:lineRule="exact"/>
        <w:rPr>
          <w:rFonts w:ascii="Arial" w:hAnsi="Arial" w:cs="Arial"/>
          <w:sz w:val="21"/>
          <w:lang w:val="de-AT"/>
        </w:rPr>
      </w:pP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ist ein innovatives dänisches Unternehmen, das auf die Konzeption, Entwicklung und Umsetzung von Prozesslösungen für Formflaschen auf Faserbasis spezialisiert ist. Das Unternehmen verfolgt eine Strategie zur Einführung von Produkten auf Faserbasis in von anderen Materialien dominierten Kategorien, um so einen Beitrag zu einer nachhaltigeren Zukunft zu leisten. </w:t>
      </w:r>
    </w:p>
    <w:p w:rsidR="00F012E4" w:rsidRPr="00F012E4" w:rsidRDefault="00F012E4" w:rsidP="00F012E4">
      <w:pPr>
        <w:spacing w:after="0" w:line="280" w:lineRule="exact"/>
        <w:rPr>
          <w:rFonts w:ascii="Arial" w:hAnsi="Arial" w:cs="Arial"/>
          <w:sz w:val="21"/>
          <w:lang w:val="de-AT"/>
        </w:rPr>
      </w:pPr>
    </w:p>
    <w:p w:rsidR="00F012E4" w:rsidRDefault="00F012E4" w:rsidP="00F012E4">
      <w:pPr>
        <w:spacing w:after="0" w:line="280" w:lineRule="exact"/>
        <w:rPr>
          <w:rFonts w:ascii="Arial" w:hAnsi="Arial" w:cs="Arial"/>
          <w:sz w:val="21"/>
          <w:lang w:val="de-AT"/>
        </w:rPr>
      </w:pPr>
    </w:p>
    <w:p w:rsidR="00545E17" w:rsidRDefault="00545E17" w:rsidP="00F012E4">
      <w:pPr>
        <w:spacing w:after="0" w:line="280" w:lineRule="exact"/>
        <w:rPr>
          <w:rFonts w:ascii="Arial" w:hAnsi="Arial" w:cs="Arial"/>
          <w:sz w:val="21"/>
          <w:lang w:val="de-AT"/>
        </w:rPr>
      </w:pPr>
    </w:p>
    <w:p w:rsidR="00545E17" w:rsidRPr="00545E17" w:rsidRDefault="00545E17" w:rsidP="00F012E4">
      <w:pPr>
        <w:spacing w:after="0" w:line="280" w:lineRule="exact"/>
        <w:rPr>
          <w:rFonts w:ascii="Arial" w:hAnsi="Arial" w:cs="Arial"/>
          <w:b/>
          <w:bCs/>
          <w:sz w:val="21"/>
          <w:lang w:val="de-AT"/>
        </w:rPr>
      </w:pPr>
      <w:r w:rsidRPr="00545E17">
        <w:rPr>
          <w:rFonts w:ascii="Arial" w:hAnsi="Arial" w:cs="Arial"/>
          <w:b/>
          <w:bCs/>
          <w:sz w:val="21"/>
          <w:lang w:val="de-AT"/>
        </w:rPr>
        <w:t xml:space="preserve">Bilder: </w:t>
      </w:r>
    </w:p>
    <w:p w:rsidR="00545E17" w:rsidRDefault="00545E17" w:rsidP="00545E17">
      <w:pPr>
        <w:spacing w:after="0" w:line="280" w:lineRule="exact"/>
        <w:rPr>
          <w:rFonts w:ascii="Arial" w:hAnsi="Arial" w:cs="Arial"/>
          <w:sz w:val="21"/>
          <w:lang w:val="de-AT"/>
        </w:rPr>
      </w:pPr>
      <w:r w:rsidRPr="00A71BBA">
        <w:rPr>
          <w:rFonts w:ascii="Arial" w:hAnsi="Arial" w:cs="Arial"/>
          <w:b/>
          <w:bCs/>
          <w:sz w:val="21"/>
          <w:lang w:val="de-AT"/>
        </w:rPr>
        <w:t>Paper-Bottle</w:t>
      </w:r>
      <w:r w:rsidR="008D107A">
        <w:rPr>
          <w:rFonts w:ascii="Arial" w:hAnsi="Arial" w:cs="Arial"/>
          <w:b/>
          <w:bCs/>
          <w:sz w:val="21"/>
          <w:lang w:val="de-AT"/>
        </w:rPr>
        <w:t>1</w:t>
      </w:r>
      <w:r w:rsidRPr="00A71BBA">
        <w:rPr>
          <w:rFonts w:ascii="Arial" w:hAnsi="Arial" w:cs="Arial"/>
          <w:b/>
          <w:bCs/>
          <w:sz w:val="21"/>
          <w:lang w:val="de-AT"/>
        </w:rPr>
        <w:t>.jpg</w:t>
      </w:r>
      <w:r w:rsidR="008D107A">
        <w:rPr>
          <w:rFonts w:ascii="Arial" w:hAnsi="Arial" w:cs="Arial"/>
          <w:b/>
          <w:bCs/>
          <w:sz w:val="21"/>
          <w:lang w:val="de-AT"/>
        </w:rPr>
        <w:t xml:space="preserve"> </w:t>
      </w:r>
      <w:r w:rsidR="008D107A" w:rsidRPr="008D107A">
        <w:rPr>
          <w:rFonts w:ascii="Arial" w:hAnsi="Arial" w:cs="Arial"/>
          <w:sz w:val="21"/>
          <w:lang w:val="de-AT"/>
        </w:rPr>
        <w:t>und</w:t>
      </w:r>
      <w:r w:rsidR="008D107A">
        <w:rPr>
          <w:rFonts w:ascii="Arial" w:hAnsi="Arial" w:cs="Arial"/>
          <w:b/>
          <w:bCs/>
          <w:sz w:val="21"/>
          <w:lang w:val="de-AT"/>
        </w:rPr>
        <w:t xml:space="preserve"> Paper-Bottle2.jpg</w:t>
      </w:r>
      <w:r w:rsidRPr="00A71BBA">
        <w:rPr>
          <w:rFonts w:ascii="Arial" w:hAnsi="Arial" w:cs="Arial"/>
          <w:b/>
          <w:bCs/>
          <w:sz w:val="21"/>
          <w:lang w:val="de-AT"/>
        </w:rPr>
        <w:t xml:space="preserve">: </w:t>
      </w:r>
      <w:r w:rsidRPr="00F012E4">
        <w:rPr>
          <w:rFonts w:ascii="Arial" w:hAnsi="Arial" w:cs="Arial"/>
          <w:sz w:val="21"/>
          <w:lang w:val="de-AT"/>
        </w:rPr>
        <w:t xml:space="preserve">ALPLA und </w:t>
      </w:r>
      <w:proofErr w:type="spellStart"/>
      <w:r w:rsidRPr="00F012E4">
        <w:rPr>
          <w:rFonts w:ascii="Arial" w:hAnsi="Arial" w:cs="Arial"/>
          <w:sz w:val="21"/>
          <w:lang w:val="de-AT"/>
        </w:rPr>
        <w:t>BillerudKorsnäs</w:t>
      </w:r>
      <w:proofErr w:type="spellEnd"/>
      <w:r w:rsidRPr="00F012E4">
        <w:rPr>
          <w:rFonts w:ascii="Arial" w:hAnsi="Arial" w:cs="Arial"/>
          <w:sz w:val="21"/>
          <w:lang w:val="de-AT"/>
        </w:rPr>
        <w:t xml:space="preserve"> bündeln ihre Ressourcen, Kompetenzen und Stärken und unterstützen </w:t>
      </w:r>
      <w:proofErr w:type="spellStart"/>
      <w:r w:rsidRPr="00F012E4">
        <w:rPr>
          <w:rFonts w:ascii="Arial" w:hAnsi="Arial" w:cs="Arial"/>
          <w:sz w:val="21"/>
          <w:lang w:val="de-AT"/>
        </w:rPr>
        <w:t>ecoXpac</w:t>
      </w:r>
      <w:proofErr w:type="spellEnd"/>
      <w:r w:rsidRPr="00F012E4">
        <w:rPr>
          <w:rFonts w:ascii="Arial" w:hAnsi="Arial" w:cs="Arial"/>
          <w:sz w:val="21"/>
          <w:lang w:val="de-AT"/>
        </w:rPr>
        <w:t xml:space="preserve"> bei der Kommerzialisierung einer vollständig biobasierten und recyclingfähigen Papierflasche.</w:t>
      </w:r>
    </w:p>
    <w:p w:rsidR="00545E17" w:rsidRDefault="00545E17" w:rsidP="00545E17">
      <w:pPr>
        <w:spacing w:after="0" w:line="280" w:lineRule="exact"/>
        <w:rPr>
          <w:rFonts w:ascii="Arial" w:hAnsi="Arial" w:cs="Arial"/>
          <w:sz w:val="21"/>
          <w:lang w:val="de-AT"/>
        </w:rPr>
      </w:pPr>
    </w:p>
    <w:p w:rsidR="004812C7" w:rsidRDefault="004812C7" w:rsidP="004812C7">
      <w:pPr>
        <w:spacing w:after="0" w:line="280" w:lineRule="exact"/>
        <w:rPr>
          <w:rFonts w:ascii="Arial" w:hAnsi="Arial" w:cs="Arial"/>
          <w:sz w:val="21"/>
          <w:lang w:val="de-AT"/>
        </w:rPr>
      </w:pPr>
      <w:r>
        <w:rPr>
          <w:rFonts w:ascii="Arial" w:hAnsi="Arial" w:cs="Arial"/>
          <w:sz w:val="21"/>
          <w:lang w:val="de-AT"/>
        </w:rPr>
        <w:t xml:space="preserve">Copyright: </w:t>
      </w:r>
      <w:proofErr w:type="spellStart"/>
      <w:r>
        <w:rPr>
          <w:rFonts w:ascii="Arial" w:hAnsi="Arial" w:cs="Arial"/>
          <w:sz w:val="21"/>
          <w:lang w:val="de-AT"/>
        </w:rPr>
        <w:t>BillerudKorsnäs</w:t>
      </w:r>
      <w:proofErr w:type="spellEnd"/>
      <w:r>
        <w:rPr>
          <w:rFonts w:ascii="Arial" w:hAnsi="Arial" w:cs="Arial"/>
          <w:sz w:val="21"/>
          <w:lang w:val="de-AT"/>
        </w:rPr>
        <w:t>.</w:t>
      </w:r>
      <w:r w:rsidRPr="008C0DC5">
        <w:rPr>
          <w:rFonts w:ascii="Arial" w:hAnsi="Arial" w:cs="Arial"/>
          <w:sz w:val="21"/>
          <w:lang w:val="de-AT"/>
        </w:rPr>
        <w:t xml:space="preserve"> Abdruck honorarfrei zur Berichterstattung über </w:t>
      </w:r>
      <w:r>
        <w:rPr>
          <w:rFonts w:ascii="Arial" w:hAnsi="Arial" w:cs="Arial"/>
          <w:sz w:val="21"/>
          <w:lang w:val="de-AT"/>
        </w:rPr>
        <w:t xml:space="preserve">die Paper </w:t>
      </w:r>
      <w:proofErr w:type="spellStart"/>
      <w:r>
        <w:rPr>
          <w:rFonts w:ascii="Arial" w:hAnsi="Arial" w:cs="Arial"/>
          <w:sz w:val="21"/>
          <w:lang w:val="de-AT"/>
        </w:rPr>
        <w:t>Bottle</w:t>
      </w:r>
      <w:proofErr w:type="spellEnd"/>
      <w:r w:rsidRPr="008C0DC5">
        <w:rPr>
          <w:rFonts w:ascii="Arial" w:hAnsi="Arial" w:cs="Arial"/>
          <w:sz w:val="21"/>
          <w:lang w:val="de-AT"/>
        </w:rPr>
        <w:t>. Angabe des Bildnachweises ist verpflichtend.</w:t>
      </w:r>
    </w:p>
    <w:p w:rsidR="004812C7" w:rsidRDefault="004812C7" w:rsidP="004812C7">
      <w:pPr>
        <w:spacing w:after="0" w:line="280" w:lineRule="exact"/>
        <w:rPr>
          <w:rFonts w:ascii="Arial" w:hAnsi="Arial" w:cs="Arial"/>
          <w:sz w:val="21"/>
          <w:lang w:val="de-AT"/>
        </w:rPr>
      </w:pPr>
    </w:p>
    <w:p w:rsidR="00545E17" w:rsidRDefault="00545E17" w:rsidP="00545E17">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sz w:val="21"/>
          <w:lang w:val="de-AT"/>
        </w:rPr>
      </w:pPr>
    </w:p>
    <w:p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Rückfragehinweis für die Redaktionen:</w:t>
      </w:r>
    </w:p>
    <w:p w:rsidR="00F012E4" w:rsidRPr="00F012E4" w:rsidRDefault="00F012E4" w:rsidP="00F012E4">
      <w:pPr>
        <w:spacing w:after="0" w:line="280" w:lineRule="exact"/>
        <w:rPr>
          <w:rFonts w:ascii="Arial" w:hAnsi="Arial" w:cs="Arial"/>
          <w:sz w:val="21"/>
          <w:lang w:val="de-AT"/>
        </w:rPr>
      </w:pPr>
      <w:r w:rsidRPr="00F012E4">
        <w:rPr>
          <w:rFonts w:ascii="Arial" w:hAnsi="Arial" w:cs="Arial"/>
          <w:sz w:val="21"/>
          <w:lang w:val="de-AT"/>
        </w:rPr>
        <w:t>ALPLA, Alexandra Dittr</w:t>
      </w:r>
      <w:r>
        <w:rPr>
          <w:rFonts w:ascii="Arial" w:hAnsi="Arial" w:cs="Arial"/>
          <w:sz w:val="21"/>
          <w:lang w:val="de-AT"/>
        </w:rPr>
        <w:t xml:space="preserve">ich (Corporate Communications), </w:t>
      </w:r>
      <w:r w:rsidRPr="00F012E4">
        <w:rPr>
          <w:rFonts w:ascii="Arial" w:hAnsi="Arial" w:cs="Arial"/>
          <w:sz w:val="21"/>
          <w:lang w:val="de-AT"/>
        </w:rPr>
        <w:t xml:space="preserve">alexandra.dittrich@alpla.com, +43 (0)5574 602-1083 </w:t>
      </w:r>
    </w:p>
    <w:p w:rsidR="00FC048C" w:rsidRPr="00536AC5" w:rsidRDefault="00536AC5" w:rsidP="00536AC5">
      <w:pPr>
        <w:spacing w:after="0" w:line="280" w:lineRule="exact"/>
        <w:rPr>
          <w:rFonts w:ascii="Arial" w:hAnsi="Arial" w:cs="Arial"/>
          <w:noProof/>
          <w:sz w:val="21"/>
          <w:lang w:val="en-US"/>
        </w:rPr>
      </w:pPr>
      <w:r w:rsidRPr="00105F13">
        <w:rPr>
          <w:rFonts w:ascii="Arial" w:hAnsi="Arial" w:cs="Arial"/>
          <w:noProof/>
          <w:sz w:val="21"/>
          <w:lang w:val="en-US"/>
        </w:rPr>
        <w:t xml:space="preserve">BillerudKorsnäs, </w:t>
      </w:r>
      <w:r>
        <w:rPr>
          <w:rFonts w:ascii="Arial" w:hAnsi="Arial" w:cs="Arial"/>
          <w:noProof/>
          <w:sz w:val="21"/>
          <w:lang w:val="en-US"/>
        </w:rPr>
        <w:t>Anna Helsén (</w:t>
      </w:r>
      <w:r w:rsidRPr="00105F13">
        <w:rPr>
          <w:rFonts w:ascii="Arial" w:hAnsi="Arial" w:cs="Arial"/>
          <w:noProof/>
          <w:sz w:val="21"/>
          <w:lang w:val="en-US"/>
        </w:rPr>
        <w:t>Press Officer</w:t>
      </w:r>
      <w:r>
        <w:rPr>
          <w:rFonts w:ascii="Arial" w:hAnsi="Arial" w:cs="Arial"/>
          <w:noProof/>
          <w:sz w:val="21"/>
          <w:lang w:val="en-US"/>
        </w:rPr>
        <w:t>)</w:t>
      </w:r>
      <w:r w:rsidRPr="00105F13">
        <w:rPr>
          <w:rFonts w:ascii="Arial" w:hAnsi="Arial" w:cs="Arial"/>
          <w:noProof/>
          <w:sz w:val="21"/>
          <w:lang w:val="en-US"/>
        </w:rPr>
        <w:t xml:space="preserve">, </w:t>
      </w:r>
      <w:hyperlink r:id="rId8" w:history="1">
        <w:r w:rsidRPr="00105F13">
          <w:rPr>
            <w:rFonts w:ascii="Arial" w:hAnsi="Arial" w:cs="Arial"/>
            <w:noProof/>
            <w:sz w:val="21"/>
            <w:lang w:val="en-US"/>
          </w:rPr>
          <w:t>anna.helsen@billerudkorsnas.com</w:t>
        </w:r>
      </w:hyperlink>
      <w:r w:rsidRPr="00105F13">
        <w:rPr>
          <w:rFonts w:ascii="Arial" w:hAnsi="Arial" w:cs="Arial"/>
          <w:noProof/>
          <w:sz w:val="21"/>
          <w:lang w:val="en-US"/>
        </w:rPr>
        <w:t xml:space="preserve"> </w:t>
      </w:r>
      <w:r w:rsidRPr="00105F13">
        <w:rPr>
          <w:rFonts w:ascii="Arial" w:hAnsi="Arial" w:cs="Arial"/>
          <w:noProof/>
          <w:sz w:val="21"/>
          <w:lang w:val="en-US"/>
        </w:rPr>
        <w:br/>
        <w:t>+46 (0)70 6984858</w:t>
      </w:r>
    </w:p>
    <w:sectPr w:rsidR="00FC048C" w:rsidRPr="00536AC5" w:rsidSect="00F012E4">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45" w:rsidRDefault="00834645">
      <w:pPr>
        <w:spacing w:after="0" w:line="240" w:lineRule="auto"/>
      </w:pPr>
      <w:r>
        <w:separator/>
      </w:r>
    </w:p>
  </w:endnote>
  <w:endnote w:type="continuationSeparator" w:id="0">
    <w:p w:rsidR="00834645" w:rsidRDefault="0083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C528E">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C528E">
          <w:rPr>
            <w:rFonts w:ascii="Arial" w:hAnsi="Arial" w:cs="Arial"/>
            <w:noProof/>
            <w:sz w:val="12"/>
            <w:szCs w:val="12"/>
          </w:rPr>
          <w:t>3</w:t>
        </w:r>
        <w:r w:rsidRPr="00BB35ED">
          <w:rPr>
            <w:rFonts w:ascii="Arial" w:hAnsi="Arial" w:cs="Arial"/>
            <w:noProof/>
            <w:sz w:val="12"/>
            <w:szCs w:val="12"/>
          </w:rPr>
          <w:fldChar w:fldCharType="end"/>
        </w:r>
      </w:p>
    </w:sdtContent>
  </w:sdt>
  <w:p w:rsidR="00A07296" w:rsidRDefault="00EC52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C528E">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C528E">
          <w:rPr>
            <w:rFonts w:ascii="Arial" w:hAnsi="Arial" w:cs="Arial"/>
            <w:noProof/>
            <w:sz w:val="12"/>
            <w:szCs w:val="12"/>
          </w:rPr>
          <w:t>3</w:t>
        </w:r>
        <w:r w:rsidRPr="00BB35ED">
          <w:rPr>
            <w:rFonts w:ascii="Arial" w:hAnsi="Arial" w:cs="Arial"/>
            <w:noProof/>
            <w:sz w:val="12"/>
            <w:szCs w:val="12"/>
          </w:rPr>
          <w:fldChar w:fldCharType="end"/>
        </w:r>
      </w:p>
    </w:sdtContent>
  </w:sdt>
  <w:p w:rsidR="00A07296" w:rsidRDefault="00EC5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45" w:rsidRDefault="00834645">
      <w:pPr>
        <w:spacing w:after="0" w:line="240" w:lineRule="auto"/>
      </w:pPr>
      <w:r>
        <w:separator/>
      </w:r>
    </w:p>
  </w:footnote>
  <w:footnote w:type="continuationSeparator" w:id="0">
    <w:p w:rsidR="00834645" w:rsidRDefault="0083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012E4" w:rsidRDefault="00BD777A" w:rsidP="00AB1E17">
                                <w:pPr>
                                  <w:pStyle w:val="Kopfzeile"/>
                                  <w:spacing w:line="240" w:lineRule="exact"/>
                                  <w:jc w:val="right"/>
                                  <w:rPr>
                                    <w:rFonts w:ascii="Arial" w:hAnsi="Arial" w:cs="Arial"/>
                                    <w:b/>
                                    <w:sz w:val="14"/>
                                    <w:lang w:val="de-AT"/>
                                  </w:rPr>
                                </w:pPr>
                                <w:r w:rsidRPr="00F012E4">
                                  <w:rPr>
                                    <w:rFonts w:ascii="Arial" w:hAnsi="Arial" w:cs="Arial"/>
                                    <w:b/>
                                    <w:noProof/>
                                    <w:sz w:val="14"/>
                                    <w:lang w:val="de-AT"/>
                                  </w:rPr>
                                  <w:t>ALPLA Werke Alwin Lehner GmbH &amp; Co KG</w:t>
                                </w:r>
                              </w:p>
                              <w:p w:rsidR="00A07296" w:rsidRPr="00F012E4" w:rsidRDefault="007D6BE7"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Mockenstraße 34</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6971</w:t>
                                </w:r>
                                <w:r w:rsidRPr="00F012E4">
                                  <w:rPr>
                                    <w:rFonts w:ascii="Arial" w:hAnsi="Arial" w:cs="Arial"/>
                                    <w:sz w:val="14"/>
                                    <w:lang w:val="de-AT"/>
                                  </w:rPr>
                                  <w:t xml:space="preserve"> </w:t>
                                </w:r>
                                <w:r w:rsidRPr="00F012E4">
                                  <w:rPr>
                                    <w:rFonts w:ascii="Arial" w:hAnsi="Arial" w:cs="Arial"/>
                                    <w:noProof/>
                                    <w:sz w:val="14"/>
                                    <w:lang w:val="de-AT"/>
                                  </w:rPr>
                                  <w:t>Hard</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Austria</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 xml:space="preserve">T+43 (5574) </w:t>
                                </w:r>
                                <w:r w:rsidR="007D6BE7" w:rsidRPr="00F012E4">
                                  <w:rPr>
                                    <w:rFonts w:ascii="Arial" w:hAnsi="Arial" w:cs="Arial"/>
                                    <w:noProof/>
                                    <w:sz w:val="14"/>
                                    <w:lang w:val="de-AT"/>
                                  </w:rPr>
                                  <w:t xml:space="preserve">602 0 </w:t>
                                </w:r>
                              </w:p>
                              <w:p w:rsidR="00A07296" w:rsidRPr="00F012E4" w:rsidRDefault="00BD777A" w:rsidP="00AB1E17">
                                <w:pPr>
                                  <w:spacing w:line="240" w:lineRule="exact"/>
                                  <w:jc w:val="right"/>
                                  <w:rPr>
                                    <w:rFonts w:ascii="Arial" w:hAnsi="Arial" w:cs="Arial"/>
                                    <w:sz w:val="14"/>
                                    <w:lang w:val="de-AT"/>
                                  </w:rPr>
                                </w:pPr>
                                <w:r w:rsidRPr="00F012E4">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EC528E" w:rsidP="00CF7BBB">
                                <w:pPr>
                                  <w:spacing w:line="240" w:lineRule="exact"/>
                                  <w:jc w:val="right"/>
                                  <w:rPr>
                                    <w:rFonts w:ascii="Arial" w:hAnsi="Arial"/>
                                    <w:sz w:val="14"/>
                                    <w:lang w:val="de-AT"/>
                                  </w:rPr>
                                </w:pPr>
                              </w:p>
                            </w:tc>
                          </w:tr>
                          <w:tr w:rsidR="00A07296" w:rsidRPr="008D3C9E" w:rsidTr="00AB1E17">
                            <w:tc>
                              <w:tcPr>
                                <w:tcW w:w="3828" w:type="dxa"/>
                              </w:tcPr>
                              <w:p w:rsidR="00A07296" w:rsidRPr="00F012E4" w:rsidRDefault="00BD777A" w:rsidP="00CF7BBB">
                                <w:pPr>
                                  <w:spacing w:line="240" w:lineRule="exact"/>
                                  <w:jc w:val="right"/>
                                  <w:rPr>
                                    <w:rFonts w:ascii="Arial" w:hAnsi="Arial"/>
                                    <w:b/>
                                    <w:sz w:val="14"/>
                                    <w:lang w:val="de-AT"/>
                                  </w:rPr>
                                </w:pPr>
                                <w:r w:rsidRPr="00F012E4">
                                  <w:rPr>
                                    <w:rFonts w:ascii="Arial" w:hAnsi="Arial"/>
                                    <w:b/>
                                    <w:noProof/>
                                    <w:sz w:val="14"/>
                                    <w:lang w:val="de-AT"/>
                                  </w:rPr>
                                  <w:t>Ansprechpartner</w:t>
                                </w:r>
                                <w:r w:rsidR="00545E17">
                                  <w:rPr>
                                    <w:rFonts w:ascii="Arial" w:hAnsi="Arial"/>
                                    <w:b/>
                                    <w:noProof/>
                                    <w:sz w:val="14"/>
                                    <w:lang w:val="de-AT"/>
                                  </w:rPr>
                                  <w:t>in</w:t>
                                </w:r>
                              </w:p>
                              <w:p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Alexandra Dittrich</w:t>
                                </w:r>
                              </w:p>
                              <w:p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w:t>
                                </w:r>
                                <w:r w:rsidR="00545E17" w:rsidRPr="00536AC5">
                                  <w:rPr>
                                    <w:rFonts w:ascii="Arial" w:hAnsi="Arial"/>
                                    <w:noProof/>
                                    <w:sz w:val="14"/>
                                    <w:lang w:val="de-AT"/>
                                  </w:rPr>
                                  <w:t>lexan</w:t>
                                </w:r>
                                <w:r w:rsidRPr="00536AC5">
                                  <w:rPr>
                                    <w:rFonts w:ascii="Arial" w:hAnsi="Arial"/>
                                    <w:noProof/>
                                    <w:sz w:val="14"/>
                                    <w:lang w:val="de-AT"/>
                                  </w:rPr>
                                  <w:t>dra</w:t>
                                </w:r>
                                <w:r w:rsidR="00BD777A" w:rsidRPr="00536AC5">
                                  <w:rPr>
                                    <w:rFonts w:ascii="Arial" w:hAnsi="Arial"/>
                                    <w:sz w:val="14"/>
                                    <w:lang w:val="de-AT"/>
                                  </w:rPr>
                                  <w:t>.</w:t>
                                </w:r>
                                <w:r w:rsidRPr="00536AC5">
                                  <w:rPr>
                                    <w:rFonts w:ascii="Arial" w:hAnsi="Arial"/>
                                    <w:noProof/>
                                    <w:sz w:val="14"/>
                                    <w:lang w:val="de-AT"/>
                                  </w:rPr>
                                  <w:t>dittrich</w:t>
                                </w:r>
                                <w:r w:rsidR="00BD777A" w:rsidRPr="00536AC5">
                                  <w:rPr>
                                    <w:rFonts w:ascii="Arial" w:hAnsi="Arial"/>
                                    <w:sz w:val="14"/>
                                    <w:lang w:val="de-AT"/>
                                  </w:rPr>
                                  <w:t>@alpla.com</w:t>
                                </w:r>
                              </w:p>
                              <w:p w:rsidR="00A07296" w:rsidRPr="00E71B2B" w:rsidRDefault="00BD777A" w:rsidP="009810C8">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810C8">
                                  <w:rPr>
                                    <w:rFonts w:ascii="Arial" w:hAnsi="Arial"/>
                                    <w:noProof/>
                                    <w:sz w:val="14"/>
                                    <w:lang w:val="de-AT"/>
                                  </w:rPr>
                                  <w:t>1083</w:t>
                                </w:r>
                              </w:p>
                            </w:tc>
                          </w:tr>
                        </w:tbl>
                        <w:p w:rsidR="00A07296" w:rsidRPr="00E71B2B" w:rsidRDefault="00EC528E"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A8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012E4" w:rsidRDefault="00BD777A" w:rsidP="00AB1E17">
                          <w:pPr>
                            <w:pStyle w:val="Kopfzeile"/>
                            <w:spacing w:line="240" w:lineRule="exact"/>
                            <w:jc w:val="right"/>
                            <w:rPr>
                              <w:rFonts w:ascii="Arial" w:hAnsi="Arial" w:cs="Arial"/>
                              <w:b/>
                              <w:sz w:val="14"/>
                              <w:lang w:val="de-AT"/>
                            </w:rPr>
                          </w:pPr>
                          <w:r w:rsidRPr="00F012E4">
                            <w:rPr>
                              <w:rFonts w:ascii="Arial" w:hAnsi="Arial" w:cs="Arial"/>
                              <w:b/>
                              <w:noProof/>
                              <w:sz w:val="14"/>
                              <w:lang w:val="de-AT"/>
                            </w:rPr>
                            <w:t>ALPLA Werke Alwin Lehner GmbH &amp; Co KG</w:t>
                          </w:r>
                        </w:p>
                        <w:p w:rsidR="00A07296" w:rsidRPr="00F012E4" w:rsidRDefault="007D6BE7"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Mockenstraße 34</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6971</w:t>
                          </w:r>
                          <w:r w:rsidRPr="00F012E4">
                            <w:rPr>
                              <w:rFonts w:ascii="Arial" w:hAnsi="Arial" w:cs="Arial"/>
                              <w:sz w:val="14"/>
                              <w:lang w:val="de-AT"/>
                            </w:rPr>
                            <w:t xml:space="preserve"> </w:t>
                          </w:r>
                          <w:r w:rsidRPr="00F012E4">
                            <w:rPr>
                              <w:rFonts w:ascii="Arial" w:hAnsi="Arial" w:cs="Arial"/>
                              <w:noProof/>
                              <w:sz w:val="14"/>
                              <w:lang w:val="de-AT"/>
                            </w:rPr>
                            <w:t>Hard</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Austria</w:t>
                          </w:r>
                        </w:p>
                        <w:p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 xml:space="preserve">T+43 (5574) </w:t>
                          </w:r>
                          <w:r w:rsidR="007D6BE7" w:rsidRPr="00F012E4">
                            <w:rPr>
                              <w:rFonts w:ascii="Arial" w:hAnsi="Arial" w:cs="Arial"/>
                              <w:noProof/>
                              <w:sz w:val="14"/>
                              <w:lang w:val="de-AT"/>
                            </w:rPr>
                            <w:t xml:space="preserve">602 0 </w:t>
                          </w:r>
                        </w:p>
                        <w:p w:rsidR="00A07296" w:rsidRPr="00F012E4" w:rsidRDefault="00BD777A" w:rsidP="00AB1E17">
                          <w:pPr>
                            <w:spacing w:line="240" w:lineRule="exact"/>
                            <w:jc w:val="right"/>
                            <w:rPr>
                              <w:rFonts w:ascii="Arial" w:hAnsi="Arial" w:cs="Arial"/>
                              <w:sz w:val="14"/>
                              <w:lang w:val="de-AT"/>
                            </w:rPr>
                          </w:pPr>
                          <w:r w:rsidRPr="00F012E4">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EC528E" w:rsidP="00CF7BBB">
                          <w:pPr>
                            <w:spacing w:line="240" w:lineRule="exact"/>
                            <w:jc w:val="right"/>
                            <w:rPr>
                              <w:rFonts w:ascii="Arial" w:hAnsi="Arial"/>
                              <w:sz w:val="14"/>
                              <w:lang w:val="de-AT"/>
                            </w:rPr>
                          </w:pPr>
                        </w:p>
                      </w:tc>
                    </w:tr>
                    <w:tr w:rsidR="00A07296" w:rsidRPr="008D3C9E" w:rsidTr="00AB1E17">
                      <w:tc>
                        <w:tcPr>
                          <w:tcW w:w="3828" w:type="dxa"/>
                        </w:tcPr>
                        <w:p w:rsidR="00A07296" w:rsidRPr="00F012E4" w:rsidRDefault="00BD777A" w:rsidP="00CF7BBB">
                          <w:pPr>
                            <w:spacing w:line="240" w:lineRule="exact"/>
                            <w:jc w:val="right"/>
                            <w:rPr>
                              <w:rFonts w:ascii="Arial" w:hAnsi="Arial"/>
                              <w:b/>
                              <w:sz w:val="14"/>
                              <w:lang w:val="de-AT"/>
                            </w:rPr>
                          </w:pPr>
                          <w:r w:rsidRPr="00F012E4">
                            <w:rPr>
                              <w:rFonts w:ascii="Arial" w:hAnsi="Arial"/>
                              <w:b/>
                              <w:noProof/>
                              <w:sz w:val="14"/>
                              <w:lang w:val="de-AT"/>
                            </w:rPr>
                            <w:t>Ansprechpartner</w:t>
                          </w:r>
                          <w:r w:rsidR="00545E17">
                            <w:rPr>
                              <w:rFonts w:ascii="Arial" w:hAnsi="Arial"/>
                              <w:b/>
                              <w:noProof/>
                              <w:sz w:val="14"/>
                              <w:lang w:val="de-AT"/>
                            </w:rPr>
                            <w:t>in</w:t>
                          </w:r>
                        </w:p>
                        <w:p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Alexandra Dittrich</w:t>
                          </w:r>
                        </w:p>
                        <w:p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w:t>
                          </w:r>
                          <w:r w:rsidR="00545E17" w:rsidRPr="00536AC5">
                            <w:rPr>
                              <w:rFonts w:ascii="Arial" w:hAnsi="Arial"/>
                              <w:noProof/>
                              <w:sz w:val="14"/>
                              <w:lang w:val="de-AT"/>
                            </w:rPr>
                            <w:t>lexan</w:t>
                          </w:r>
                          <w:r w:rsidRPr="00536AC5">
                            <w:rPr>
                              <w:rFonts w:ascii="Arial" w:hAnsi="Arial"/>
                              <w:noProof/>
                              <w:sz w:val="14"/>
                              <w:lang w:val="de-AT"/>
                            </w:rPr>
                            <w:t>dra</w:t>
                          </w:r>
                          <w:r w:rsidR="00BD777A" w:rsidRPr="00536AC5">
                            <w:rPr>
                              <w:rFonts w:ascii="Arial" w:hAnsi="Arial"/>
                              <w:sz w:val="14"/>
                              <w:lang w:val="de-AT"/>
                            </w:rPr>
                            <w:t>.</w:t>
                          </w:r>
                          <w:r w:rsidRPr="00536AC5">
                            <w:rPr>
                              <w:rFonts w:ascii="Arial" w:hAnsi="Arial"/>
                              <w:noProof/>
                              <w:sz w:val="14"/>
                              <w:lang w:val="de-AT"/>
                            </w:rPr>
                            <w:t>dittrich</w:t>
                          </w:r>
                          <w:r w:rsidR="00BD777A" w:rsidRPr="00536AC5">
                            <w:rPr>
                              <w:rFonts w:ascii="Arial" w:hAnsi="Arial"/>
                              <w:sz w:val="14"/>
                              <w:lang w:val="de-AT"/>
                            </w:rPr>
                            <w:t>@alpla.com</w:t>
                          </w:r>
                        </w:p>
                        <w:p w:rsidR="00A07296" w:rsidRPr="00E71B2B" w:rsidRDefault="00BD777A" w:rsidP="009810C8">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810C8">
                            <w:rPr>
                              <w:rFonts w:ascii="Arial" w:hAnsi="Arial"/>
                              <w:noProof/>
                              <w:sz w:val="14"/>
                              <w:lang w:val="de-AT"/>
                            </w:rPr>
                            <w:t>1083</w:t>
                          </w:r>
                        </w:p>
                      </w:tc>
                    </w:tr>
                  </w:tbl>
                  <w:p w:rsidR="00A07296" w:rsidRPr="00E71B2B" w:rsidRDefault="00EC528E"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5B0"/>
    <w:multiLevelType w:val="hybridMultilevel"/>
    <w:tmpl w:val="8F541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E4"/>
    <w:rsid w:val="00045020"/>
    <w:rsid w:val="000C38E7"/>
    <w:rsid w:val="002068B0"/>
    <w:rsid w:val="0028250C"/>
    <w:rsid w:val="00472FE7"/>
    <w:rsid w:val="004812C7"/>
    <w:rsid w:val="00536AC5"/>
    <w:rsid w:val="00545E17"/>
    <w:rsid w:val="005545F2"/>
    <w:rsid w:val="007D1E0F"/>
    <w:rsid w:val="007D6BE7"/>
    <w:rsid w:val="00834645"/>
    <w:rsid w:val="008D107A"/>
    <w:rsid w:val="009810C8"/>
    <w:rsid w:val="00A71BBA"/>
    <w:rsid w:val="00BD777A"/>
    <w:rsid w:val="00D85426"/>
    <w:rsid w:val="00EC528E"/>
    <w:rsid w:val="00F012E4"/>
    <w:rsid w:val="00F445A4"/>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ED2B2"/>
  <w15:chartTrackingRefBased/>
  <w15:docId w15:val="{C26A88E4-511F-494F-AFED-894EA7D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E4"/>
    <w:pPr>
      <w:ind w:left="720"/>
      <w:contextualSpacing/>
    </w:pPr>
  </w:style>
  <w:style w:type="character" w:styleId="Hyperlink">
    <w:name w:val="Hyperlink"/>
    <w:basedOn w:val="Absatz-Standardschriftart"/>
    <w:uiPriority w:val="99"/>
    <w:unhideWhenUsed/>
    <w:rsid w:val="00F01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helsen@billerudkorsn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lerudkorsna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lpla.net\org\Sharing\OfficeTemplates\AT\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AT_Hard_(German_A4)</Template>
  <TotalTime>0</TotalTime>
  <Pages>3</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Dittrich Alexandra</cp:lastModifiedBy>
  <cp:revision>11</cp:revision>
  <dcterms:created xsi:type="dcterms:W3CDTF">2019-04-02T11:45:00Z</dcterms:created>
  <dcterms:modified xsi:type="dcterms:W3CDTF">2019-04-03T06:17:00Z</dcterms:modified>
</cp:coreProperties>
</file>