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3FD9" w14:textId="77777777" w:rsidR="00F7269D" w:rsidRPr="00CC01C7" w:rsidRDefault="00F7269D" w:rsidP="00F7269D">
      <w:pPr>
        <w:rPr>
          <w:rFonts w:cs="Arial"/>
          <w:sz w:val="20"/>
          <w:szCs w:val="20"/>
        </w:rPr>
      </w:pPr>
      <w:r w:rsidRPr="00CC01C7">
        <w:rPr>
          <w:rFonts w:cs="Arial"/>
          <w:noProof/>
          <w:sz w:val="20"/>
          <w:szCs w:val="20"/>
          <w:lang w:bidi="ar-SA"/>
        </w:rPr>
        <w:drawing>
          <wp:anchor distT="0" distB="0" distL="114300" distR="114300" simplePos="0" relativeHeight="251658240" behindDoc="0" locked="0" layoutInCell="1" allowOverlap="1" wp14:anchorId="3D0812B2" wp14:editId="79C206FC">
            <wp:simplePos x="0" y="0"/>
            <wp:positionH relativeFrom="margin">
              <wp:posOffset>4389120</wp:posOffset>
            </wp:positionH>
            <wp:positionV relativeFrom="margin">
              <wp:posOffset>-4445</wp:posOffset>
            </wp:positionV>
            <wp:extent cx="1367790" cy="814705"/>
            <wp:effectExtent l="0" t="0" r="3810" b="4445"/>
            <wp:wrapSquare wrapText="bothSides"/>
            <wp:docPr id="1" name="Grafik 1"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F33F5" w14:textId="77777777" w:rsidR="00F7269D" w:rsidRPr="00CC01C7" w:rsidRDefault="00F7269D" w:rsidP="00F7269D">
      <w:pPr>
        <w:rPr>
          <w:rFonts w:cs="Arial"/>
          <w:sz w:val="20"/>
          <w:szCs w:val="20"/>
        </w:rPr>
      </w:pPr>
    </w:p>
    <w:p w14:paraId="72F92CD2" w14:textId="77777777" w:rsidR="00F7269D" w:rsidRPr="00CC01C7" w:rsidRDefault="00F7269D" w:rsidP="00F7269D">
      <w:pPr>
        <w:rPr>
          <w:rFonts w:cs="Arial"/>
          <w:sz w:val="20"/>
          <w:szCs w:val="20"/>
        </w:rPr>
      </w:pPr>
    </w:p>
    <w:p w14:paraId="5C3966EE" w14:textId="77777777" w:rsidR="00F7269D" w:rsidRPr="00CC01C7" w:rsidRDefault="00F7269D" w:rsidP="00F7269D">
      <w:pPr>
        <w:rPr>
          <w:rFonts w:cs="Arial"/>
          <w:sz w:val="20"/>
          <w:szCs w:val="20"/>
        </w:rPr>
      </w:pPr>
    </w:p>
    <w:p w14:paraId="212E8F01" w14:textId="77777777" w:rsidR="00F7269D" w:rsidRPr="00CC01C7" w:rsidRDefault="00F7269D" w:rsidP="00F7269D">
      <w:pPr>
        <w:rPr>
          <w:rFonts w:cs="Arial"/>
          <w:sz w:val="20"/>
          <w:szCs w:val="20"/>
        </w:rPr>
      </w:pPr>
    </w:p>
    <w:p w14:paraId="1230EB57" w14:textId="77777777" w:rsidR="00F7269D" w:rsidRPr="00CC01C7" w:rsidRDefault="00F7269D" w:rsidP="00F7269D">
      <w:pPr>
        <w:rPr>
          <w:rFonts w:cs="Arial"/>
          <w:sz w:val="20"/>
          <w:szCs w:val="20"/>
        </w:rPr>
      </w:pPr>
      <w:r w:rsidRPr="00CC01C7">
        <w:rPr>
          <w:rFonts w:cs="Arial"/>
          <w:sz w:val="20"/>
          <w:szCs w:val="20"/>
        </w:rPr>
        <w:t>Presseaussendung</w:t>
      </w:r>
    </w:p>
    <w:p w14:paraId="79C11123" w14:textId="77777777" w:rsidR="00F7269D" w:rsidRPr="00CC01C7" w:rsidRDefault="00F7269D" w:rsidP="00F7269D">
      <w:pPr>
        <w:rPr>
          <w:rFonts w:cs="Arial"/>
          <w:sz w:val="20"/>
          <w:szCs w:val="20"/>
        </w:rPr>
      </w:pPr>
      <w:r w:rsidRPr="00CC01C7">
        <w:rPr>
          <w:rFonts w:cs="Arial"/>
          <w:sz w:val="20"/>
          <w:szCs w:val="20"/>
        </w:rPr>
        <w:t>Symphonieorchester Vorarlberg</w:t>
      </w:r>
    </w:p>
    <w:p w14:paraId="7EBB762E" w14:textId="77777777" w:rsidR="00F7269D" w:rsidRPr="00CC01C7" w:rsidRDefault="00F7269D" w:rsidP="00F7269D">
      <w:pPr>
        <w:rPr>
          <w:rFonts w:cs="Arial"/>
          <w:sz w:val="20"/>
          <w:szCs w:val="20"/>
        </w:rPr>
      </w:pPr>
    </w:p>
    <w:p w14:paraId="024DA057" w14:textId="77777777" w:rsidR="009D05A0" w:rsidRDefault="00346FA5" w:rsidP="00346FA5">
      <w:pPr>
        <w:rPr>
          <w:rFonts w:cs="Arial"/>
          <w:b/>
          <w:sz w:val="20"/>
          <w:szCs w:val="20"/>
        </w:rPr>
      </w:pPr>
      <w:r w:rsidRPr="00CC01C7">
        <w:rPr>
          <w:rFonts w:cs="Arial"/>
          <w:b/>
          <w:sz w:val="20"/>
          <w:szCs w:val="20"/>
        </w:rPr>
        <w:t>Symphonieorchester Vo</w:t>
      </w:r>
      <w:r w:rsidR="009D05A0">
        <w:rPr>
          <w:rFonts w:cs="Arial"/>
          <w:b/>
          <w:sz w:val="20"/>
          <w:szCs w:val="20"/>
        </w:rPr>
        <w:t>rarlberg</w:t>
      </w:r>
    </w:p>
    <w:p w14:paraId="59899FCD" w14:textId="770CE2B3" w:rsidR="00346FA5" w:rsidRPr="00CC01C7" w:rsidRDefault="009C2C87" w:rsidP="00346FA5">
      <w:pPr>
        <w:rPr>
          <w:rFonts w:cs="Arial"/>
          <w:b/>
          <w:sz w:val="20"/>
          <w:szCs w:val="20"/>
        </w:rPr>
      </w:pPr>
      <w:r>
        <w:rPr>
          <w:rFonts w:cs="Arial"/>
          <w:b/>
          <w:sz w:val="20"/>
          <w:szCs w:val="20"/>
        </w:rPr>
        <w:t>Abonnementzyklus 2019/20</w:t>
      </w:r>
    </w:p>
    <w:p w14:paraId="0FC459EC" w14:textId="188094D9" w:rsidR="00346FA5" w:rsidRPr="00CC01C7" w:rsidRDefault="00346FA5" w:rsidP="00346FA5">
      <w:pPr>
        <w:rPr>
          <w:rFonts w:cs="Arial"/>
          <w:b/>
          <w:sz w:val="20"/>
          <w:szCs w:val="20"/>
        </w:rPr>
      </w:pPr>
      <w:r w:rsidRPr="00CC01C7">
        <w:rPr>
          <w:rFonts w:cs="Arial"/>
          <w:b/>
          <w:sz w:val="20"/>
          <w:szCs w:val="20"/>
        </w:rPr>
        <w:t>Prog</w:t>
      </w:r>
      <w:r w:rsidR="009C2C87">
        <w:rPr>
          <w:rFonts w:cs="Arial"/>
          <w:b/>
          <w:sz w:val="20"/>
          <w:szCs w:val="20"/>
        </w:rPr>
        <w:t>rammübersicht</w:t>
      </w:r>
    </w:p>
    <w:p w14:paraId="0517E514" w14:textId="08B4EF58" w:rsidR="00F7269D" w:rsidRPr="00CC01C7" w:rsidRDefault="00F7269D" w:rsidP="00F7269D">
      <w:pPr>
        <w:rPr>
          <w:rFonts w:cs="Arial"/>
          <w:iCs/>
          <w:sz w:val="20"/>
          <w:szCs w:val="20"/>
          <w:highlight w:val="yellow"/>
        </w:rPr>
      </w:pPr>
    </w:p>
    <w:p w14:paraId="0DAF8AA0" w14:textId="77777777" w:rsidR="00B20423" w:rsidRPr="00CC01C7" w:rsidRDefault="00B20423" w:rsidP="00F7269D">
      <w:pPr>
        <w:rPr>
          <w:rFonts w:cs="Arial"/>
          <w:iCs/>
          <w:sz w:val="20"/>
          <w:szCs w:val="20"/>
          <w:highlight w:val="yellow"/>
        </w:rPr>
      </w:pPr>
    </w:p>
    <w:p w14:paraId="6220A7EA" w14:textId="2BC83A33" w:rsidR="001D50C8" w:rsidRPr="00ED562A" w:rsidRDefault="009C2C87" w:rsidP="00F7269D">
      <w:pPr>
        <w:rPr>
          <w:rFonts w:cs="Arial"/>
          <w:b/>
          <w:iCs/>
          <w:sz w:val="20"/>
          <w:szCs w:val="20"/>
        </w:rPr>
      </w:pPr>
      <w:r w:rsidRPr="00ED562A">
        <w:rPr>
          <w:rFonts w:cs="Arial"/>
          <w:b/>
          <w:iCs/>
          <w:sz w:val="20"/>
          <w:szCs w:val="20"/>
        </w:rPr>
        <w:t>Konzert</w:t>
      </w:r>
      <w:r w:rsidR="000C7178" w:rsidRPr="00ED562A">
        <w:rPr>
          <w:rFonts w:cs="Arial"/>
          <w:b/>
          <w:iCs/>
          <w:sz w:val="20"/>
          <w:szCs w:val="20"/>
        </w:rPr>
        <w:t xml:space="preserve"> 1: </w:t>
      </w:r>
      <w:r w:rsidR="00CD59BD">
        <w:rPr>
          <w:rFonts w:cs="Arial"/>
          <w:b/>
          <w:iCs/>
          <w:sz w:val="20"/>
          <w:szCs w:val="20"/>
        </w:rPr>
        <w:t xml:space="preserve">Play </w:t>
      </w:r>
      <w:proofErr w:type="spellStart"/>
      <w:r w:rsidR="00CD59BD">
        <w:rPr>
          <w:rFonts w:cs="Arial"/>
          <w:b/>
          <w:iCs/>
          <w:sz w:val="20"/>
          <w:szCs w:val="20"/>
        </w:rPr>
        <w:t>and</w:t>
      </w:r>
      <w:proofErr w:type="spellEnd"/>
      <w:r w:rsidR="00CD59BD">
        <w:rPr>
          <w:rFonts w:cs="Arial"/>
          <w:b/>
          <w:iCs/>
          <w:sz w:val="20"/>
          <w:szCs w:val="20"/>
        </w:rPr>
        <w:t xml:space="preserve"> </w:t>
      </w:r>
      <w:proofErr w:type="spellStart"/>
      <w:r w:rsidR="00CD59BD">
        <w:rPr>
          <w:rFonts w:cs="Arial"/>
          <w:b/>
          <w:iCs/>
          <w:sz w:val="20"/>
          <w:szCs w:val="20"/>
        </w:rPr>
        <w:t>conduct</w:t>
      </w:r>
      <w:proofErr w:type="spellEnd"/>
      <w:r w:rsidR="007225DF" w:rsidRPr="00ED562A">
        <w:rPr>
          <w:rFonts w:cs="Arial"/>
          <w:b/>
          <w:iCs/>
          <w:sz w:val="20"/>
          <w:szCs w:val="20"/>
        </w:rPr>
        <w:t xml:space="preserve"> zum Saisonauftakt</w:t>
      </w:r>
    </w:p>
    <w:p w14:paraId="0D14208C" w14:textId="32A52A43" w:rsidR="00CD59BD" w:rsidRPr="00CD59BD" w:rsidRDefault="003E7D78" w:rsidP="00CD59BD">
      <w:pPr>
        <w:rPr>
          <w:rFonts w:cs="Arial"/>
          <w:iCs/>
          <w:color w:val="000000" w:themeColor="text1"/>
          <w:sz w:val="20"/>
          <w:szCs w:val="20"/>
        </w:rPr>
      </w:pPr>
      <w:r>
        <w:rPr>
          <w:rFonts w:cs="Arial"/>
          <w:iCs/>
          <w:sz w:val="20"/>
          <w:szCs w:val="20"/>
        </w:rPr>
        <w:t xml:space="preserve">Mit </w:t>
      </w:r>
      <w:r w:rsidR="001902A5">
        <w:rPr>
          <w:rFonts w:cs="Arial"/>
          <w:iCs/>
          <w:sz w:val="20"/>
          <w:szCs w:val="20"/>
        </w:rPr>
        <w:t xml:space="preserve">dem deutschen Pianisten </w:t>
      </w:r>
      <w:r>
        <w:rPr>
          <w:rFonts w:cs="Arial"/>
          <w:iCs/>
          <w:sz w:val="20"/>
          <w:szCs w:val="20"/>
        </w:rPr>
        <w:t xml:space="preserve">Alexander </w:t>
      </w:r>
      <w:proofErr w:type="spellStart"/>
      <w:r>
        <w:rPr>
          <w:rFonts w:cs="Arial"/>
          <w:iCs/>
          <w:sz w:val="20"/>
          <w:szCs w:val="20"/>
        </w:rPr>
        <w:t>Lonquich</w:t>
      </w:r>
      <w:proofErr w:type="spellEnd"/>
      <w:r w:rsidR="001902A5">
        <w:rPr>
          <w:rFonts w:cs="Arial"/>
          <w:iCs/>
          <w:sz w:val="20"/>
          <w:szCs w:val="20"/>
        </w:rPr>
        <w:t xml:space="preserve"> konnte zum Auftakt ein Musiker gewonnen we</w:t>
      </w:r>
      <w:r w:rsidR="00CD59BD">
        <w:rPr>
          <w:rFonts w:cs="Arial"/>
          <w:iCs/>
          <w:sz w:val="20"/>
          <w:szCs w:val="20"/>
        </w:rPr>
        <w:t>rden, der</w:t>
      </w:r>
      <w:r w:rsidR="001902A5">
        <w:rPr>
          <w:rFonts w:cs="Arial"/>
          <w:iCs/>
          <w:sz w:val="20"/>
          <w:szCs w:val="20"/>
        </w:rPr>
        <w:t xml:space="preserve"> in seiner Doppelrolle als Solist und Dirigent gleichermaßen </w:t>
      </w:r>
      <w:r w:rsidR="00012BEF">
        <w:rPr>
          <w:rFonts w:cs="Arial"/>
          <w:iCs/>
          <w:sz w:val="20"/>
          <w:szCs w:val="20"/>
        </w:rPr>
        <w:t>begeistern</w:t>
      </w:r>
      <w:r w:rsidR="00CD59BD" w:rsidRPr="00CD59BD">
        <w:rPr>
          <w:rFonts w:cs="Arial"/>
          <w:iCs/>
          <w:color w:val="000000" w:themeColor="text1"/>
          <w:sz w:val="20"/>
          <w:szCs w:val="20"/>
        </w:rPr>
        <w:t xml:space="preserve"> wird. Gemeinsam wurde ein auf ihn maßgeschneidertes Programm auf den Weg gebracht, in dem </w:t>
      </w:r>
      <w:proofErr w:type="spellStart"/>
      <w:r w:rsidR="00CD59BD" w:rsidRPr="00CD59BD">
        <w:rPr>
          <w:rFonts w:cs="Arial"/>
          <w:iCs/>
          <w:color w:val="000000" w:themeColor="text1"/>
          <w:sz w:val="20"/>
          <w:szCs w:val="20"/>
        </w:rPr>
        <w:t>Lonquich</w:t>
      </w:r>
      <w:proofErr w:type="spellEnd"/>
      <w:r w:rsidR="00CD59BD" w:rsidRPr="00CD59BD">
        <w:rPr>
          <w:rFonts w:cs="Arial"/>
          <w:iCs/>
          <w:color w:val="000000" w:themeColor="text1"/>
          <w:sz w:val="20"/>
          <w:szCs w:val="20"/>
        </w:rPr>
        <w:t xml:space="preserve"> zu zwei zentralen Werken der Streichorchester-Literatur Schostakowitschs erstes Klavierkonzert und Mozarts „</w:t>
      </w:r>
      <w:proofErr w:type="spellStart"/>
      <w:r w:rsidR="00CD59BD" w:rsidRPr="00CD59BD">
        <w:rPr>
          <w:rFonts w:cs="Arial"/>
          <w:iCs/>
          <w:color w:val="000000" w:themeColor="text1"/>
          <w:sz w:val="20"/>
          <w:szCs w:val="20"/>
        </w:rPr>
        <w:t>Jenamy</w:t>
      </w:r>
      <w:proofErr w:type="spellEnd"/>
      <w:r w:rsidR="00CD59BD" w:rsidRPr="00CD59BD">
        <w:rPr>
          <w:rFonts w:cs="Arial"/>
          <w:iCs/>
          <w:color w:val="000000" w:themeColor="text1"/>
          <w:sz w:val="20"/>
          <w:szCs w:val="20"/>
        </w:rPr>
        <w:t xml:space="preserve">“ Klavierkonzert stellt. </w:t>
      </w:r>
      <w:proofErr w:type="spellStart"/>
      <w:r w:rsidR="00CD59BD" w:rsidRPr="00CD59BD">
        <w:rPr>
          <w:rFonts w:cs="Arial"/>
          <w:iCs/>
          <w:color w:val="000000" w:themeColor="text1"/>
          <w:sz w:val="20"/>
          <w:szCs w:val="20"/>
        </w:rPr>
        <w:t>Ungewöhnlicherweise</w:t>
      </w:r>
      <w:proofErr w:type="spellEnd"/>
      <w:r w:rsidR="00CD59BD" w:rsidRPr="00CD59BD">
        <w:rPr>
          <w:rFonts w:cs="Arial"/>
          <w:iCs/>
          <w:color w:val="000000" w:themeColor="text1"/>
          <w:sz w:val="20"/>
          <w:szCs w:val="20"/>
        </w:rPr>
        <w:t xml:space="preserve"> tritt in </w:t>
      </w:r>
      <w:proofErr w:type="spellStart"/>
      <w:r w:rsidR="00CD59BD" w:rsidRPr="00CD59BD">
        <w:rPr>
          <w:rFonts w:cs="Arial"/>
          <w:iCs/>
          <w:color w:val="000000" w:themeColor="text1"/>
          <w:sz w:val="20"/>
          <w:szCs w:val="20"/>
        </w:rPr>
        <w:t>Schostakowischs</w:t>
      </w:r>
      <w:proofErr w:type="spellEnd"/>
      <w:r w:rsidR="00CD59BD" w:rsidRPr="00CD59BD">
        <w:rPr>
          <w:rFonts w:cs="Arial"/>
          <w:iCs/>
          <w:color w:val="000000" w:themeColor="text1"/>
          <w:sz w:val="20"/>
          <w:szCs w:val="20"/>
        </w:rPr>
        <w:t xml:space="preserve"> Klavierkonzert mit der Trompete ein zweites Soloinstrument auf, das mit dem verdienten ersten Trompeter des SOV besetzt wird. Mozarts Klavierkonzert „</w:t>
      </w:r>
      <w:proofErr w:type="spellStart"/>
      <w:r w:rsidR="00CD59BD" w:rsidRPr="00CD59BD">
        <w:rPr>
          <w:rFonts w:cs="Arial"/>
          <w:iCs/>
          <w:color w:val="000000" w:themeColor="text1"/>
          <w:sz w:val="20"/>
          <w:szCs w:val="20"/>
        </w:rPr>
        <w:t>Jenamy</w:t>
      </w:r>
      <w:proofErr w:type="spellEnd"/>
      <w:r w:rsidR="00CD59BD" w:rsidRPr="00CD59BD">
        <w:rPr>
          <w:rFonts w:cs="Arial"/>
          <w:iCs/>
          <w:color w:val="000000" w:themeColor="text1"/>
          <w:sz w:val="20"/>
          <w:szCs w:val="20"/>
        </w:rPr>
        <w:t>“ wird so manchem unter dem Namen „</w:t>
      </w:r>
      <w:proofErr w:type="spellStart"/>
      <w:r w:rsidR="00CD59BD" w:rsidRPr="00CD59BD">
        <w:rPr>
          <w:rFonts w:cs="Arial"/>
          <w:iCs/>
          <w:color w:val="000000" w:themeColor="text1"/>
          <w:sz w:val="20"/>
          <w:szCs w:val="20"/>
        </w:rPr>
        <w:t>Jeunehomme</w:t>
      </w:r>
      <w:proofErr w:type="spellEnd"/>
      <w:r w:rsidR="00CD59BD" w:rsidRPr="00CD59BD">
        <w:rPr>
          <w:rFonts w:cs="Arial"/>
          <w:iCs/>
          <w:color w:val="000000" w:themeColor="text1"/>
          <w:sz w:val="20"/>
          <w:szCs w:val="20"/>
        </w:rPr>
        <w:t xml:space="preserve">“ </w:t>
      </w:r>
    </w:p>
    <w:p w14:paraId="58314B56" w14:textId="77777777" w:rsidR="00CD59BD" w:rsidRPr="00CD59BD" w:rsidRDefault="00CD59BD" w:rsidP="00CD59BD">
      <w:pPr>
        <w:rPr>
          <w:rFonts w:cs="Arial"/>
          <w:iCs/>
          <w:color w:val="000000" w:themeColor="text1"/>
          <w:sz w:val="20"/>
          <w:szCs w:val="20"/>
        </w:rPr>
      </w:pPr>
      <w:r w:rsidRPr="00CD59BD">
        <w:rPr>
          <w:rFonts w:cs="Arial"/>
          <w:iCs/>
          <w:color w:val="000000" w:themeColor="text1"/>
          <w:sz w:val="20"/>
          <w:szCs w:val="20"/>
        </w:rPr>
        <w:t>bekannt sein. Die Erklärung für die Verwechslung ist fast schon zu banal: Ein einfacher Schreibfehler brachte eine Widmungsträgerin hervor, die niemals existiert hatte</w:t>
      </w:r>
    </w:p>
    <w:p w14:paraId="410E3025" w14:textId="49DDE262" w:rsidR="009C2C87" w:rsidRDefault="009C2C87" w:rsidP="00A67EFE">
      <w:pPr>
        <w:rPr>
          <w:rFonts w:cs="Arial"/>
          <w:iCs/>
          <w:sz w:val="20"/>
          <w:szCs w:val="20"/>
        </w:rPr>
      </w:pPr>
    </w:p>
    <w:p w14:paraId="5B7A7128" w14:textId="6B01BCBD" w:rsidR="00CD3055" w:rsidRDefault="009C2C87" w:rsidP="00F7269D">
      <w:pPr>
        <w:rPr>
          <w:rFonts w:cs="Arial"/>
          <w:b/>
          <w:iCs/>
          <w:sz w:val="20"/>
          <w:szCs w:val="20"/>
        </w:rPr>
      </w:pPr>
      <w:r w:rsidRPr="00CD3055">
        <w:rPr>
          <w:rFonts w:cs="Arial"/>
          <w:b/>
          <w:iCs/>
          <w:sz w:val="20"/>
          <w:szCs w:val="20"/>
        </w:rPr>
        <w:t>Konzert</w:t>
      </w:r>
      <w:r w:rsidR="000B323E" w:rsidRPr="00CD3055">
        <w:rPr>
          <w:rFonts w:cs="Arial"/>
          <w:b/>
          <w:iCs/>
          <w:sz w:val="20"/>
          <w:szCs w:val="20"/>
        </w:rPr>
        <w:t xml:space="preserve"> 2: </w:t>
      </w:r>
      <w:r w:rsidR="00B36BEC">
        <w:rPr>
          <w:rFonts w:cs="Arial"/>
          <w:b/>
          <w:iCs/>
          <w:sz w:val="20"/>
          <w:szCs w:val="20"/>
        </w:rPr>
        <w:t xml:space="preserve">Kenner der </w:t>
      </w:r>
      <w:r w:rsidR="00CD3055">
        <w:rPr>
          <w:rFonts w:cs="Arial"/>
          <w:b/>
          <w:iCs/>
          <w:sz w:val="20"/>
          <w:szCs w:val="20"/>
        </w:rPr>
        <w:t>Wiener Klassik</w:t>
      </w:r>
    </w:p>
    <w:p w14:paraId="73BB1604" w14:textId="71809977" w:rsidR="00CD59BD" w:rsidRDefault="00CD59BD" w:rsidP="00CD59BD">
      <w:pPr>
        <w:rPr>
          <w:rFonts w:cs="Arial"/>
          <w:iCs/>
          <w:color w:val="FF0000"/>
          <w:sz w:val="20"/>
          <w:szCs w:val="20"/>
        </w:rPr>
      </w:pPr>
      <w:r w:rsidRPr="00CD59BD">
        <w:rPr>
          <w:rFonts w:cs="Arial"/>
          <w:iCs/>
          <w:sz w:val="20"/>
          <w:szCs w:val="20"/>
        </w:rPr>
        <w:t xml:space="preserve">Bruno Weil hat sich sowohl als Gastdirigent bedeutender internationaler Orchester als auch in zahlreichen CD-Aufnahmen den Ruf eines führenden Dirigenten der Wiener Klassik erworben. Naturgemäß also steht mit der Sinfonie </w:t>
      </w:r>
      <w:proofErr w:type="spellStart"/>
      <w:r w:rsidRPr="00CD59BD">
        <w:rPr>
          <w:rFonts w:cs="Arial"/>
          <w:iCs/>
          <w:sz w:val="20"/>
          <w:szCs w:val="20"/>
        </w:rPr>
        <w:t>Nr</w:t>
      </w:r>
      <w:proofErr w:type="spellEnd"/>
      <w:r w:rsidRPr="00CD59BD">
        <w:rPr>
          <w:rFonts w:cs="Arial"/>
          <w:iCs/>
          <w:sz w:val="20"/>
          <w:szCs w:val="20"/>
        </w:rPr>
        <w:t>, 31 von Joseph Haydn ein Werk dieser Epoche im Zentrum des zweiten Abo Konzerts. Neben zahlreichen Streichersoli zeichnet sich die Besetzung vor allem durch vier Hörner statt der damals üblichen zwei Hörner aus, daher der Beinamen „Mit dem Hornsignal“. Zuvor ist neben Robert Schumanns Charakterstück Ouvertüre, Scherzo und Finale das Flötenkonzert seines Freund</w:t>
      </w:r>
      <w:r w:rsidR="00012BEF">
        <w:rPr>
          <w:rFonts w:cs="Arial"/>
          <w:iCs/>
          <w:sz w:val="20"/>
          <w:szCs w:val="20"/>
        </w:rPr>
        <w:t>s</w:t>
      </w:r>
      <w:r w:rsidRPr="00CD59BD">
        <w:rPr>
          <w:rFonts w:cs="Arial"/>
          <w:iCs/>
          <w:sz w:val="20"/>
          <w:szCs w:val="20"/>
        </w:rPr>
        <w:t xml:space="preserve"> und Protegés Carl Reinecke zu hören. Die in Vorarlberg lebende Flötistin Jasmine Choi ist neben ihrer Solokarriere dem SOV seit langer Zeit verbunden. Erstmals ist </w:t>
      </w:r>
      <w:r w:rsidR="00012BEF">
        <w:rPr>
          <w:rFonts w:cs="Arial"/>
          <w:iCs/>
          <w:sz w:val="20"/>
          <w:szCs w:val="20"/>
        </w:rPr>
        <w:t>s</w:t>
      </w:r>
      <w:r w:rsidRPr="00CD59BD">
        <w:rPr>
          <w:rFonts w:cs="Arial"/>
          <w:iCs/>
          <w:sz w:val="20"/>
          <w:szCs w:val="20"/>
        </w:rPr>
        <w:t xml:space="preserve">ie nun in einem Abonnementkonzert als Solistin zu erleben.  </w:t>
      </w:r>
    </w:p>
    <w:p w14:paraId="0D373D45" w14:textId="77777777" w:rsidR="00CD59BD" w:rsidRDefault="00CD59BD" w:rsidP="00F7269D">
      <w:pPr>
        <w:rPr>
          <w:rFonts w:cs="Arial"/>
          <w:iCs/>
          <w:sz w:val="20"/>
          <w:szCs w:val="20"/>
        </w:rPr>
      </w:pPr>
    </w:p>
    <w:p w14:paraId="4291D10E" w14:textId="2945302D" w:rsidR="00F7269D" w:rsidRPr="00366C5D" w:rsidRDefault="009C2C87" w:rsidP="00F7269D">
      <w:pPr>
        <w:rPr>
          <w:rFonts w:cs="Arial"/>
          <w:iCs/>
          <w:sz w:val="20"/>
          <w:szCs w:val="20"/>
        </w:rPr>
      </w:pPr>
      <w:r w:rsidRPr="00366C5D">
        <w:rPr>
          <w:rFonts w:cs="Arial"/>
          <w:b/>
          <w:iCs/>
          <w:sz w:val="20"/>
          <w:szCs w:val="20"/>
        </w:rPr>
        <w:t>Konzert</w:t>
      </w:r>
      <w:r w:rsidR="000B323E" w:rsidRPr="00366C5D">
        <w:rPr>
          <w:rFonts w:cs="Arial"/>
          <w:b/>
          <w:iCs/>
          <w:sz w:val="20"/>
          <w:szCs w:val="20"/>
        </w:rPr>
        <w:t xml:space="preserve"> 3: </w:t>
      </w:r>
      <w:r w:rsidR="00E259C1">
        <w:rPr>
          <w:rFonts w:cs="Arial"/>
          <w:b/>
          <w:iCs/>
          <w:sz w:val="20"/>
          <w:szCs w:val="20"/>
        </w:rPr>
        <w:t>Ein Wiedersehen</w:t>
      </w:r>
    </w:p>
    <w:p w14:paraId="3B7E44D9" w14:textId="480A4967" w:rsidR="00CD59BD" w:rsidRPr="00CD59BD" w:rsidRDefault="00E259C1" w:rsidP="00CD59BD">
      <w:pPr>
        <w:rPr>
          <w:rFonts w:cs="Arial"/>
          <w:iCs/>
          <w:sz w:val="20"/>
          <w:szCs w:val="20"/>
        </w:rPr>
      </w:pPr>
      <w:r w:rsidRPr="00E259C1">
        <w:rPr>
          <w:rFonts w:cs="Arial"/>
          <w:iCs/>
          <w:sz w:val="20"/>
          <w:szCs w:val="20"/>
        </w:rPr>
        <w:t>Ein Wiedersehen</w:t>
      </w:r>
      <w:r>
        <w:rPr>
          <w:rFonts w:cs="Arial"/>
          <w:iCs/>
          <w:sz w:val="20"/>
          <w:szCs w:val="20"/>
        </w:rPr>
        <w:t xml:space="preserve"> mit dem langjährigen SOV-Chefdirigenten Gérard Korsten gibt es beim dritten Konzert. Die musikalische Reise führt </w:t>
      </w:r>
      <w:r w:rsidR="006F4D5F">
        <w:rPr>
          <w:rFonts w:cs="Arial"/>
          <w:iCs/>
          <w:sz w:val="20"/>
          <w:szCs w:val="20"/>
        </w:rPr>
        <w:t xml:space="preserve">mit Auszügen aus den Nussknacker-Suiten von Peter I. Tschaikowsky </w:t>
      </w:r>
      <w:r>
        <w:rPr>
          <w:rFonts w:cs="Arial"/>
          <w:iCs/>
          <w:sz w:val="20"/>
          <w:szCs w:val="20"/>
        </w:rPr>
        <w:t>unter anderem in die W</w:t>
      </w:r>
      <w:r w:rsidR="00CD59BD">
        <w:rPr>
          <w:rFonts w:cs="Arial"/>
          <w:iCs/>
          <w:sz w:val="20"/>
          <w:szCs w:val="20"/>
        </w:rPr>
        <w:t>elt d</w:t>
      </w:r>
      <w:r w:rsidR="006F4D5F">
        <w:rPr>
          <w:rFonts w:cs="Arial"/>
          <w:iCs/>
          <w:sz w:val="20"/>
          <w:szCs w:val="20"/>
        </w:rPr>
        <w:t xml:space="preserve">es Weihnachtsklassikers. </w:t>
      </w:r>
      <w:r w:rsidR="009D05A0">
        <w:rPr>
          <w:rFonts w:cs="Arial"/>
          <w:iCs/>
          <w:sz w:val="20"/>
          <w:szCs w:val="20"/>
        </w:rPr>
        <w:t xml:space="preserve">Im ersten </w:t>
      </w:r>
      <w:r w:rsidR="00327A56">
        <w:rPr>
          <w:rFonts w:cs="Arial"/>
          <w:iCs/>
          <w:sz w:val="20"/>
          <w:szCs w:val="20"/>
        </w:rPr>
        <w:t xml:space="preserve">Violinkonzert von Max Bruch </w:t>
      </w:r>
      <w:r w:rsidR="00CD59BD" w:rsidRPr="00CD59BD">
        <w:rPr>
          <w:rFonts w:cs="Arial"/>
          <w:iCs/>
          <w:sz w:val="20"/>
          <w:szCs w:val="20"/>
        </w:rPr>
        <w:t xml:space="preserve">wird der als Solist und Kammermusiker weltweit konzertierende Violinist </w:t>
      </w:r>
      <w:proofErr w:type="spellStart"/>
      <w:r w:rsidR="00CD59BD" w:rsidRPr="00CD59BD">
        <w:rPr>
          <w:rFonts w:cs="Arial"/>
          <w:iCs/>
          <w:sz w:val="20"/>
          <w:szCs w:val="20"/>
        </w:rPr>
        <w:t>Rudens</w:t>
      </w:r>
      <w:proofErr w:type="spellEnd"/>
      <w:r w:rsidR="00CD59BD" w:rsidRPr="00CD59BD">
        <w:rPr>
          <w:rFonts w:cs="Arial"/>
          <w:iCs/>
          <w:sz w:val="20"/>
          <w:szCs w:val="20"/>
        </w:rPr>
        <w:t xml:space="preserve"> Turku zu erleben sein, der im Übrigen eine </w:t>
      </w:r>
      <w:proofErr w:type="spellStart"/>
      <w:r w:rsidR="00CD59BD" w:rsidRPr="00CD59BD">
        <w:rPr>
          <w:rFonts w:cs="Arial"/>
          <w:iCs/>
          <w:sz w:val="20"/>
          <w:szCs w:val="20"/>
        </w:rPr>
        <w:t>Violinklasse</w:t>
      </w:r>
      <w:proofErr w:type="spellEnd"/>
      <w:r w:rsidR="00CD59BD" w:rsidRPr="00CD59BD">
        <w:rPr>
          <w:rFonts w:cs="Arial"/>
          <w:iCs/>
          <w:sz w:val="20"/>
          <w:szCs w:val="20"/>
        </w:rPr>
        <w:t xml:space="preserve"> am Vorarlberger Landeskonservatorium leitet. </w:t>
      </w:r>
    </w:p>
    <w:p w14:paraId="7624070E" w14:textId="3B162186" w:rsidR="00CD59BD" w:rsidRPr="00CD59BD" w:rsidRDefault="00CD59BD" w:rsidP="00CD59BD">
      <w:pPr>
        <w:rPr>
          <w:rFonts w:cs="Arial"/>
          <w:iCs/>
          <w:sz w:val="20"/>
          <w:szCs w:val="20"/>
        </w:rPr>
      </w:pPr>
      <w:r w:rsidRPr="00CD59BD">
        <w:rPr>
          <w:rFonts w:cs="Arial"/>
          <w:iCs/>
          <w:sz w:val="20"/>
          <w:szCs w:val="20"/>
        </w:rPr>
        <w:t>Bruch arbeitete vier Jahre an dem Stück, dessen Uraufführung 1868 eine</w:t>
      </w:r>
      <w:r w:rsidR="00012BEF">
        <w:rPr>
          <w:rFonts w:cs="Arial"/>
          <w:iCs/>
          <w:sz w:val="20"/>
          <w:szCs w:val="20"/>
        </w:rPr>
        <w:t>n</w:t>
      </w:r>
      <w:r w:rsidRPr="00CD59BD">
        <w:rPr>
          <w:rFonts w:cs="Arial"/>
          <w:iCs/>
          <w:sz w:val="20"/>
          <w:szCs w:val="20"/>
        </w:rPr>
        <w:t xml:space="preserve"> großen Triumph erfuhr: „Das Concert fängt an, eine fabelhafte </w:t>
      </w:r>
      <w:proofErr w:type="spellStart"/>
      <w:r w:rsidRPr="00CD59BD">
        <w:rPr>
          <w:rFonts w:cs="Arial"/>
          <w:iCs/>
          <w:sz w:val="20"/>
          <w:szCs w:val="20"/>
        </w:rPr>
        <w:t>Carriere</w:t>
      </w:r>
      <w:proofErr w:type="spellEnd"/>
      <w:r w:rsidRPr="00CD59BD">
        <w:rPr>
          <w:rFonts w:cs="Arial"/>
          <w:iCs/>
          <w:sz w:val="20"/>
          <w:szCs w:val="20"/>
        </w:rPr>
        <w:t xml:space="preserve"> zu machen“. </w:t>
      </w:r>
    </w:p>
    <w:p w14:paraId="48F11A78" w14:textId="77777777" w:rsidR="00CD59BD" w:rsidRPr="00E259C1" w:rsidRDefault="006F4D5F" w:rsidP="00CD59BD">
      <w:pPr>
        <w:rPr>
          <w:rFonts w:cs="Arial"/>
          <w:iCs/>
          <w:sz w:val="20"/>
          <w:szCs w:val="20"/>
        </w:rPr>
      </w:pPr>
      <w:r>
        <w:rPr>
          <w:rFonts w:cs="Arial"/>
          <w:iCs/>
          <w:sz w:val="20"/>
          <w:szCs w:val="20"/>
        </w:rPr>
        <w:t>Ebenfalls zur Aufführung kommt die sinfonische Dichtung „</w:t>
      </w:r>
      <w:proofErr w:type="spellStart"/>
      <w:r>
        <w:rPr>
          <w:rFonts w:cs="Arial"/>
          <w:iCs/>
          <w:sz w:val="20"/>
          <w:szCs w:val="20"/>
        </w:rPr>
        <w:t>Flagellantenzug</w:t>
      </w:r>
      <w:proofErr w:type="spellEnd"/>
      <w:r>
        <w:rPr>
          <w:rFonts w:cs="Arial"/>
          <w:iCs/>
          <w:sz w:val="20"/>
          <w:szCs w:val="20"/>
        </w:rPr>
        <w:t xml:space="preserve">“ des 1880 in Feldkirch geborenen Komponisten Karl </w:t>
      </w:r>
      <w:proofErr w:type="spellStart"/>
      <w:r>
        <w:rPr>
          <w:rFonts w:cs="Arial"/>
          <w:iCs/>
          <w:sz w:val="20"/>
          <w:szCs w:val="20"/>
        </w:rPr>
        <w:t>Bleyle</w:t>
      </w:r>
      <w:proofErr w:type="spellEnd"/>
      <w:r w:rsidR="00431BBD">
        <w:rPr>
          <w:rFonts w:cs="Arial"/>
          <w:iCs/>
          <w:sz w:val="20"/>
          <w:szCs w:val="20"/>
        </w:rPr>
        <w:t>, die eine umstrittene christliche Sekte des 13. Jahrhunderts thematisiert</w:t>
      </w:r>
      <w:r>
        <w:rPr>
          <w:rFonts w:cs="Arial"/>
          <w:iCs/>
          <w:sz w:val="20"/>
          <w:szCs w:val="20"/>
        </w:rPr>
        <w:t xml:space="preserve">. </w:t>
      </w:r>
      <w:proofErr w:type="spellStart"/>
      <w:r w:rsidR="00CD59BD" w:rsidRPr="00CD59BD">
        <w:rPr>
          <w:rFonts w:cs="Arial"/>
          <w:iCs/>
          <w:sz w:val="20"/>
          <w:szCs w:val="20"/>
        </w:rPr>
        <w:t>Bleyles</w:t>
      </w:r>
      <w:proofErr w:type="spellEnd"/>
      <w:r w:rsidR="00CD59BD" w:rsidRPr="00CD59BD">
        <w:rPr>
          <w:rFonts w:cs="Arial"/>
          <w:iCs/>
          <w:sz w:val="20"/>
          <w:szCs w:val="20"/>
        </w:rPr>
        <w:t xml:space="preserve"> Todestag jährt sich heuer zum 50. Mal.</w:t>
      </w:r>
    </w:p>
    <w:p w14:paraId="50B43A57" w14:textId="4DAEC4D1" w:rsidR="006F4D5F" w:rsidRPr="00E259C1" w:rsidRDefault="006F4D5F" w:rsidP="00F7269D">
      <w:pPr>
        <w:rPr>
          <w:rFonts w:cs="Arial"/>
          <w:iCs/>
          <w:sz w:val="20"/>
          <w:szCs w:val="20"/>
        </w:rPr>
      </w:pPr>
    </w:p>
    <w:p w14:paraId="136CB19E" w14:textId="77777777" w:rsidR="00E259C1" w:rsidRDefault="00E259C1" w:rsidP="00FF11C9">
      <w:pPr>
        <w:rPr>
          <w:rFonts w:cs="Arial"/>
          <w:iCs/>
          <w:sz w:val="20"/>
          <w:szCs w:val="20"/>
        </w:rPr>
      </w:pPr>
    </w:p>
    <w:p w14:paraId="11237358" w14:textId="6A12838E" w:rsidR="00F7269D" w:rsidRDefault="009C2C87" w:rsidP="009C4ECA">
      <w:pPr>
        <w:keepNext/>
        <w:rPr>
          <w:rFonts w:cs="Arial"/>
          <w:b/>
          <w:iCs/>
          <w:sz w:val="20"/>
          <w:szCs w:val="20"/>
          <w:highlight w:val="yellow"/>
        </w:rPr>
      </w:pPr>
      <w:r w:rsidRPr="00327A56">
        <w:rPr>
          <w:rFonts w:cs="Arial"/>
          <w:b/>
          <w:iCs/>
          <w:sz w:val="20"/>
          <w:szCs w:val="20"/>
        </w:rPr>
        <w:lastRenderedPageBreak/>
        <w:t>Konzert</w:t>
      </w:r>
      <w:r w:rsidR="005757E4" w:rsidRPr="00327A56">
        <w:rPr>
          <w:rFonts w:cs="Arial"/>
          <w:b/>
          <w:iCs/>
          <w:sz w:val="20"/>
          <w:szCs w:val="20"/>
        </w:rPr>
        <w:t xml:space="preserve"> 4: </w:t>
      </w:r>
      <w:r w:rsidR="00B6725A">
        <w:rPr>
          <w:rFonts w:cs="Arial"/>
          <w:b/>
          <w:iCs/>
          <w:sz w:val="20"/>
          <w:szCs w:val="20"/>
        </w:rPr>
        <w:t xml:space="preserve">Ravel, </w:t>
      </w:r>
      <w:proofErr w:type="spellStart"/>
      <w:r w:rsidR="00B6725A" w:rsidRPr="00B6725A">
        <w:rPr>
          <w:rFonts w:cs="Arial"/>
          <w:b/>
          <w:iCs/>
          <w:sz w:val="20"/>
          <w:szCs w:val="20"/>
        </w:rPr>
        <w:t>Françaix</w:t>
      </w:r>
      <w:proofErr w:type="spellEnd"/>
      <w:r w:rsidR="00B6725A">
        <w:rPr>
          <w:rFonts w:cs="Arial"/>
          <w:b/>
          <w:iCs/>
          <w:sz w:val="20"/>
          <w:szCs w:val="20"/>
        </w:rPr>
        <w:t xml:space="preserve"> und Mozart</w:t>
      </w:r>
    </w:p>
    <w:p w14:paraId="6C365A95" w14:textId="77777777" w:rsidR="00CD59BD" w:rsidRPr="00CD59BD" w:rsidRDefault="00FE4405" w:rsidP="00CD59BD">
      <w:pPr>
        <w:keepNext/>
        <w:rPr>
          <w:rFonts w:cs="Arial"/>
          <w:iCs/>
          <w:sz w:val="20"/>
          <w:szCs w:val="20"/>
        </w:rPr>
      </w:pPr>
      <w:r>
        <w:rPr>
          <w:rFonts w:cs="Arial"/>
          <w:iCs/>
          <w:sz w:val="20"/>
          <w:szCs w:val="20"/>
        </w:rPr>
        <w:t>Beim vierten Abo-Konzert gibt das SOV z</w:t>
      </w:r>
      <w:r w:rsidRPr="00FE4405">
        <w:rPr>
          <w:rFonts w:cs="Arial"/>
          <w:iCs/>
          <w:sz w:val="20"/>
          <w:szCs w:val="20"/>
        </w:rPr>
        <w:t>usätzlich</w:t>
      </w:r>
      <w:r>
        <w:rPr>
          <w:rFonts w:cs="Arial"/>
          <w:iCs/>
          <w:sz w:val="20"/>
          <w:szCs w:val="20"/>
        </w:rPr>
        <w:t xml:space="preserve"> zu den Konzerten in Feldkirch und Bregenz ein Gastspiel in Lustenau. </w:t>
      </w:r>
      <w:r w:rsidR="005B2ED8">
        <w:rPr>
          <w:rFonts w:cs="Arial"/>
          <w:iCs/>
          <w:sz w:val="20"/>
          <w:szCs w:val="20"/>
        </w:rPr>
        <w:t>Auf dem Programm stehen Maur</w:t>
      </w:r>
      <w:r w:rsidR="00436B80">
        <w:rPr>
          <w:rFonts w:cs="Arial"/>
          <w:iCs/>
          <w:sz w:val="20"/>
          <w:szCs w:val="20"/>
        </w:rPr>
        <w:t>ice Ravels</w:t>
      </w:r>
      <w:r w:rsidR="00CD59BD">
        <w:rPr>
          <w:rFonts w:cs="Arial"/>
          <w:iCs/>
          <w:sz w:val="20"/>
          <w:szCs w:val="20"/>
        </w:rPr>
        <w:t xml:space="preserve"> impressionistische Tondichtung</w:t>
      </w:r>
      <w:r w:rsidR="005B2ED8">
        <w:rPr>
          <w:rFonts w:cs="Arial"/>
          <w:iCs/>
          <w:sz w:val="20"/>
          <w:szCs w:val="20"/>
        </w:rPr>
        <w:t xml:space="preserve"> „Le </w:t>
      </w:r>
      <w:proofErr w:type="spellStart"/>
      <w:r w:rsidR="005B2ED8">
        <w:rPr>
          <w:rFonts w:cs="Arial"/>
          <w:iCs/>
          <w:sz w:val="20"/>
          <w:szCs w:val="20"/>
        </w:rPr>
        <w:t>Tombeau</w:t>
      </w:r>
      <w:proofErr w:type="spellEnd"/>
      <w:r w:rsidR="005B2ED8">
        <w:rPr>
          <w:rFonts w:cs="Arial"/>
          <w:iCs/>
          <w:sz w:val="20"/>
          <w:szCs w:val="20"/>
        </w:rPr>
        <w:t xml:space="preserve"> de Couperin“, ein schwungvolles Konzert für Klarinette und Orchester von Jean </w:t>
      </w:r>
      <w:proofErr w:type="spellStart"/>
      <w:r w:rsidR="005B2ED8" w:rsidRPr="005B2ED8">
        <w:rPr>
          <w:rFonts w:cs="Arial"/>
          <w:iCs/>
          <w:sz w:val="20"/>
          <w:szCs w:val="20"/>
        </w:rPr>
        <w:t>Françaix</w:t>
      </w:r>
      <w:proofErr w:type="spellEnd"/>
      <w:r w:rsidR="005B2ED8">
        <w:rPr>
          <w:rFonts w:cs="Arial"/>
          <w:iCs/>
          <w:sz w:val="20"/>
          <w:szCs w:val="20"/>
        </w:rPr>
        <w:t xml:space="preserve"> sowie Wolfgang Amadeus Mozarts „Prager Symphonie“. </w:t>
      </w:r>
      <w:r w:rsidR="00436B80">
        <w:rPr>
          <w:rFonts w:cs="Arial"/>
          <w:iCs/>
          <w:sz w:val="20"/>
          <w:szCs w:val="20"/>
        </w:rPr>
        <w:t>Während Ravel in seiner Orchestersui</w:t>
      </w:r>
      <w:r w:rsidR="008A3A05">
        <w:rPr>
          <w:rFonts w:cs="Arial"/>
          <w:iCs/>
          <w:sz w:val="20"/>
          <w:szCs w:val="20"/>
        </w:rPr>
        <w:t>te seine Erfahrungen aus dem Ersten Weltkrieg</w:t>
      </w:r>
      <w:r w:rsidR="00436B80">
        <w:rPr>
          <w:rFonts w:cs="Arial"/>
          <w:iCs/>
          <w:sz w:val="20"/>
          <w:szCs w:val="20"/>
        </w:rPr>
        <w:t xml:space="preserve"> verarbeitete, wollte </w:t>
      </w:r>
      <w:proofErr w:type="spellStart"/>
      <w:r w:rsidR="005C52F1" w:rsidRPr="005B2ED8">
        <w:rPr>
          <w:rFonts w:cs="Arial"/>
          <w:iCs/>
          <w:sz w:val="20"/>
          <w:szCs w:val="20"/>
        </w:rPr>
        <w:t>Françaix</w:t>
      </w:r>
      <w:proofErr w:type="spellEnd"/>
      <w:r w:rsidR="005C52F1">
        <w:rPr>
          <w:rFonts w:cs="Arial"/>
          <w:iCs/>
          <w:sz w:val="20"/>
          <w:szCs w:val="20"/>
        </w:rPr>
        <w:t xml:space="preserve"> </w:t>
      </w:r>
      <w:r w:rsidR="00CD59BD">
        <w:rPr>
          <w:rFonts w:cs="Arial"/>
          <w:iCs/>
          <w:sz w:val="20"/>
          <w:szCs w:val="20"/>
        </w:rPr>
        <w:t xml:space="preserve">mit seinem Konzert </w:t>
      </w:r>
      <w:r w:rsidR="005C52F1">
        <w:rPr>
          <w:rFonts w:cs="Arial"/>
          <w:iCs/>
          <w:sz w:val="20"/>
          <w:szCs w:val="20"/>
        </w:rPr>
        <w:t xml:space="preserve">„ernste Musik ohne Schwere komponieren“. </w:t>
      </w:r>
      <w:r w:rsidR="00CD59BD" w:rsidRPr="00CD59BD">
        <w:rPr>
          <w:rFonts w:cs="Arial"/>
          <w:iCs/>
          <w:sz w:val="20"/>
          <w:szCs w:val="20"/>
        </w:rPr>
        <w:t xml:space="preserve">Die Entstehung von Mozarts Prager Symphonie ist umstritten. Das Finale schrieb er offenbar Anfang 1786, die restlichen Sätze komponierte er erst im Dezember desselben Jahres innerhalb weniger Tage. Immer wieder blitzt Figaros Hochzeit durch, die im selben Zeitraum am Entstehen war. </w:t>
      </w:r>
    </w:p>
    <w:p w14:paraId="3AFB64B2" w14:textId="729E552B" w:rsidR="00FF11C9" w:rsidRPr="00FE4405" w:rsidRDefault="00AE6DD2" w:rsidP="009C4ECA">
      <w:pPr>
        <w:keepNext/>
        <w:rPr>
          <w:rFonts w:cs="Arial"/>
          <w:iCs/>
          <w:sz w:val="20"/>
          <w:szCs w:val="20"/>
        </w:rPr>
      </w:pPr>
      <w:r>
        <w:rPr>
          <w:rFonts w:cs="Arial"/>
          <w:iCs/>
          <w:sz w:val="20"/>
          <w:szCs w:val="20"/>
        </w:rPr>
        <w:t xml:space="preserve">Am Pult steht Leslie </w:t>
      </w:r>
      <w:proofErr w:type="spellStart"/>
      <w:r w:rsidRPr="00FF11C9">
        <w:rPr>
          <w:rFonts w:cs="Arial"/>
          <w:iCs/>
          <w:sz w:val="20"/>
          <w:szCs w:val="20"/>
        </w:rPr>
        <w:t>Suganandarajah</w:t>
      </w:r>
      <w:proofErr w:type="spellEnd"/>
      <w:r>
        <w:rPr>
          <w:rFonts w:cs="Arial"/>
          <w:iCs/>
          <w:sz w:val="20"/>
          <w:szCs w:val="20"/>
        </w:rPr>
        <w:t xml:space="preserve">. Der in Sri Lanka geborene Dirigent machte zuletzt mit seiner Bestellung zum Musikdirektor am Salzburger Landestheater zur Saison 2019/20 auf sich aufmerksam. </w:t>
      </w:r>
      <w:r w:rsidR="00D547B8">
        <w:rPr>
          <w:rFonts w:cs="Arial"/>
          <w:iCs/>
          <w:sz w:val="20"/>
          <w:szCs w:val="20"/>
        </w:rPr>
        <w:t>Solist der drei Abende ist d</w:t>
      </w:r>
      <w:r>
        <w:rPr>
          <w:rFonts w:cs="Arial"/>
          <w:iCs/>
          <w:sz w:val="20"/>
          <w:szCs w:val="20"/>
        </w:rPr>
        <w:t>er deutsche Klarinettist Sebastian Manz</w:t>
      </w:r>
      <w:r w:rsidR="00CD59BD">
        <w:rPr>
          <w:rFonts w:cs="Arial"/>
          <w:iCs/>
          <w:sz w:val="20"/>
          <w:szCs w:val="20"/>
        </w:rPr>
        <w:t xml:space="preserve">, der nach 2017 wieder zum SOV zurückkehren wird. </w:t>
      </w:r>
      <w:r w:rsidR="00D547B8">
        <w:rPr>
          <w:rFonts w:cs="Arial"/>
          <w:iCs/>
          <w:sz w:val="20"/>
          <w:szCs w:val="20"/>
        </w:rPr>
        <w:t xml:space="preserve">Als </w:t>
      </w:r>
      <w:r w:rsidR="002F21C1">
        <w:rPr>
          <w:rFonts w:cs="Arial"/>
          <w:iCs/>
          <w:sz w:val="20"/>
          <w:szCs w:val="20"/>
        </w:rPr>
        <w:t>K</w:t>
      </w:r>
      <w:r w:rsidR="00D547B8">
        <w:rPr>
          <w:rFonts w:cs="Arial"/>
          <w:iCs/>
          <w:sz w:val="20"/>
          <w:szCs w:val="20"/>
        </w:rPr>
        <w:t xml:space="preserve">ünstlerischer Leiter des jungen </w:t>
      </w:r>
      <w:proofErr w:type="gramStart"/>
      <w:r w:rsidR="00D547B8">
        <w:rPr>
          <w:rFonts w:cs="Arial"/>
          <w:iCs/>
          <w:sz w:val="20"/>
          <w:szCs w:val="20"/>
        </w:rPr>
        <w:t>Klassikfestivals :alpenarte</w:t>
      </w:r>
      <w:proofErr w:type="gramEnd"/>
      <w:r w:rsidR="00D547B8">
        <w:rPr>
          <w:rFonts w:cs="Arial"/>
          <w:iCs/>
          <w:sz w:val="20"/>
          <w:szCs w:val="20"/>
        </w:rPr>
        <w:t xml:space="preserve"> ist er gern gesehener Gast in Vorarlberg.</w:t>
      </w:r>
    </w:p>
    <w:p w14:paraId="0DDC3B75" w14:textId="77777777" w:rsidR="00006AEA" w:rsidRPr="003725A3" w:rsidRDefault="00006AEA" w:rsidP="00F7269D">
      <w:pPr>
        <w:rPr>
          <w:rFonts w:cs="Arial"/>
          <w:iCs/>
          <w:sz w:val="20"/>
          <w:szCs w:val="20"/>
          <w:highlight w:val="yellow"/>
        </w:rPr>
      </w:pPr>
    </w:p>
    <w:p w14:paraId="74C3A651" w14:textId="63BFEC53" w:rsidR="00322C46" w:rsidRPr="00D547B8" w:rsidRDefault="009C2C87" w:rsidP="00F7269D">
      <w:pPr>
        <w:rPr>
          <w:rFonts w:cs="Arial"/>
          <w:b/>
          <w:iCs/>
          <w:sz w:val="20"/>
          <w:szCs w:val="20"/>
        </w:rPr>
      </w:pPr>
      <w:r w:rsidRPr="00D547B8">
        <w:rPr>
          <w:rFonts w:cs="Arial"/>
          <w:b/>
          <w:iCs/>
          <w:sz w:val="20"/>
          <w:szCs w:val="20"/>
        </w:rPr>
        <w:t>Konzert</w:t>
      </w:r>
      <w:r w:rsidR="006F7055" w:rsidRPr="00D547B8">
        <w:rPr>
          <w:rFonts w:cs="Arial"/>
          <w:b/>
          <w:iCs/>
          <w:sz w:val="20"/>
          <w:szCs w:val="20"/>
        </w:rPr>
        <w:t xml:space="preserve"> 5: </w:t>
      </w:r>
      <w:r w:rsidR="00D547B8">
        <w:rPr>
          <w:rFonts w:cs="Arial"/>
          <w:b/>
          <w:iCs/>
          <w:sz w:val="20"/>
          <w:szCs w:val="20"/>
        </w:rPr>
        <w:t xml:space="preserve">Blick in die Zukunft </w:t>
      </w:r>
    </w:p>
    <w:p w14:paraId="10D05888" w14:textId="0982A844" w:rsidR="00F7269D" w:rsidRDefault="00D547B8" w:rsidP="00F7269D">
      <w:pPr>
        <w:rPr>
          <w:rFonts w:cs="Arial"/>
          <w:iCs/>
          <w:sz w:val="20"/>
          <w:szCs w:val="20"/>
        </w:rPr>
      </w:pPr>
      <w:r>
        <w:rPr>
          <w:rFonts w:cs="Arial"/>
          <w:iCs/>
          <w:sz w:val="20"/>
          <w:szCs w:val="20"/>
        </w:rPr>
        <w:t xml:space="preserve">Mit dem fünften Konzert wirft das SOV einen Blick in die Zukunft, wenn Leo </w:t>
      </w:r>
      <w:proofErr w:type="spellStart"/>
      <w:r>
        <w:rPr>
          <w:rFonts w:cs="Arial"/>
          <w:iCs/>
          <w:sz w:val="20"/>
          <w:szCs w:val="20"/>
        </w:rPr>
        <w:t>McFall</w:t>
      </w:r>
      <w:proofErr w:type="spellEnd"/>
      <w:r>
        <w:rPr>
          <w:rFonts w:cs="Arial"/>
          <w:iCs/>
          <w:sz w:val="20"/>
          <w:szCs w:val="20"/>
        </w:rPr>
        <w:t>, designierter Ch</w:t>
      </w:r>
      <w:r w:rsidR="00915B16">
        <w:rPr>
          <w:rFonts w:cs="Arial"/>
          <w:iCs/>
          <w:sz w:val="20"/>
          <w:szCs w:val="20"/>
        </w:rPr>
        <w:t>efdirigent, das Orchester leiten wird</w:t>
      </w:r>
      <w:r>
        <w:rPr>
          <w:rFonts w:cs="Arial"/>
          <w:iCs/>
          <w:sz w:val="20"/>
          <w:szCs w:val="20"/>
        </w:rPr>
        <w:t xml:space="preserve">. Der </w:t>
      </w:r>
      <w:r w:rsidR="000921F9">
        <w:rPr>
          <w:rFonts w:cs="Arial"/>
          <w:iCs/>
          <w:sz w:val="20"/>
          <w:szCs w:val="20"/>
        </w:rPr>
        <w:t xml:space="preserve">38-jährige </w:t>
      </w:r>
      <w:r>
        <w:rPr>
          <w:rFonts w:cs="Arial"/>
          <w:iCs/>
          <w:sz w:val="20"/>
          <w:szCs w:val="20"/>
        </w:rPr>
        <w:t>Brite</w:t>
      </w:r>
      <w:r w:rsidR="00F533A9">
        <w:rPr>
          <w:rFonts w:cs="Arial"/>
          <w:iCs/>
          <w:sz w:val="20"/>
          <w:szCs w:val="20"/>
        </w:rPr>
        <w:t xml:space="preserve"> dirigiert Werke von Richard Wagner, Alban Berg und Peter I. Tschaikowsky. </w:t>
      </w:r>
      <w:r w:rsidR="00233E14">
        <w:rPr>
          <w:rFonts w:cs="Arial"/>
          <w:iCs/>
          <w:sz w:val="20"/>
          <w:szCs w:val="20"/>
        </w:rPr>
        <w:t xml:space="preserve">Die französische Sopranistin </w:t>
      </w:r>
      <w:r w:rsidR="00233E14" w:rsidRPr="00FF11C9">
        <w:rPr>
          <w:rFonts w:cs="Arial"/>
          <w:iCs/>
          <w:sz w:val="20"/>
          <w:szCs w:val="20"/>
        </w:rPr>
        <w:t>Mélissa Petit</w:t>
      </w:r>
      <w:r w:rsidR="00915B16">
        <w:rPr>
          <w:rFonts w:cs="Arial"/>
          <w:iCs/>
          <w:sz w:val="20"/>
          <w:szCs w:val="20"/>
        </w:rPr>
        <w:t xml:space="preserve">, die diesen Sommer als Gilda in Verdis </w:t>
      </w:r>
      <w:proofErr w:type="spellStart"/>
      <w:r w:rsidR="00604396">
        <w:rPr>
          <w:rFonts w:cs="Arial"/>
          <w:iCs/>
          <w:sz w:val="20"/>
          <w:szCs w:val="20"/>
        </w:rPr>
        <w:t>Rigoletto</w:t>
      </w:r>
      <w:proofErr w:type="spellEnd"/>
      <w:r w:rsidR="00604396">
        <w:rPr>
          <w:rFonts w:cs="Arial"/>
          <w:iCs/>
          <w:sz w:val="20"/>
          <w:szCs w:val="20"/>
        </w:rPr>
        <w:t xml:space="preserve"> be</w:t>
      </w:r>
      <w:r w:rsidR="00915B16">
        <w:rPr>
          <w:rFonts w:cs="Arial"/>
          <w:iCs/>
          <w:sz w:val="20"/>
          <w:szCs w:val="20"/>
        </w:rPr>
        <w:t>i den Bregenzer Festspielen zu erleben ist</w:t>
      </w:r>
      <w:r w:rsidR="00604396">
        <w:rPr>
          <w:rFonts w:cs="Arial"/>
          <w:iCs/>
          <w:sz w:val="20"/>
          <w:szCs w:val="20"/>
        </w:rPr>
        <w:t>,</w:t>
      </w:r>
      <w:r w:rsidR="00233E14">
        <w:rPr>
          <w:rFonts w:cs="Arial"/>
          <w:iCs/>
          <w:sz w:val="20"/>
          <w:szCs w:val="20"/>
        </w:rPr>
        <w:t xml:space="preserve"> </w:t>
      </w:r>
      <w:r w:rsidR="00041A40">
        <w:rPr>
          <w:rFonts w:cs="Arial"/>
          <w:iCs/>
          <w:sz w:val="20"/>
          <w:szCs w:val="20"/>
        </w:rPr>
        <w:t xml:space="preserve">wird Alban Bergs </w:t>
      </w:r>
      <w:r w:rsidR="0060137D">
        <w:rPr>
          <w:rFonts w:cs="Arial"/>
          <w:iCs/>
          <w:sz w:val="20"/>
          <w:szCs w:val="20"/>
        </w:rPr>
        <w:t>„</w:t>
      </w:r>
      <w:r w:rsidR="008A3A05">
        <w:rPr>
          <w:rFonts w:cs="Arial"/>
          <w:iCs/>
          <w:sz w:val="20"/>
          <w:szCs w:val="20"/>
        </w:rPr>
        <w:t>Sieben</w:t>
      </w:r>
      <w:r w:rsidR="0060137D">
        <w:rPr>
          <w:rFonts w:cs="Arial"/>
          <w:iCs/>
          <w:sz w:val="20"/>
          <w:szCs w:val="20"/>
        </w:rPr>
        <w:t xml:space="preserve"> frühe Lieder für hohe Stimme und Orchester“ singen. Nachdem Berg eine große Leidenschaft für die Literatur hatte und ein genauer Kenner der zeitgenössischen Lyrik war, </w:t>
      </w:r>
      <w:r w:rsidR="00102D3A">
        <w:rPr>
          <w:rFonts w:cs="Arial"/>
          <w:iCs/>
          <w:sz w:val="20"/>
          <w:szCs w:val="20"/>
        </w:rPr>
        <w:t xml:space="preserve">sind als erste Kompositionen Lieder </w:t>
      </w:r>
      <w:r w:rsidR="00604396">
        <w:rPr>
          <w:rFonts w:cs="Arial"/>
          <w:iCs/>
          <w:sz w:val="20"/>
          <w:szCs w:val="20"/>
        </w:rPr>
        <w:t xml:space="preserve">in freier Tonalität </w:t>
      </w:r>
      <w:r w:rsidR="00102D3A">
        <w:rPr>
          <w:rFonts w:cs="Arial"/>
          <w:iCs/>
          <w:sz w:val="20"/>
          <w:szCs w:val="20"/>
        </w:rPr>
        <w:t xml:space="preserve">entstanden. </w:t>
      </w:r>
      <w:r w:rsidR="00604396">
        <w:rPr>
          <w:rFonts w:cs="Arial"/>
          <w:iCs/>
          <w:sz w:val="20"/>
          <w:szCs w:val="20"/>
        </w:rPr>
        <w:t xml:space="preserve">Von Richard Wagner bringt das SOV das Vorspiel zum dritten Akt und </w:t>
      </w:r>
      <w:r w:rsidR="004610CC">
        <w:rPr>
          <w:rFonts w:cs="Arial"/>
          <w:iCs/>
          <w:sz w:val="20"/>
          <w:szCs w:val="20"/>
        </w:rPr>
        <w:t xml:space="preserve">den </w:t>
      </w:r>
      <w:r w:rsidR="002F21C1">
        <w:rPr>
          <w:rFonts w:cs="Arial"/>
          <w:iCs/>
          <w:sz w:val="20"/>
          <w:szCs w:val="20"/>
        </w:rPr>
        <w:t>„</w:t>
      </w:r>
      <w:r w:rsidR="00604396">
        <w:rPr>
          <w:rFonts w:cs="Arial"/>
          <w:iCs/>
          <w:sz w:val="20"/>
          <w:szCs w:val="20"/>
        </w:rPr>
        <w:t>Karfreitagszauber</w:t>
      </w:r>
      <w:r w:rsidR="002F21C1">
        <w:rPr>
          <w:rFonts w:cs="Arial"/>
          <w:iCs/>
          <w:sz w:val="20"/>
          <w:szCs w:val="20"/>
        </w:rPr>
        <w:t>“</w:t>
      </w:r>
      <w:r w:rsidR="00604396">
        <w:rPr>
          <w:rFonts w:cs="Arial"/>
          <w:iCs/>
          <w:sz w:val="20"/>
          <w:szCs w:val="20"/>
        </w:rPr>
        <w:t xml:space="preserve"> aus </w:t>
      </w:r>
      <w:r w:rsidR="004610CC">
        <w:rPr>
          <w:rFonts w:cs="Arial"/>
          <w:iCs/>
          <w:sz w:val="20"/>
          <w:szCs w:val="20"/>
        </w:rPr>
        <w:t xml:space="preserve">dem „Bühnenweihfestspiel“ </w:t>
      </w:r>
      <w:r w:rsidR="00604396">
        <w:rPr>
          <w:rFonts w:cs="Arial"/>
          <w:iCs/>
          <w:sz w:val="20"/>
          <w:szCs w:val="20"/>
        </w:rPr>
        <w:t xml:space="preserve">Parsifal auf die Bühne. </w:t>
      </w:r>
    </w:p>
    <w:p w14:paraId="3C735258" w14:textId="34AF0D67" w:rsidR="004610CC" w:rsidRPr="00956741" w:rsidRDefault="004610CC" w:rsidP="004610CC">
      <w:pPr>
        <w:rPr>
          <w:rFonts w:cs="Arial"/>
          <w:iCs/>
          <w:sz w:val="20"/>
          <w:szCs w:val="20"/>
          <w:lang w:val="de-AT"/>
        </w:rPr>
      </w:pPr>
      <w:r w:rsidRPr="00956741">
        <w:rPr>
          <w:rFonts w:cs="Arial"/>
          <w:iCs/>
          <w:sz w:val="20"/>
          <w:szCs w:val="20"/>
        </w:rPr>
        <w:t xml:space="preserve">In nur vier Wochen entstand </w:t>
      </w:r>
      <w:r>
        <w:rPr>
          <w:rFonts w:cs="Arial"/>
          <w:iCs/>
          <w:sz w:val="20"/>
          <w:szCs w:val="20"/>
        </w:rPr>
        <w:t xml:space="preserve">Peter I. Tschaikowskys </w:t>
      </w:r>
      <w:r w:rsidRPr="00956741">
        <w:rPr>
          <w:rFonts w:cs="Arial"/>
          <w:iCs/>
          <w:sz w:val="20"/>
          <w:szCs w:val="20"/>
        </w:rPr>
        <w:t>Symphonie Nr. 5</w:t>
      </w:r>
      <w:r w:rsidR="00012BEF">
        <w:rPr>
          <w:rFonts w:cs="Arial"/>
          <w:iCs/>
          <w:sz w:val="20"/>
          <w:szCs w:val="20"/>
        </w:rPr>
        <w:t>,</w:t>
      </w:r>
      <w:r w:rsidRPr="00956741">
        <w:rPr>
          <w:rFonts w:cs="Arial"/>
          <w:iCs/>
          <w:sz w:val="20"/>
          <w:szCs w:val="20"/>
        </w:rPr>
        <w:t xml:space="preserve"> die von einem Schicksalsmotiv durchzogen wird. Der Komponist liefert zu diesem Werk ein Programm, das vorerst seine resignative Stimmung unterstreicht, jedoch in einem </w:t>
      </w:r>
      <w:r>
        <w:rPr>
          <w:rFonts w:cs="Arial"/>
          <w:iCs/>
          <w:sz w:val="20"/>
          <w:szCs w:val="20"/>
        </w:rPr>
        <w:t>fulminanten</w:t>
      </w:r>
      <w:r w:rsidRPr="00956741">
        <w:rPr>
          <w:rFonts w:cs="Arial"/>
          <w:iCs/>
          <w:sz w:val="20"/>
          <w:szCs w:val="20"/>
        </w:rPr>
        <w:t xml:space="preserve"> Finale endet und „die vollständige Beugung vor dem Geschick“ erreicht.</w:t>
      </w:r>
    </w:p>
    <w:p w14:paraId="20CB9080" w14:textId="77777777" w:rsidR="004610CC" w:rsidRPr="004610CC" w:rsidRDefault="004610CC" w:rsidP="00F7269D">
      <w:pPr>
        <w:rPr>
          <w:rFonts w:cs="Arial"/>
          <w:iCs/>
          <w:sz w:val="20"/>
          <w:szCs w:val="20"/>
          <w:lang w:val="de-AT"/>
        </w:rPr>
      </w:pPr>
    </w:p>
    <w:p w14:paraId="0B5C0FEA" w14:textId="7DE4BD94" w:rsidR="00DB6844" w:rsidRPr="00604396" w:rsidRDefault="009C2C87" w:rsidP="00F7269D">
      <w:pPr>
        <w:rPr>
          <w:rFonts w:cs="Arial"/>
          <w:b/>
          <w:iCs/>
          <w:sz w:val="20"/>
          <w:szCs w:val="20"/>
        </w:rPr>
      </w:pPr>
      <w:r w:rsidRPr="00604396">
        <w:rPr>
          <w:rFonts w:cs="Arial"/>
          <w:b/>
          <w:iCs/>
          <w:sz w:val="20"/>
          <w:szCs w:val="20"/>
        </w:rPr>
        <w:t>Konzert</w:t>
      </w:r>
      <w:r w:rsidR="006F7055" w:rsidRPr="00604396">
        <w:rPr>
          <w:rFonts w:cs="Arial"/>
          <w:b/>
          <w:iCs/>
          <w:sz w:val="20"/>
          <w:szCs w:val="20"/>
        </w:rPr>
        <w:t xml:space="preserve"> 6: </w:t>
      </w:r>
      <w:r w:rsidR="00604396">
        <w:rPr>
          <w:rFonts w:cs="Arial"/>
          <w:b/>
          <w:iCs/>
          <w:sz w:val="20"/>
          <w:szCs w:val="20"/>
        </w:rPr>
        <w:t>Bruckner im Fokus</w:t>
      </w:r>
    </w:p>
    <w:p w14:paraId="4F9F9D24" w14:textId="7D4DDD13" w:rsidR="008F2962" w:rsidRDefault="00D52A3E" w:rsidP="00D52A3E">
      <w:pPr>
        <w:rPr>
          <w:rFonts w:cs="Arial"/>
          <w:iCs/>
          <w:sz w:val="20"/>
          <w:szCs w:val="20"/>
        </w:rPr>
      </w:pPr>
      <w:r>
        <w:rPr>
          <w:rFonts w:cs="Arial"/>
          <w:iCs/>
          <w:sz w:val="20"/>
          <w:szCs w:val="20"/>
        </w:rPr>
        <w:t xml:space="preserve">Dirigent </w:t>
      </w:r>
      <w:r w:rsidRPr="00FF11C9">
        <w:rPr>
          <w:rFonts w:cs="Arial"/>
          <w:iCs/>
          <w:sz w:val="20"/>
          <w:szCs w:val="20"/>
        </w:rPr>
        <w:t>Nicholas Milton</w:t>
      </w:r>
      <w:r w:rsidR="00D54B14">
        <w:rPr>
          <w:rFonts w:cs="Arial"/>
          <w:iCs/>
          <w:sz w:val="20"/>
          <w:szCs w:val="20"/>
        </w:rPr>
        <w:t xml:space="preserve"> steht beim</w:t>
      </w:r>
      <w:r w:rsidR="008F2962">
        <w:rPr>
          <w:rFonts w:cs="Arial"/>
          <w:iCs/>
          <w:sz w:val="20"/>
          <w:szCs w:val="20"/>
        </w:rPr>
        <w:t xml:space="preserve"> </w:t>
      </w:r>
      <w:r>
        <w:rPr>
          <w:rFonts w:cs="Arial"/>
          <w:iCs/>
          <w:sz w:val="20"/>
          <w:szCs w:val="20"/>
        </w:rPr>
        <w:t xml:space="preserve">letzten Konzert der Saison 2019/2020 am Pult des SOV. Der australische Musiker ist seit  </w:t>
      </w:r>
      <w:r w:rsidRPr="00FF11C9">
        <w:rPr>
          <w:rFonts w:cs="Arial"/>
          <w:iCs/>
          <w:sz w:val="20"/>
          <w:szCs w:val="20"/>
        </w:rPr>
        <w:t xml:space="preserve">der Spielzeit 2018|19 Chefdirigent und Künstlerischer Leiter des Göttinger </w:t>
      </w:r>
      <w:r>
        <w:rPr>
          <w:rFonts w:cs="Arial"/>
          <w:iCs/>
          <w:sz w:val="20"/>
          <w:szCs w:val="20"/>
        </w:rPr>
        <w:t>Symphonie Orchesters</w:t>
      </w:r>
      <w:r w:rsidR="004610CC">
        <w:rPr>
          <w:rFonts w:cs="Arial"/>
          <w:iCs/>
          <w:sz w:val="20"/>
          <w:szCs w:val="20"/>
        </w:rPr>
        <w:t xml:space="preserve">. </w:t>
      </w:r>
      <w:r w:rsidR="008F2962">
        <w:rPr>
          <w:rFonts w:cs="Arial"/>
          <w:iCs/>
          <w:sz w:val="20"/>
          <w:szCs w:val="20"/>
        </w:rPr>
        <w:t xml:space="preserve"> </w:t>
      </w:r>
    </w:p>
    <w:p w14:paraId="2F2D170E" w14:textId="618BA67E" w:rsidR="00FF11C9" w:rsidRPr="00D52A3E" w:rsidRDefault="008F2962" w:rsidP="00D52A3E">
      <w:pPr>
        <w:rPr>
          <w:rFonts w:cs="Arial"/>
          <w:iCs/>
          <w:sz w:val="20"/>
          <w:szCs w:val="20"/>
        </w:rPr>
      </w:pPr>
      <w:r>
        <w:rPr>
          <w:rFonts w:cs="Arial"/>
          <w:iCs/>
          <w:sz w:val="20"/>
          <w:szCs w:val="20"/>
        </w:rPr>
        <w:t xml:space="preserve">Bernd Alois Zimmermanns 1950 geschriebene, erst 2001 uraufgeführte „Märchen-Suite“ für Orchester steht zum Saisonschluss ebenso auf dem Programm wie Anton Bruckners Symphonie Nr. 3. </w:t>
      </w:r>
      <w:r w:rsidR="006F3471">
        <w:rPr>
          <w:rFonts w:cs="Arial"/>
          <w:iCs/>
          <w:sz w:val="20"/>
          <w:szCs w:val="20"/>
        </w:rPr>
        <w:t xml:space="preserve">Bekannt dafür, seine Werke nach Kritiken oftmals zu überarbeiten, brachte </w:t>
      </w:r>
      <w:r w:rsidR="00D54B14">
        <w:rPr>
          <w:rFonts w:cs="Arial"/>
          <w:iCs/>
          <w:sz w:val="20"/>
          <w:szCs w:val="20"/>
        </w:rPr>
        <w:t xml:space="preserve">dieser Symphonie </w:t>
      </w:r>
      <w:r w:rsidR="006F3471">
        <w:rPr>
          <w:rFonts w:cs="Arial"/>
          <w:iCs/>
          <w:sz w:val="20"/>
          <w:szCs w:val="20"/>
        </w:rPr>
        <w:t xml:space="preserve">erst die dritte Fassung von 1889 den lang ersehnten Erfolg. </w:t>
      </w:r>
      <w:r w:rsidR="004610CC" w:rsidRPr="004610CC">
        <w:rPr>
          <w:rFonts w:cs="Arial"/>
          <w:sz w:val="20"/>
          <w:szCs w:val="20"/>
        </w:rPr>
        <w:t xml:space="preserve">Die bereits 1873 in Bayreuth dem von ihm verehrten Richard Wagner vorgelegte Fassung, in die Bruckner Wagner-Zitate verwoben hatte, wurde stark überarbeitet, die Wagner-Zitate getilgt. Übrig geblieben ist jedoch die Widmung. </w:t>
      </w:r>
      <w:r w:rsidR="004610CC" w:rsidRPr="004610CC">
        <w:rPr>
          <w:rFonts w:cs="Arial"/>
          <w:iCs/>
          <w:sz w:val="20"/>
          <w:szCs w:val="20"/>
        </w:rPr>
        <w:t xml:space="preserve">„Sr. Hochwohlgeboren Meister Richard Wagner, dem unerreichten, weltberühmten und erhabenen Meister der Dicht- und Tonkunst in tiefster Ehrfurcht gewidmet.“ </w:t>
      </w:r>
      <w:r w:rsidR="006F3471">
        <w:rPr>
          <w:rFonts w:cs="Arial"/>
          <w:iCs/>
          <w:sz w:val="20"/>
          <w:szCs w:val="20"/>
        </w:rPr>
        <w:t>Mit dem großen österreichisch</w:t>
      </w:r>
      <w:r w:rsidR="00D54B14">
        <w:rPr>
          <w:rFonts w:cs="Arial"/>
          <w:iCs/>
          <w:sz w:val="20"/>
          <w:szCs w:val="20"/>
        </w:rPr>
        <w:t xml:space="preserve">en Symphoniker </w:t>
      </w:r>
      <w:r w:rsidR="004610CC">
        <w:rPr>
          <w:rFonts w:cs="Arial"/>
          <w:iCs/>
          <w:sz w:val="20"/>
          <w:szCs w:val="20"/>
        </w:rPr>
        <w:t xml:space="preserve">Anton Bruckner </w:t>
      </w:r>
      <w:r w:rsidR="006F3471">
        <w:rPr>
          <w:rFonts w:cs="Arial"/>
          <w:iCs/>
          <w:sz w:val="20"/>
          <w:szCs w:val="20"/>
        </w:rPr>
        <w:t xml:space="preserve">will sich das SOV auch in Zukunft intensiv beschäftigen. </w:t>
      </w:r>
    </w:p>
    <w:p w14:paraId="4B49C090" w14:textId="77777777" w:rsidR="00604396" w:rsidRDefault="00604396" w:rsidP="00F7269D">
      <w:pPr>
        <w:rPr>
          <w:rFonts w:cs="Arial"/>
          <w:b/>
          <w:iCs/>
          <w:sz w:val="20"/>
          <w:szCs w:val="20"/>
          <w:highlight w:val="yellow"/>
        </w:rPr>
      </w:pPr>
    </w:p>
    <w:p w14:paraId="70FE7D39" w14:textId="334F8733" w:rsidR="00F7269D" w:rsidRPr="00CC01C7" w:rsidRDefault="006114D7" w:rsidP="00F7269D">
      <w:pPr>
        <w:rPr>
          <w:rFonts w:cs="Arial"/>
          <w:b/>
          <w:iCs/>
          <w:sz w:val="20"/>
          <w:szCs w:val="20"/>
        </w:rPr>
      </w:pPr>
      <w:r>
        <w:rPr>
          <w:rFonts w:cs="Arial"/>
          <w:b/>
          <w:iCs/>
          <w:sz w:val="20"/>
          <w:szCs w:val="20"/>
        </w:rPr>
        <w:t xml:space="preserve">Mozart </w:t>
      </w:r>
      <w:r w:rsidR="00431027" w:rsidRPr="00CC01C7">
        <w:rPr>
          <w:rFonts w:cs="Arial"/>
          <w:b/>
          <w:iCs/>
          <w:sz w:val="20"/>
          <w:szCs w:val="20"/>
        </w:rPr>
        <w:t>am Landestheater</w:t>
      </w:r>
      <w:r w:rsidR="000C40E6" w:rsidRPr="00CC01C7">
        <w:rPr>
          <w:rFonts w:cs="Arial"/>
          <w:b/>
          <w:iCs/>
          <w:sz w:val="20"/>
          <w:szCs w:val="20"/>
        </w:rPr>
        <w:t xml:space="preserve"> </w:t>
      </w:r>
    </w:p>
    <w:p w14:paraId="0D56A046" w14:textId="4B1B812B" w:rsidR="00ED562A" w:rsidRDefault="00144A64" w:rsidP="00F7269D">
      <w:pPr>
        <w:rPr>
          <w:rFonts w:cs="Arial"/>
          <w:iCs/>
          <w:sz w:val="20"/>
          <w:szCs w:val="20"/>
        </w:rPr>
      </w:pPr>
      <w:r>
        <w:rPr>
          <w:rFonts w:cs="Arial"/>
          <w:iCs/>
          <w:sz w:val="20"/>
          <w:szCs w:val="20"/>
        </w:rPr>
        <w:t xml:space="preserve">„La </w:t>
      </w:r>
      <w:proofErr w:type="spellStart"/>
      <w:r>
        <w:rPr>
          <w:rFonts w:cs="Arial"/>
          <w:iCs/>
          <w:sz w:val="20"/>
          <w:szCs w:val="20"/>
        </w:rPr>
        <w:t>Clemenza</w:t>
      </w:r>
      <w:proofErr w:type="spellEnd"/>
      <w:r>
        <w:rPr>
          <w:rFonts w:cs="Arial"/>
          <w:iCs/>
          <w:sz w:val="20"/>
          <w:szCs w:val="20"/>
        </w:rPr>
        <w:t xml:space="preserve"> di Tito“ </w:t>
      </w:r>
      <w:r w:rsidR="003E7D78">
        <w:rPr>
          <w:rFonts w:cs="Arial"/>
          <w:iCs/>
          <w:sz w:val="20"/>
          <w:szCs w:val="20"/>
        </w:rPr>
        <w:t xml:space="preserve">(„Die Milde des Titus) </w:t>
      </w:r>
      <w:r>
        <w:rPr>
          <w:rFonts w:cs="Arial"/>
          <w:iCs/>
          <w:sz w:val="20"/>
          <w:szCs w:val="20"/>
        </w:rPr>
        <w:t xml:space="preserve">von Wolfgang Amadeus Mozart ist bereits die 31. </w:t>
      </w:r>
      <w:r w:rsidR="00CA7460">
        <w:rPr>
          <w:rFonts w:cs="Arial"/>
          <w:iCs/>
          <w:sz w:val="20"/>
          <w:szCs w:val="20"/>
        </w:rPr>
        <w:t>P</w:t>
      </w:r>
      <w:r>
        <w:rPr>
          <w:rFonts w:cs="Arial"/>
          <w:iCs/>
          <w:sz w:val="20"/>
          <w:szCs w:val="20"/>
        </w:rPr>
        <w:t xml:space="preserve">roduktion </w:t>
      </w:r>
      <w:r w:rsidR="00CA7460">
        <w:rPr>
          <w:rFonts w:cs="Arial"/>
          <w:iCs/>
          <w:sz w:val="20"/>
          <w:szCs w:val="20"/>
        </w:rPr>
        <w:t>in der erfolgreichen Kooperation</w:t>
      </w:r>
      <w:r w:rsidR="003E7D78">
        <w:rPr>
          <w:rFonts w:cs="Arial"/>
          <w:iCs/>
          <w:sz w:val="20"/>
          <w:szCs w:val="20"/>
        </w:rPr>
        <w:t>sreihe</w:t>
      </w:r>
      <w:r w:rsidR="00CA7460">
        <w:rPr>
          <w:rFonts w:cs="Arial"/>
          <w:iCs/>
          <w:sz w:val="20"/>
          <w:szCs w:val="20"/>
        </w:rPr>
        <w:t xml:space="preserve"> </w:t>
      </w:r>
      <w:r>
        <w:rPr>
          <w:rFonts w:cs="Arial"/>
          <w:iCs/>
          <w:sz w:val="20"/>
          <w:szCs w:val="20"/>
        </w:rPr>
        <w:t xml:space="preserve">von Symphonieorchester Vorarlberg und Vorarlberger Landestheater. Das </w:t>
      </w:r>
      <w:r w:rsidR="006114D7">
        <w:rPr>
          <w:rFonts w:cs="Arial"/>
          <w:iCs/>
          <w:sz w:val="20"/>
          <w:szCs w:val="20"/>
        </w:rPr>
        <w:t>„</w:t>
      </w:r>
      <w:proofErr w:type="spellStart"/>
      <w:r>
        <w:rPr>
          <w:rFonts w:cs="Arial"/>
          <w:iCs/>
          <w:sz w:val="20"/>
          <w:szCs w:val="20"/>
        </w:rPr>
        <w:t>Dramma</w:t>
      </w:r>
      <w:proofErr w:type="spellEnd"/>
      <w:r>
        <w:rPr>
          <w:rFonts w:cs="Arial"/>
          <w:iCs/>
          <w:sz w:val="20"/>
          <w:szCs w:val="20"/>
        </w:rPr>
        <w:t xml:space="preserve"> serio</w:t>
      </w:r>
      <w:r w:rsidR="006114D7">
        <w:rPr>
          <w:rFonts w:cs="Arial"/>
          <w:iCs/>
          <w:sz w:val="20"/>
          <w:szCs w:val="20"/>
        </w:rPr>
        <w:t>“</w:t>
      </w:r>
      <w:r w:rsidR="003725A3">
        <w:rPr>
          <w:rFonts w:cs="Arial"/>
          <w:iCs/>
          <w:sz w:val="20"/>
          <w:szCs w:val="20"/>
        </w:rPr>
        <w:t xml:space="preserve"> in zwei Akten und sieben Bildern</w:t>
      </w:r>
      <w:r w:rsidR="00AB4779">
        <w:rPr>
          <w:rFonts w:cs="Arial"/>
          <w:iCs/>
          <w:sz w:val="20"/>
          <w:szCs w:val="20"/>
        </w:rPr>
        <w:t xml:space="preserve"> war</w:t>
      </w:r>
      <w:r>
        <w:rPr>
          <w:rFonts w:cs="Arial"/>
          <w:iCs/>
          <w:sz w:val="20"/>
          <w:szCs w:val="20"/>
        </w:rPr>
        <w:t xml:space="preserve"> nach seiner von Mozart selbst geleiteten Uraufführung </w:t>
      </w:r>
      <w:r w:rsidR="00AB4779">
        <w:rPr>
          <w:rFonts w:cs="Arial"/>
          <w:iCs/>
          <w:sz w:val="20"/>
          <w:szCs w:val="20"/>
        </w:rPr>
        <w:t xml:space="preserve">von </w:t>
      </w:r>
      <w:r>
        <w:rPr>
          <w:rFonts w:cs="Arial"/>
          <w:iCs/>
          <w:sz w:val="20"/>
          <w:szCs w:val="20"/>
        </w:rPr>
        <w:t>1791</w:t>
      </w:r>
      <w:r w:rsidR="00AB4779">
        <w:rPr>
          <w:rFonts w:cs="Arial"/>
          <w:iCs/>
          <w:sz w:val="20"/>
          <w:szCs w:val="20"/>
        </w:rPr>
        <w:t xml:space="preserve"> für einige Jahrzehnte eine der beliebtesten Opern </w:t>
      </w:r>
      <w:r w:rsidR="00AB4779">
        <w:rPr>
          <w:rFonts w:cs="Arial"/>
          <w:iCs/>
          <w:sz w:val="20"/>
          <w:szCs w:val="20"/>
        </w:rPr>
        <w:lastRenderedPageBreak/>
        <w:t xml:space="preserve">des Komponisten. </w:t>
      </w:r>
      <w:r w:rsidR="006114D7">
        <w:rPr>
          <w:rFonts w:cs="Arial"/>
          <w:iCs/>
          <w:sz w:val="20"/>
          <w:szCs w:val="20"/>
        </w:rPr>
        <w:t>Die Handlung spielt in Rom im Jahr 79. I</w:t>
      </w:r>
      <w:r w:rsidR="003E7D78">
        <w:rPr>
          <w:rFonts w:cs="Arial"/>
          <w:iCs/>
          <w:sz w:val="20"/>
          <w:szCs w:val="20"/>
        </w:rPr>
        <w:t>m Mittelpunkt steht Titus, der</w:t>
      </w:r>
      <w:r w:rsidR="00AB1559">
        <w:rPr>
          <w:rFonts w:cs="Arial"/>
          <w:iCs/>
          <w:sz w:val="20"/>
          <w:szCs w:val="20"/>
        </w:rPr>
        <w:t xml:space="preserve"> seinem Volk in einem von Intrigen geprägten Umfeld ein guter, milder Herrscher sein will und seine Liebe schließlich dem Willen des Volks opfert. </w:t>
      </w:r>
    </w:p>
    <w:p w14:paraId="4F4F4D50" w14:textId="5D1D6CAA" w:rsidR="00ED562A" w:rsidRDefault="00ED562A" w:rsidP="00F7269D">
      <w:pPr>
        <w:rPr>
          <w:rFonts w:cs="Arial"/>
          <w:iCs/>
          <w:sz w:val="20"/>
          <w:szCs w:val="20"/>
        </w:rPr>
      </w:pPr>
      <w:r>
        <w:rPr>
          <w:rFonts w:cs="Arial"/>
          <w:iCs/>
          <w:sz w:val="20"/>
          <w:szCs w:val="20"/>
        </w:rPr>
        <w:t xml:space="preserve">Der deutsche Dirigent Karsten </w:t>
      </w:r>
      <w:proofErr w:type="spellStart"/>
      <w:r>
        <w:rPr>
          <w:rFonts w:cs="Arial"/>
          <w:iCs/>
          <w:sz w:val="20"/>
          <w:szCs w:val="20"/>
        </w:rPr>
        <w:t>Januschke</w:t>
      </w:r>
      <w:proofErr w:type="spellEnd"/>
      <w:r>
        <w:rPr>
          <w:rFonts w:cs="Arial"/>
          <w:iCs/>
          <w:sz w:val="20"/>
          <w:szCs w:val="20"/>
        </w:rPr>
        <w:t xml:space="preserve"> zeichnet, wie schon 2018 und 2019, für die musikalische Leitung verantwortlich. Auf eine bewährte Zusammenarbeit setzt auch die Inszenierung: </w:t>
      </w:r>
      <w:r w:rsidR="003725A3">
        <w:rPr>
          <w:rFonts w:cs="Arial"/>
          <w:iCs/>
          <w:sz w:val="20"/>
          <w:szCs w:val="20"/>
        </w:rPr>
        <w:t xml:space="preserve">Henry Arnold führt Regie. Das Team konnte im vergangenen Jahr mit seiner Interpretation von Beethovens Fidelio begeistern. </w:t>
      </w:r>
    </w:p>
    <w:p w14:paraId="252157B8" w14:textId="77777777" w:rsidR="00ED562A" w:rsidRDefault="00ED562A" w:rsidP="00F7269D">
      <w:pPr>
        <w:rPr>
          <w:rFonts w:cs="Arial"/>
          <w:iCs/>
          <w:sz w:val="20"/>
          <w:szCs w:val="20"/>
        </w:rPr>
      </w:pPr>
    </w:p>
    <w:p w14:paraId="6E16E55F" w14:textId="543A86FC" w:rsidR="00F7269D" w:rsidRPr="00CC01C7" w:rsidRDefault="006114D7" w:rsidP="00F7269D">
      <w:pPr>
        <w:rPr>
          <w:rFonts w:cs="Arial"/>
          <w:iCs/>
          <w:sz w:val="20"/>
          <w:szCs w:val="20"/>
          <w:highlight w:val="yellow"/>
        </w:rPr>
      </w:pPr>
      <w:r>
        <w:rPr>
          <w:rFonts w:cs="Arial"/>
          <w:iCs/>
          <w:sz w:val="20"/>
          <w:szCs w:val="20"/>
        </w:rPr>
        <w:t xml:space="preserve">An </w:t>
      </w:r>
      <w:r w:rsidR="009C4ECA" w:rsidRPr="00ED562A">
        <w:rPr>
          <w:rFonts w:cs="Arial"/>
          <w:iCs/>
          <w:sz w:val="20"/>
          <w:szCs w:val="20"/>
        </w:rPr>
        <w:t>zehn</w:t>
      </w:r>
      <w:r w:rsidR="00653858" w:rsidRPr="00ED562A">
        <w:rPr>
          <w:rFonts w:cs="Arial"/>
          <w:iCs/>
          <w:sz w:val="20"/>
          <w:szCs w:val="20"/>
        </w:rPr>
        <w:t xml:space="preserve"> Terminen</w:t>
      </w:r>
      <w:r w:rsidR="005C71EB" w:rsidRPr="00CC01C7">
        <w:rPr>
          <w:rFonts w:cs="Arial"/>
          <w:iCs/>
          <w:sz w:val="20"/>
          <w:szCs w:val="20"/>
        </w:rPr>
        <w:t xml:space="preserve"> wird d</w:t>
      </w:r>
      <w:r w:rsidR="00E3761E" w:rsidRPr="00CC01C7">
        <w:rPr>
          <w:rFonts w:cs="Arial"/>
          <w:iCs/>
          <w:sz w:val="20"/>
          <w:szCs w:val="20"/>
        </w:rPr>
        <w:t xml:space="preserve">as Symphonieorchester die </w:t>
      </w:r>
      <w:r w:rsidR="00D6701A" w:rsidRPr="00CC01C7">
        <w:rPr>
          <w:rFonts w:cs="Arial"/>
          <w:iCs/>
          <w:sz w:val="20"/>
          <w:szCs w:val="20"/>
        </w:rPr>
        <w:t xml:space="preserve">Opernproduktion </w:t>
      </w:r>
      <w:r w:rsidR="00ED562A">
        <w:rPr>
          <w:rFonts w:cs="Arial"/>
          <w:iCs/>
          <w:sz w:val="20"/>
          <w:szCs w:val="20"/>
        </w:rPr>
        <w:t>im Februar 2020</w:t>
      </w:r>
      <w:r w:rsidR="00431027" w:rsidRPr="00CC01C7">
        <w:rPr>
          <w:rFonts w:cs="Arial"/>
          <w:iCs/>
          <w:sz w:val="20"/>
          <w:szCs w:val="20"/>
        </w:rPr>
        <w:t xml:space="preserve"> </w:t>
      </w:r>
      <w:r w:rsidR="00F01C41" w:rsidRPr="00CC01C7">
        <w:rPr>
          <w:rFonts w:cs="Arial"/>
          <w:iCs/>
          <w:sz w:val="20"/>
          <w:szCs w:val="20"/>
        </w:rPr>
        <w:t xml:space="preserve">musikalisch mitgestalten. </w:t>
      </w:r>
      <w:r w:rsidR="00ED562A">
        <w:rPr>
          <w:rFonts w:cs="Arial"/>
          <w:iCs/>
          <w:sz w:val="20"/>
          <w:szCs w:val="20"/>
        </w:rPr>
        <w:t>F</w:t>
      </w:r>
      <w:r w:rsidR="00F7269D" w:rsidRPr="00CC01C7">
        <w:rPr>
          <w:rFonts w:cs="Arial"/>
          <w:iCs/>
          <w:sz w:val="20"/>
          <w:szCs w:val="20"/>
        </w:rPr>
        <w:t xml:space="preserve">ür </w:t>
      </w:r>
      <w:r w:rsidR="00346A1F" w:rsidRPr="00CC01C7">
        <w:rPr>
          <w:rFonts w:cs="Arial"/>
          <w:iCs/>
          <w:sz w:val="20"/>
          <w:szCs w:val="20"/>
        </w:rPr>
        <w:t>SOV-</w:t>
      </w:r>
      <w:r w:rsidR="00F7269D" w:rsidRPr="00CC01C7">
        <w:rPr>
          <w:rFonts w:cs="Arial"/>
          <w:iCs/>
          <w:sz w:val="20"/>
          <w:szCs w:val="20"/>
        </w:rPr>
        <w:t xml:space="preserve">Abonnenten </w:t>
      </w:r>
      <w:r w:rsidR="00ED562A" w:rsidRPr="00CC01C7">
        <w:rPr>
          <w:rFonts w:cs="Arial"/>
          <w:iCs/>
          <w:sz w:val="20"/>
          <w:szCs w:val="20"/>
        </w:rPr>
        <w:t xml:space="preserve">stehen </w:t>
      </w:r>
      <w:r w:rsidR="00ED562A">
        <w:rPr>
          <w:rFonts w:cs="Arial"/>
          <w:iCs/>
          <w:sz w:val="20"/>
          <w:szCs w:val="20"/>
        </w:rPr>
        <w:t>v</w:t>
      </w:r>
      <w:r w:rsidR="00ED562A" w:rsidRPr="00CC01C7">
        <w:rPr>
          <w:rFonts w:cs="Arial"/>
          <w:iCs/>
          <w:sz w:val="20"/>
          <w:szCs w:val="20"/>
        </w:rPr>
        <w:t xml:space="preserve">ier Aufführungen </w:t>
      </w:r>
      <w:r w:rsidR="00F7269D" w:rsidRPr="00CC01C7">
        <w:rPr>
          <w:rFonts w:cs="Arial"/>
          <w:iCs/>
          <w:sz w:val="20"/>
          <w:szCs w:val="20"/>
        </w:rPr>
        <w:t xml:space="preserve">zur Auswahl. </w:t>
      </w:r>
    </w:p>
    <w:p w14:paraId="7F6A5C7A" w14:textId="77777777" w:rsidR="00F7269D" w:rsidRPr="00CC01C7" w:rsidRDefault="00F7269D" w:rsidP="00F7269D">
      <w:pPr>
        <w:rPr>
          <w:rFonts w:cs="Arial"/>
          <w:iCs/>
          <w:sz w:val="20"/>
          <w:szCs w:val="20"/>
          <w:highlight w:val="yellow"/>
        </w:rPr>
      </w:pPr>
    </w:p>
    <w:p w14:paraId="2E6AB4F9" w14:textId="4587F15E" w:rsidR="00F7269D" w:rsidRPr="002152F0" w:rsidRDefault="002152F0" w:rsidP="009C4ECA">
      <w:pPr>
        <w:keepNext/>
        <w:rPr>
          <w:rFonts w:cs="Arial"/>
          <w:b/>
          <w:iCs/>
          <w:sz w:val="20"/>
          <w:szCs w:val="20"/>
        </w:rPr>
      </w:pPr>
      <w:r>
        <w:rPr>
          <w:rFonts w:cs="Arial"/>
          <w:b/>
          <w:iCs/>
          <w:sz w:val="20"/>
          <w:szCs w:val="20"/>
        </w:rPr>
        <w:t xml:space="preserve">Das SOV im Land </w:t>
      </w:r>
    </w:p>
    <w:p w14:paraId="5974949A" w14:textId="483F7E89" w:rsidR="002152F0" w:rsidRPr="003725A3" w:rsidRDefault="002152F0" w:rsidP="002152F0">
      <w:pPr>
        <w:rPr>
          <w:rFonts w:cs="Arial"/>
          <w:iCs/>
          <w:sz w:val="20"/>
          <w:szCs w:val="20"/>
          <w:highlight w:val="yellow"/>
        </w:rPr>
      </w:pPr>
      <w:r>
        <w:rPr>
          <w:rFonts w:cs="Arial"/>
          <w:iCs/>
          <w:sz w:val="20"/>
          <w:szCs w:val="20"/>
        </w:rPr>
        <w:t>Neben dem A</w:t>
      </w:r>
      <w:r w:rsidR="0041553D">
        <w:rPr>
          <w:rFonts w:cs="Arial"/>
          <w:iCs/>
          <w:sz w:val="20"/>
          <w:szCs w:val="20"/>
        </w:rPr>
        <w:t>bo</w:t>
      </w:r>
      <w:r>
        <w:rPr>
          <w:rFonts w:cs="Arial"/>
          <w:iCs/>
          <w:sz w:val="20"/>
          <w:szCs w:val="20"/>
        </w:rPr>
        <w:t>-Zyklus</w:t>
      </w:r>
      <w:r w:rsidR="0006406E" w:rsidRPr="002152F0">
        <w:rPr>
          <w:rFonts w:cs="Arial"/>
          <w:iCs/>
          <w:sz w:val="20"/>
          <w:szCs w:val="20"/>
        </w:rPr>
        <w:t xml:space="preserve"> </w:t>
      </w:r>
      <w:r w:rsidR="00BC29E3" w:rsidRPr="002152F0">
        <w:rPr>
          <w:rFonts w:cs="Arial"/>
          <w:iCs/>
          <w:sz w:val="20"/>
          <w:szCs w:val="20"/>
        </w:rPr>
        <w:t xml:space="preserve">ist das Symphonieorchester Vorarlberg </w:t>
      </w:r>
      <w:r>
        <w:rPr>
          <w:rFonts w:cs="Arial"/>
          <w:iCs/>
          <w:sz w:val="20"/>
          <w:szCs w:val="20"/>
        </w:rPr>
        <w:t xml:space="preserve">auch 2019/2020 wieder </w:t>
      </w:r>
      <w:r w:rsidR="00BC29E3" w:rsidRPr="002152F0">
        <w:rPr>
          <w:rFonts w:cs="Arial"/>
          <w:iCs/>
          <w:sz w:val="20"/>
          <w:szCs w:val="20"/>
        </w:rPr>
        <w:t>wichtiger Partner</w:t>
      </w:r>
      <w:r>
        <w:rPr>
          <w:rFonts w:cs="Arial"/>
          <w:iCs/>
          <w:sz w:val="20"/>
          <w:szCs w:val="20"/>
        </w:rPr>
        <w:t xml:space="preserve"> und fester Bestandteil</w:t>
      </w:r>
      <w:r w:rsidR="00BC29E3" w:rsidRPr="002152F0">
        <w:rPr>
          <w:rFonts w:cs="Arial"/>
          <w:iCs/>
          <w:sz w:val="20"/>
          <w:szCs w:val="20"/>
        </w:rPr>
        <w:t xml:space="preserve"> </w:t>
      </w:r>
      <w:r w:rsidR="0087764B" w:rsidRPr="002152F0">
        <w:rPr>
          <w:rFonts w:cs="Arial"/>
          <w:iCs/>
          <w:sz w:val="20"/>
          <w:szCs w:val="20"/>
        </w:rPr>
        <w:t>von Festivals und Konzertreihen</w:t>
      </w:r>
      <w:r>
        <w:rPr>
          <w:rFonts w:cs="Arial"/>
          <w:iCs/>
          <w:sz w:val="20"/>
          <w:szCs w:val="20"/>
        </w:rPr>
        <w:t xml:space="preserve">, wie den </w:t>
      </w:r>
      <w:proofErr w:type="spellStart"/>
      <w:r>
        <w:rPr>
          <w:rFonts w:cs="Arial"/>
          <w:iCs/>
          <w:sz w:val="20"/>
          <w:szCs w:val="20"/>
        </w:rPr>
        <w:t>Montforter</w:t>
      </w:r>
      <w:proofErr w:type="spellEnd"/>
      <w:r>
        <w:rPr>
          <w:rFonts w:cs="Arial"/>
          <w:iCs/>
          <w:sz w:val="20"/>
          <w:szCs w:val="20"/>
        </w:rPr>
        <w:t xml:space="preserve"> Zwischentönen oder der </w:t>
      </w:r>
      <w:r w:rsidRPr="002152F0">
        <w:rPr>
          <w:rFonts w:cs="Arial"/>
          <w:iCs/>
          <w:sz w:val="20"/>
          <w:szCs w:val="20"/>
        </w:rPr>
        <w:t xml:space="preserve">Reihe </w:t>
      </w:r>
      <w:r w:rsidR="0041553D">
        <w:rPr>
          <w:rFonts w:cs="Arial"/>
          <w:iCs/>
          <w:sz w:val="20"/>
          <w:szCs w:val="20"/>
        </w:rPr>
        <w:t>„</w:t>
      </w:r>
      <w:r w:rsidRPr="002152F0">
        <w:rPr>
          <w:rFonts w:cs="Arial"/>
          <w:iCs/>
          <w:sz w:val="20"/>
          <w:szCs w:val="20"/>
        </w:rPr>
        <w:t>Texte und Töne</w:t>
      </w:r>
      <w:r w:rsidR="0041553D">
        <w:rPr>
          <w:rFonts w:cs="Arial"/>
          <w:iCs/>
          <w:sz w:val="20"/>
          <w:szCs w:val="20"/>
        </w:rPr>
        <w:t>“</w:t>
      </w:r>
      <w:r w:rsidRPr="002152F0">
        <w:rPr>
          <w:rFonts w:cs="Arial"/>
          <w:iCs/>
          <w:sz w:val="20"/>
          <w:szCs w:val="20"/>
        </w:rPr>
        <w:t xml:space="preserve"> im ORF-Funkhaus in Dornbirn.</w:t>
      </w:r>
      <w:r w:rsidRPr="006E066A">
        <w:rPr>
          <w:rFonts w:cs="Arial"/>
          <w:iCs/>
          <w:sz w:val="20"/>
          <w:szCs w:val="20"/>
        </w:rPr>
        <w:t xml:space="preserve"> </w:t>
      </w:r>
      <w:r w:rsidR="006E066A" w:rsidRPr="006E066A">
        <w:rPr>
          <w:rFonts w:cs="Arial"/>
          <w:iCs/>
          <w:sz w:val="20"/>
          <w:szCs w:val="20"/>
        </w:rPr>
        <w:t>Mit T</w:t>
      </w:r>
      <w:r w:rsidR="006E066A">
        <w:rPr>
          <w:rFonts w:cs="Arial"/>
          <w:iCs/>
          <w:sz w:val="20"/>
          <w:szCs w:val="20"/>
        </w:rPr>
        <w:t xml:space="preserve">schaikowskys Eugen Onegin wird das erfolgreiche Opernstudio bei den Bregenzer Festspielen weitergeführt und auch die bereits traditionelle musikalische Umrahmung der Festmesse zur Eröffnung sowie die Matinee zum Abschluss der Festspielsaison liegen beim SOV. </w:t>
      </w:r>
    </w:p>
    <w:p w14:paraId="68D68AFD" w14:textId="0847E94D" w:rsidR="00965371" w:rsidRDefault="00965371" w:rsidP="00817AD6">
      <w:pPr>
        <w:rPr>
          <w:rFonts w:cs="Arial"/>
          <w:iCs/>
          <w:sz w:val="20"/>
          <w:szCs w:val="20"/>
        </w:rPr>
      </w:pPr>
      <w:r>
        <w:rPr>
          <w:rFonts w:cs="Arial"/>
          <w:iCs/>
          <w:sz w:val="20"/>
          <w:szCs w:val="20"/>
        </w:rPr>
        <w:t xml:space="preserve">Mit seiner Musikvermittlung, der Schulpartnerschaft und Aktivitäten wie </w:t>
      </w:r>
      <w:r w:rsidR="007A78B9">
        <w:rPr>
          <w:rFonts w:cs="Arial"/>
          <w:iCs/>
          <w:sz w:val="20"/>
          <w:szCs w:val="20"/>
        </w:rPr>
        <w:t>„</w:t>
      </w:r>
      <w:r>
        <w:rPr>
          <w:rFonts w:cs="Arial"/>
          <w:iCs/>
          <w:sz w:val="20"/>
          <w:szCs w:val="20"/>
        </w:rPr>
        <w:t xml:space="preserve">Orchester für </w:t>
      </w:r>
      <w:r w:rsidR="0041553D">
        <w:rPr>
          <w:rFonts w:cs="Arial"/>
          <w:iCs/>
          <w:sz w:val="20"/>
          <w:szCs w:val="20"/>
        </w:rPr>
        <w:t>a</w:t>
      </w:r>
      <w:r>
        <w:rPr>
          <w:rFonts w:cs="Arial"/>
          <w:iCs/>
          <w:sz w:val="20"/>
          <w:szCs w:val="20"/>
        </w:rPr>
        <w:t>lle</w:t>
      </w:r>
      <w:r w:rsidR="007A78B9">
        <w:rPr>
          <w:rFonts w:cs="Arial"/>
          <w:iCs/>
          <w:sz w:val="20"/>
          <w:szCs w:val="20"/>
        </w:rPr>
        <w:t>“</w:t>
      </w:r>
      <w:r>
        <w:rPr>
          <w:rFonts w:cs="Arial"/>
          <w:iCs/>
          <w:sz w:val="20"/>
          <w:szCs w:val="20"/>
        </w:rPr>
        <w:t xml:space="preserve"> und </w:t>
      </w:r>
      <w:r w:rsidR="007A78B9">
        <w:rPr>
          <w:rFonts w:cs="Arial"/>
          <w:iCs/>
          <w:sz w:val="20"/>
          <w:szCs w:val="20"/>
        </w:rPr>
        <w:t>„</w:t>
      </w:r>
      <w:r>
        <w:rPr>
          <w:rFonts w:cs="Arial"/>
          <w:iCs/>
          <w:sz w:val="20"/>
          <w:szCs w:val="20"/>
        </w:rPr>
        <w:t>Orchester in Fahrt</w:t>
      </w:r>
      <w:r w:rsidR="007A78B9">
        <w:rPr>
          <w:rFonts w:cs="Arial"/>
          <w:iCs/>
          <w:sz w:val="20"/>
          <w:szCs w:val="20"/>
        </w:rPr>
        <w:t>“</w:t>
      </w:r>
      <w:r>
        <w:rPr>
          <w:rFonts w:cs="Arial"/>
          <w:iCs/>
          <w:sz w:val="20"/>
          <w:szCs w:val="20"/>
        </w:rPr>
        <w:t xml:space="preserve"> begeistert das SOV auch ein junges Publikum. </w:t>
      </w:r>
    </w:p>
    <w:p w14:paraId="0B5DBC14" w14:textId="77777777" w:rsidR="00F7269D" w:rsidRPr="00CC01C7" w:rsidRDefault="00F7269D" w:rsidP="00F7269D">
      <w:pPr>
        <w:rPr>
          <w:rFonts w:cs="Arial"/>
          <w:iCs/>
          <w:sz w:val="20"/>
          <w:szCs w:val="20"/>
        </w:rPr>
      </w:pPr>
    </w:p>
    <w:p w14:paraId="2604FA19" w14:textId="77777777" w:rsidR="00F7269D" w:rsidRPr="00CC01C7" w:rsidRDefault="00F7269D" w:rsidP="00F7269D">
      <w:pPr>
        <w:rPr>
          <w:rFonts w:cs="Arial"/>
          <w:b/>
          <w:bCs/>
          <w:sz w:val="20"/>
          <w:szCs w:val="20"/>
        </w:rPr>
      </w:pPr>
      <w:r w:rsidRPr="00CC01C7">
        <w:rPr>
          <w:rFonts w:cs="Arial"/>
          <w:b/>
          <w:bCs/>
          <w:sz w:val="20"/>
          <w:szCs w:val="20"/>
        </w:rPr>
        <w:t xml:space="preserve">Info: </w:t>
      </w:r>
      <w:hyperlink r:id="rId5" w:history="1">
        <w:r w:rsidRPr="00CC01C7">
          <w:rPr>
            <w:rStyle w:val="Hyperlink"/>
            <w:rFonts w:cs="Arial"/>
            <w:bCs/>
            <w:sz w:val="20"/>
            <w:szCs w:val="20"/>
          </w:rPr>
          <w:t>www.sov.at</w:t>
        </w:r>
      </w:hyperlink>
    </w:p>
    <w:p w14:paraId="27FB58B7" w14:textId="77777777" w:rsidR="00F7269D" w:rsidRPr="00CC01C7" w:rsidRDefault="00F7269D" w:rsidP="00F7269D">
      <w:pPr>
        <w:rPr>
          <w:rFonts w:cs="Arial"/>
          <w:b/>
          <w:bCs/>
          <w:sz w:val="20"/>
          <w:szCs w:val="20"/>
        </w:rPr>
      </w:pPr>
    </w:p>
    <w:p w14:paraId="0D6938BE" w14:textId="77777777" w:rsidR="00F7269D" w:rsidRPr="00CC01C7" w:rsidRDefault="00F7269D" w:rsidP="00F7269D">
      <w:pPr>
        <w:rPr>
          <w:rFonts w:cs="Arial"/>
          <w:sz w:val="20"/>
          <w:szCs w:val="20"/>
        </w:rPr>
      </w:pPr>
    </w:p>
    <w:p w14:paraId="18B29117" w14:textId="77777777" w:rsidR="00F7269D" w:rsidRPr="00CC01C7" w:rsidRDefault="00F7269D" w:rsidP="00F7269D">
      <w:pPr>
        <w:rPr>
          <w:rFonts w:cs="Arial"/>
          <w:b/>
          <w:sz w:val="20"/>
          <w:szCs w:val="20"/>
        </w:rPr>
      </w:pPr>
      <w:r w:rsidRPr="00CC01C7">
        <w:rPr>
          <w:rFonts w:cs="Arial"/>
          <w:b/>
          <w:sz w:val="20"/>
          <w:szCs w:val="20"/>
        </w:rPr>
        <w:t>Rückfragehinweis für die Redaktionen:</w:t>
      </w:r>
    </w:p>
    <w:p w14:paraId="1574DE73" w14:textId="5110D4CA" w:rsidR="00F7269D" w:rsidRPr="00ED1806" w:rsidRDefault="00F7269D" w:rsidP="00F7269D">
      <w:pPr>
        <w:rPr>
          <w:rFonts w:cs="Arial"/>
          <w:sz w:val="20"/>
          <w:szCs w:val="20"/>
        </w:rPr>
      </w:pPr>
      <w:r w:rsidRPr="00ED1806">
        <w:rPr>
          <w:rFonts w:cs="Arial"/>
          <w:sz w:val="20"/>
          <w:szCs w:val="20"/>
        </w:rPr>
        <w:t>Symphonieorchester V</w:t>
      </w:r>
      <w:r w:rsidR="003725A3" w:rsidRPr="00ED1806">
        <w:rPr>
          <w:rFonts w:cs="Arial"/>
          <w:sz w:val="20"/>
          <w:szCs w:val="20"/>
        </w:rPr>
        <w:t>orarlberg, Sebastian Hazod</w:t>
      </w:r>
      <w:r w:rsidRPr="00ED1806">
        <w:rPr>
          <w:rFonts w:cs="Arial"/>
          <w:sz w:val="20"/>
          <w:szCs w:val="20"/>
        </w:rPr>
        <w:t xml:space="preserve">, Telefon 0043/5574/43447, Mail </w:t>
      </w:r>
      <w:hyperlink r:id="rId6" w:history="1">
        <w:r w:rsidR="003725A3" w:rsidRPr="00ED1806">
          <w:rPr>
            <w:rStyle w:val="Hyperlink"/>
            <w:rFonts w:cs="Arial"/>
            <w:sz w:val="20"/>
            <w:szCs w:val="20"/>
          </w:rPr>
          <w:t>sebastian.hazod@sov.at</w:t>
        </w:r>
      </w:hyperlink>
      <w:r w:rsidRPr="00ED1806">
        <w:rPr>
          <w:rFonts w:cs="Arial"/>
          <w:sz w:val="20"/>
          <w:szCs w:val="20"/>
        </w:rPr>
        <w:t xml:space="preserve"> </w:t>
      </w:r>
    </w:p>
    <w:p w14:paraId="3F869301" w14:textId="691EB19E" w:rsidR="00F7269D" w:rsidRPr="00ED1806" w:rsidRDefault="00F7269D" w:rsidP="00F7269D">
      <w:pPr>
        <w:rPr>
          <w:rFonts w:cs="Arial"/>
          <w:sz w:val="20"/>
          <w:szCs w:val="20"/>
        </w:rPr>
      </w:pPr>
      <w:r w:rsidRPr="00ED1806">
        <w:rPr>
          <w:rFonts w:cs="Arial"/>
          <w:sz w:val="20"/>
          <w:szCs w:val="20"/>
        </w:rPr>
        <w:t>Pzwei.</w:t>
      </w:r>
      <w:r w:rsidR="009D05A0" w:rsidRPr="00ED1806">
        <w:rPr>
          <w:rFonts w:cs="Arial"/>
          <w:sz w:val="20"/>
          <w:szCs w:val="20"/>
        </w:rPr>
        <w:t xml:space="preserve"> Pressearbeit, Thorsten Bayer</w:t>
      </w:r>
      <w:r w:rsidR="00D9118A" w:rsidRPr="00ED1806">
        <w:rPr>
          <w:rFonts w:cs="Arial"/>
          <w:sz w:val="20"/>
          <w:szCs w:val="20"/>
        </w:rPr>
        <w:t xml:space="preserve">, Telefon </w:t>
      </w:r>
      <w:r w:rsidR="009D05A0" w:rsidRPr="00ED1806">
        <w:rPr>
          <w:sz w:val="20"/>
          <w:szCs w:val="20"/>
        </w:rPr>
        <w:t>0</w:t>
      </w:r>
      <w:r w:rsidR="00012BEF">
        <w:rPr>
          <w:sz w:val="20"/>
          <w:szCs w:val="20"/>
        </w:rPr>
        <w:t>043/</w:t>
      </w:r>
      <w:bookmarkStart w:id="0" w:name="_GoBack"/>
      <w:bookmarkEnd w:id="0"/>
      <w:r w:rsidR="00ED1806" w:rsidRPr="00ED1806">
        <w:rPr>
          <w:sz w:val="20"/>
          <w:szCs w:val="20"/>
        </w:rPr>
        <w:t>699</w:t>
      </w:r>
      <w:r w:rsidR="009D05A0" w:rsidRPr="00ED1806">
        <w:rPr>
          <w:sz w:val="20"/>
          <w:szCs w:val="20"/>
        </w:rPr>
        <w:t>/</w:t>
      </w:r>
      <w:r w:rsidR="00ED1806" w:rsidRPr="00ED1806">
        <w:rPr>
          <w:sz w:val="20"/>
          <w:szCs w:val="20"/>
        </w:rPr>
        <w:t>81223482</w:t>
      </w:r>
      <w:r w:rsidRPr="00ED1806">
        <w:rPr>
          <w:rFonts w:cs="Arial"/>
          <w:sz w:val="20"/>
          <w:szCs w:val="20"/>
        </w:rPr>
        <w:t xml:space="preserve">, Mail </w:t>
      </w:r>
      <w:hyperlink r:id="rId7" w:history="1">
        <w:r w:rsidR="009D05A0" w:rsidRPr="00ED1806">
          <w:rPr>
            <w:rStyle w:val="Hyperlink"/>
            <w:rFonts w:cs="Arial"/>
            <w:sz w:val="20"/>
            <w:szCs w:val="20"/>
          </w:rPr>
          <w:t>thorsten.bayer@pzwei.at</w:t>
        </w:r>
      </w:hyperlink>
      <w:r w:rsidR="00D9118A" w:rsidRPr="00ED1806">
        <w:rPr>
          <w:rFonts w:cs="Arial"/>
          <w:sz w:val="20"/>
          <w:szCs w:val="20"/>
        </w:rPr>
        <w:t xml:space="preserve"> </w:t>
      </w:r>
    </w:p>
    <w:p w14:paraId="28C2742B" w14:textId="77777777" w:rsidR="00FC5B9E" w:rsidRPr="00CC01C7" w:rsidRDefault="00FC5B9E">
      <w:pPr>
        <w:rPr>
          <w:rFonts w:cs="Arial"/>
          <w:sz w:val="20"/>
          <w:szCs w:val="20"/>
        </w:rPr>
      </w:pPr>
    </w:p>
    <w:p w14:paraId="660A87C9" w14:textId="77777777" w:rsidR="00F01C41" w:rsidRPr="00CC01C7" w:rsidRDefault="00F01C41">
      <w:pPr>
        <w:rPr>
          <w:rFonts w:cs="Arial"/>
          <w:sz w:val="20"/>
          <w:szCs w:val="20"/>
        </w:rPr>
      </w:pPr>
    </w:p>
    <w:sectPr w:rsidR="00F01C41" w:rsidRPr="00CC01C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69D"/>
    <w:rsid w:val="00006AEA"/>
    <w:rsid w:val="00012BEF"/>
    <w:rsid w:val="00025900"/>
    <w:rsid w:val="00041A40"/>
    <w:rsid w:val="00053998"/>
    <w:rsid w:val="0006406E"/>
    <w:rsid w:val="00072EF1"/>
    <w:rsid w:val="000921F9"/>
    <w:rsid w:val="000B323E"/>
    <w:rsid w:val="000C13C3"/>
    <w:rsid w:val="000C39A4"/>
    <w:rsid w:val="000C40E6"/>
    <w:rsid w:val="000C7178"/>
    <w:rsid w:val="000D0C37"/>
    <w:rsid w:val="000D113C"/>
    <w:rsid w:val="00102D3A"/>
    <w:rsid w:val="00107A89"/>
    <w:rsid w:val="00144A64"/>
    <w:rsid w:val="00151AD9"/>
    <w:rsid w:val="00166C71"/>
    <w:rsid w:val="001855BD"/>
    <w:rsid w:val="001902A5"/>
    <w:rsid w:val="00193226"/>
    <w:rsid w:val="00196F7E"/>
    <w:rsid w:val="001B7289"/>
    <w:rsid w:val="001C0172"/>
    <w:rsid w:val="001C76CF"/>
    <w:rsid w:val="001C7E24"/>
    <w:rsid w:val="001D0FF3"/>
    <w:rsid w:val="001D2719"/>
    <w:rsid w:val="001D50C8"/>
    <w:rsid w:val="001D6560"/>
    <w:rsid w:val="001E00F6"/>
    <w:rsid w:val="002020EF"/>
    <w:rsid w:val="002152F0"/>
    <w:rsid w:val="00220AEE"/>
    <w:rsid w:val="0022439B"/>
    <w:rsid w:val="00226879"/>
    <w:rsid w:val="002339EC"/>
    <w:rsid w:val="00233E14"/>
    <w:rsid w:val="00254BAC"/>
    <w:rsid w:val="00267726"/>
    <w:rsid w:val="00282792"/>
    <w:rsid w:val="002957BE"/>
    <w:rsid w:val="002A369C"/>
    <w:rsid w:val="002A63E6"/>
    <w:rsid w:val="002C358E"/>
    <w:rsid w:val="002D116E"/>
    <w:rsid w:val="002E3370"/>
    <w:rsid w:val="002E3414"/>
    <w:rsid w:val="002F21C1"/>
    <w:rsid w:val="00322C46"/>
    <w:rsid w:val="00326770"/>
    <w:rsid w:val="00327023"/>
    <w:rsid w:val="00327A56"/>
    <w:rsid w:val="003310ED"/>
    <w:rsid w:val="00334931"/>
    <w:rsid w:val="00346A1F"/>
    <w:rsid w:val="00346FA5"/>
    <w:rsid w:val="00366C5D"/>
    <w:rsid w:val="003725A3"/>
    <w:rsid w:val="003760FA"/>
    <w:rsid w:val="00397691"/>
    <w:rsid w:val="003A37A7"/>
    <w:rsid w:val="003B5A50"/>
    <w:rsid w:val="003E7D78"/>
    <w:rsid w:val="00406BE9"/>
    <w:rsid w:val="0041553D"/>
    <w:rsid w:val="00431027"/>
    <w:rsid w:val="00431BBD"/>
    <w:rsid w:val="00436B80"/>
    <w:rsid w:val="004478C0"/>
    <w:rsid w:val="00447EAC"/>
    <w:rsid w:val="004610CC"/>
    <w:rsid w:val="004667EE"/>
    <w:rsid w:val="004931AD"/>
    <w:rsid w:val="004A3192"/>
    <w:rsid w:val="004B731B"/>
    <w:rsid w:val="005036B2"/>
    <w:rsid w:val="0052134D"/>
    <w:rsid w:val="00536946"/>
    <w:rsid w:val="00551EE7"/>
    <w:rsid w:val="005526FF"/>
    <w:rsid w:val="00563FFD"/>
    <w:rsid w:val="00572AB0"/>
    <w:rsid w:val="005757E4"/>
    <w:rsid w:val="00583469"/>
    <w:rsid w:val="005B2ED8"/>
    <w:rsid w:val="005C52F1"/>
    <w:rsid w:val="005C71EB"/>
    <w:rsid w:val="0060137D"/>
    <w:rsid w:val="00604396"/>
    <w:rsid w:val="006076E5"/>
    <w:rsid w:val="00610818"/>
    <w:rsid w:val="006114D7"/>
    <w:rsid w:val="00612528"/>
    <w:rsid w:val="00626606"/>
    <w:rsid w:val="00627309"/>
    <w:rsid w:val="0062770F"/>
    <w:rsid w:val="0063079E"/>
    <w:rsid w:val="006315ED"/>
    <w:rsid w:val="00651E01"/>
    <w:rsid w:val="006527FD"/>
    <w:rsid w:val="00653858"/>
    <w:rsid w:val="00657FB6"/>
    <w:rsid w:val="006960F3"/>
    <w:rsid w:val="00697B50"/>
    <w:rsid w:val="006C0C44"/>
    <w:rsid w:val="006D4CA9"/>
    <w:rsid w:val="006D7441"/>
    <w:rsid w:val="006E066A"/>
    <w:rsid w:val="006F3471"/>
    <w:rsid w:val="006F4D5F"/>
    <w:rsid w:val="006F7055"/>
    <w:rsid w:val="00706F4D"/>
    <w:rsid w:val="007225DF"/>
    <w:rsid w:val="0077677D"/>
    <w:rsid w:val="00776A37"/>
    <w:rsid w:val="007A656E"/>
    <w:rsid w:val="007A78B9"/>
    <w:rsid w:val="007C08AF"/>
    <w:rsid w:val="007E3B02"/>
    <w:rsid w:val="007F2FB8"/>
    <w:rsid w:val="00804ED6"/>
    <w:rsid w:val="008062F7"/>
    <w:rsid w:val="00817AD6"/>
    <w:rsid w:val="008575EC"/>
    <w:rsid w:val="00866963"/>
    <w:rsid w:val="0087764B"/>
    <w:rsid w:val="00893E7C"/>
    <w:rsid w:val="008A3A05"/>
    <w:rsid w:val="008C6F88"/>
    <w:rsid w:val="008E45F4"/>
    <w:rsid w:val="008F2962"/>
    <w:rsid w:val="00911CE8"/>
    <w:rsid w:val="00912D97"/>
    <w:rsid w:val="00915B16"/>
    <w:rsid w:val="00945641"/>
    <w:rsid w:val="00965371"/>
    <w:rsid w:val="00965DAD"/>
    <w:rsid w:val="0099173A"/>
    <w:rsid w:val="009B1969"/>
    <w:rsid w:val="009C2C87"/>
    <w:rsid w:val="009C4ECA"/>
    <w:rsid w:val="009D0264"/>
    <w:rsid w:val="009D05A0"/>
    <w:rsid w:val="009D0E5C"/>
    <w:rsid w:val="009E2600"/>
    <w:rsid w:val="009F5AA7"/>
    <w:rsid w:val="009F6F3B"/>
    <w:rsid w:val="00A2205A"/>
    <w:rsid w:val="00A64206"/>
    <w:rsid w:val="00A67EFE"/>
    <w:rsid w:val="00A8279F"/>
    <w:rsid w:val="00AB1559"/>
    <w:rsid w:val="00AB4779"/>
    <w:rsid w:val="00AE6DD2"/>
    <w:rsid w:val="00AF081B"/>
    <w:rsid w:val="00B00366"/>
    <w:rsid w:val="00B04EA8"/>
    <w:rsid w:val="00B14CFD"/>
    <w:rsid w:val="00B20423"/>
    <w:rsid w:val="00B30AD7"/>
    <w:rsid w:val="00B36BEC"/>
    <w:rsid w:val="00B603AE"/>
    <w:rsid w:val="00B62BA2"/>
    <w:rsid w:val="00B632B4"/>
    <w:rsid w:val="00B6725A"/>
    <w:rsid w:val="00B8575A"/>
    <w:rsid w:val="00BA78F6"/>
    <w:rsid w:val="00BC29E3"/>
    <w:rsid w:val="00BD5281"/>
    <w:rsid w:val="00C1424A"/>
    <w:rsid w:val="00C26578"/>
    <w:rsid w:val="00C3644E"/>
    <w:rsid w:val="00C377B2"/>
    <w:rsid w:val="00C40463"/>
    <w:rsid w:val="00C83D4E"/>
    <w:rsid w:val="00CA0FCD"/>
    <w:rsid w:val="00CA7417"/>
    <w:rsid w:val="00CA7460"/>
    <w:rsid w:val="00CC01C7"/>
    <w:rsid w:val="00CC3DA2"/>
    <w:rsid w:val="00CD3055"/>
    <w:rsid w:val="00CD3631"/>
    <w:rsid w:val="00CD59BD"/>
    <w:rsid w:val="00D010A9"/>
    <w:rsid w:val="00D32AD1"/>
    <w:rsid w:val="00D52A3E"/>
    <w:rsid w:val="00D547B8"/>
    <w:rsid w:val="00D54B14"/>
    <w:rsid w:val="00D6701A"/>
    <w:rsid w:val="00D817F7"/>
    <w:rsid w:val="00D9118A"/>
    <w:rsid w:val="00DA79CB"/>
    <w:rsid w:val="00DB2580"/>
    <w:rsid w:val="00DB6844"/>
    <w:rsid w:val="00DB7749"/>
    <w:rsid w:val="00DD02A0"/>
    <w:rsid w:val="00DD0CF3"/>
    <w:rsid w:val="00DD14D0"/>
    <w:rsid w:val="00DD4359"/>
    <w:rsid w:val="00DE12CE"/>
    <w:rsid w:val="00DF1E31"/>
    <w:rsid w:val="00DF7A00"/>
    <w:rsid w:val="00E0459D"/>
    <w:rsid w:val="00E138AF"/>
    <w:rsid w:val="00E15A6B"/>
    <w:rsid w:val="00E259C1"/>
    <w:rsid w:val="00E3761E"/>
    <w:rsid w:val="00E937D6"/>
    <w:rsid w:val="00EB63CD"/>
    <w:rsid w:val="00ED1806"/>
    <w:rsid w:val="00ED562A"/>
    <w:rsid w:val="00F01C41"/>
    <w:rsid w:val="00F07721"/>
    <w:rsid w:val="00F149BA"/>
    <w:rsid w:val="00F237DC"/>
    <w:rsid w:val="00F345B3"/>
    <w:rsid w:val="00F533A9"/>
    <w:rsid w:val="00F6790C"/>
    <w:rsid w:val="00F7269D"/>
    <w:rsid w:val="00F765F1"/>
    <w:rsid w:val="00FC5B9E"/>
    <w:rsid w:val="00FD040F"/>
    <w:rsid w:val="00FD22EA"/>
    <w:rsid w:val="00FE4405"/>
    <w:rsid w:val="00FF11C9"/>
    <w:rsid w:val="00FF33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83B6"/>
  <w15:docId w15:val="{D59BC3DC-8960-4D2A-AA02-0573C90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69D"/>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7269D"/>
    <w:rPr>
      <w:rFonts w:ascii="Arial" w:hAnsi="Arial"/>
      <w:color w:val="0000FF"/>
      <w:sz w:val="21"/>
      <w:u w:val="single"/>
    </w:rPr>
  </w:style>
  <w:style w:type="paragraph" w:styleId="Sprechblasentext">
    <w:name w:val="Balloon Text"/>
    <w:basedOn w:val="Standard"/>
    <w:link w:val="SprechblasentextZchn"/>
    <w:uiPriority w:val="99"/>
    <w:semiHidden/>
    <w:unhideWhenUsed/>
    <w:rsid w:val="00CA0FCD"/>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A0FCD"/>
    <w:rPr>
      <w:rFonts w:ascii="Tahoma" w:eastAsia="Lucida Sans Unicode" w:hAnsi="Tahoma" w:cs="Tahoma"/>
      <w:sz w:val="16"/>
      <w:szCs w:val="16"/>
      <w:lang w:val="de-DE" w:eastAsia="de-DE" w:bidi="de-DE"/>
    </w:rPr>
  </w:style>
  <w:style w:type="character" w:styleId="Kommentarzeichen">
    <w:name w:val="annotation reference"/>
    <w:basedOn w:val="Absatz-Standardschriftart"/>
    <w:uiPriority w:val="99"/>
    <w:semiHidden/>
    <w:unhideWhenUsed/>
    <w:rsid w:val="00334931"/>
    <w:rPr>
      <w:sz w:val="16"/>
      <w:szCs w:val="16"/>
    </w:rPr>
  </w:style>
  <w:style w:type="paragraph" w:styleId="Kommentartext">
    <w:name w:val="annotation text"/>
    <w:basedOn w:val="Standard"/>
    <w:link w:val="KommentartextZchn"/>
    <w:uiPriority w:val="99"/>
    <w:semiHidden/>
    <w:unhideWhenUsed/>
    <w:rsid w:val="00334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4931"/>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334931"/>
    <w:rPr>
      <w:b/>
      <w:bCs/>
    </w:rPr>
  </w:style>
  <w:style w:type="character" w:customStyle="1" w:styleId="KommentarthemaZchn">
    <w:name w:val="Kommentarthema Zchn"/>
    <w:basedOn w:val="KommentartextZchn"/>
    <w:link w:val="Kommentarthema"/>
    <w:uiPriority w:val="99"/>
    <w:semiHidden/>
    <w:rsid w:val="00334931"/>
    <w:rPr>
      <w:rFonts w:ascii="Arial" w:eastAsia="Lucida Sans Unicode" w:hAnsi="Arial" w:cs="Tahoma"/>
      <w:b/>
      <w:bCs/>
      <w:sz w:val="20"/>
      <w:szCs w:val="20"/>
      <w:lang w:val="de-DE" w:eastAsia="de-DE" w:bidi="de-DE"/>
    </w:rPr>
  </w:style>
  <w:style w:type="character" w:customStyle="1" w:styleId="st">
    <w:name w:val="st"/>
    <w:basedOn w:val="Absatz-Standardschriftart"/>
    <w:rsid w:val="004931AD"/>
  </w:style>
  <w:style w:type="character" w:styleId="Hervorhebung">
    <w:name w:val="Emphasis"/>
    <w:basedOn w:val="Absatz-Standardschriftart"/>
    <w:uiPriority w:val="20"/>
    <w:qFormat/>
    <w:rsid w:val="0049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rsten.bayer@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astian.hazod@sov.at" TargetMode="External"/><Relationship Id="rId5" Type="http://schemas.openxmlformats.org/officeDocument/2006/relationships/hyperlink" Target="http://www.sov.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Thorsten Bayer</cp:lastModifiedBy>
  <cp:revision>155</cp:revision>
  <cp:lastPrinted>2019-05-17T09:48:00Z</cp:lastPrinted>
  <dcterms:created xsi:type="dcterms:W3CDTF">2016-05-23T07:18:00Z</dcterms:created>
  <dcterms:modified xsi:type="dcterms:W3CDTF">2019-05-21T10:22:00Z</dcterms:modified>
</cp:coreProperties>
</file>