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38436" w14:textId="77777777" w:rsidR="00CD6DC6" w:rsidRPr="007061E4" w:rsidRDefault="00CD6DC6" w:rsidP="00CD6DC6">
      <w:pPr>
        <w:spacing w:after="0" w:line="280" w:lineRule="exact"/>
        <w:rPr>
          <w:rFonts w:ascii="Arial" w:hAnsi="Arial" w:cs="Arial"/>
          <w:noProof/>
          <w:sz w:val="21"/>
          <w:szCs w:val="21"/>
          <w:lang w:val="de-AT"/>
        </w:rPr>
      </w:pPr>
    </w:p>
    <w:p w14:paraId="7B23E05C" w14:textId="77777777" w:rsidR="001C3439" w:rsidRPr="007061E4" w:rsidRDefault="001C3439" w:rsidP="00CD6DC6">
      <w:pPr>
        <w:spacing w:after="0" w:line="280" w:lineRule="exact"/>
        <w:rPr>
          <w:rFonts w:ascii="Arial" w:hAnsi="Arial" w:cs="Arial"/>
          <w:noProof/>
          <w:sz w:val="21"/>
          <w:szCs w:val="21"/>
          <w:lang w:val="de-AT"/>
        </w:rPr>
      </w:pPr>
    </w:p>
    <w:p w14:paraId="2A6313F9" w14:textId="77777777" w:rsidR="001C3439" w:rsidRPr="007061E4" w:rsidRDefault="001C3439" w:rsidP="00CD6DC6">
      <w:pPr>
        <w:spacing w:after="0" w:line="280" w:lineRule="exact"/>
        <w:rPr>
          <w:rFonts w:ascii="Arial" w:hAnsi="Arial" w:cs="Arial"/>
          <w:noProof/>
          <w:sz w:val="21"/>
          <w:szCs w:val="21"/>
          <w:lang w:val="de-AT"/>
        </w:rPr>
      </w:pPr>
    </w:p>
    <w:p w14:paraId="3601F653" w14:textId="77777777" w:rsidR="001C3439" w:rsidRPr="007061E4" w:rsidRDefault="001C3439" w:rsidP="00CD6DC6">
      <w:pPr>
        <w:spacing w:after="0" w:line="280" w:lineRule="exact"/>
        <w:rPr>
          <w:rFonts w:ascii="Arial" w:hAnsi="Arial" w:cs="Arial"/>
          <w:noProof/>
          <w:sz w:val="21"/>
          <w:szCs w:val="21"/>
          <w:lang w:val="de-AT"/>
        </w:rPr>
      </w:pPr>
    </w:p>
    <w:p w14:paraId="045390D8" w14:textId="77777777" w:rsidR="001C3439" w:rsidRPr="007061E4" w:rsidRDefault="001C3439" w:rsidP="00CD6DC6">
      <w:pPr>
        <w:spacing w:after="0" w:line="280" w:lineRule="exact"/>
        <w:rPr>
          <w:rFonts w:ascii="Arial" w:hAnsi="Arial" w:cs="Arial"/>
          <w:noProof/>
          <w:sz w:val="21"/>
          <w:szCs w:val="21"/>
          <w:lang w:val="de-AT"/>
        </w:rPr>
      </w:pPr>
    </w:p>
    <w:p w14:paraId="14E854E9" w14:textId="77777777" w:rsidR="001C3439" w:rsidRPr="007061E4" w:rsidRDefault="001C3439" w:rsidP="00CD6DC6">
      <w:pPr>
        <w:spacing w:after="0" w:line="280" w:lineRule="exact"/>
        <w:rPr>
          <w:rFonts w:ascii="Arial" w:hAnsi="Arial" w:cs="Arial"/>
          <w:noProof/>
          <w:sz w:val="21"/>
          <w:szCs w:val="21"/>
          <w:lang w:val="de-AT"/>
        </w:rPr>
      </w:pPr>
    </w:p>
    <w:p w14:paraId="300E2917" w14:textId="77777777" w:rsidR="001C3439" w:rsidRPr="007061E4" w:rsidRDefault="001C3439" w:rsidP="00CD6DC6">
      <w:pPr>
        <w:spacing w:after="0" w:line="280" w:lineRule="exact"/>
        <w:rPr>
          <w:rFonts w:ascii="Arial" w:hAnsi="Arial" w:cs="Arial"/>
          <w:noProof/>
          <w:sz w:val="21"/>
          <w:szCs w:val="21"/>
          <w:lang w:val="de-AT"/>
        </w:rPr>
      </w:pPr>
    </w:p>
    <w:p w14:paraId="2A4B24E8" w14:textId="77777777" w:rsidR="001C3439" w:rsidRPr="007061E4" w:rsidRDefault="001C3439" w:rsidP="00CD6DC6">
      <w:pPr>
        <w:spacing w:after="0" w:line="280" w:lineRule="exact"/>
        <w:rPr>
          <w:rFonts w:ascii="Arial" w:hAnsi="Arial" w:cs="Arial"/>
          <w:noProof/>
          <w:sz w:val="21"/>
          <w:szCs w:val="21"/>
          <w:lang w:val="de-AT"/>
        </w:rPr>
      </w:pPr>
    </w:p>
    <w:p w14:paraId="1FD3B20C" w14:textId="77FEBB6C" w:rsidR="001C3439" w:rsidRPr="007061E4" w:rsidRDefault="00D90E04" w:rsidP="00D90E04">
      <w:pPr>
        <w:spacing w:after="0" w:line="280" w:lineRule="exact"/>
        <w:rPr>
          <w:rFonts w:ascii="Arial" w:hAnsi="Arial" w:cs="Arial"/>
          <w:noProof/>
          <w:sz w:val="21"/>
          <w:szCs w:val="21"/>
        </w:rPr>
      </w:pPr>
      <w:r w:rsidRPr="007061E4">
        <w:rPr>
          <w:rFonts w:ascii="Arial" w:hAnsi="Arial"/>
          <w:sz w:val="21"/>
          <w:szCs w:val="21"/>
        </w:rPr>
        <w:t>ALPLA Group</w:t>
      </w:r>
    </w:p>
    <w:p w14:paraId="17624111" w14:textId="77777777" w:rsidR="00CD6DC6" w:rsidRPr="007061E4" w:rsidRDefault="0021020E" w:rsidP="00CD6DC6">
      <w:pPr>
        <w:spacing w:after="0" w:line="280" w:lineRule="exact"/>
        <w:rPr>
          <w:rFonts w:ascii="Arial" w:hAnsi="Arial" w:cs="Arial"/>
          <w:noProof/>
          <w:sz w:val="21"/>
          <w:szCs w:val="21"/>
        </w:rPr>
      </w:pPr>
      <w:r w:rsidRPr="007061E4">
        <w:rPr>
          <w:rFonts w:ascii="Arial" w:hAnsi="Arial"/>
          <w:sz w:val="21"/>
          <w:szCs w:val="21"/>
        </w:rPr>
        <w:t>Press release</w:t>
      </w:r>
    </w:p>
    <w:p w14:paraId="2F66E053" w14:textId="77777777" w:rsidR="00CD6DC6" w:rsidRPr="00FE5D07" w:rsidRDefault="00CD6DC6" w:rsidP="00CD6DC6">
      <w:pPr>
        <w:spacing w:after="0" w:line="280" w:lineRule="exact"/>
        <w:rPr>
          <w:rFonts w:ascii="Arial" w:hAnsi="Arial" w:cs="Arial"/>
          <w:noProof/>
          <w:sz w:val="21"/>
          <w:szCs w:val="21"/>
          <w:lang w:val="en-US"/>
        </w:rPr>
      </w:pPr>
    </w:p>
    <w:p w14:paraId="18B89E01" w14:textId="77777777" w:rsidR="00464E0C" w:rsidRPr="00FE5D07" w:rsidRDefault="00464E0C" w:rsidP="00CD6DC6">
      <w:pPr>
        <w:spacing w:after="0" w:line="280" w:lineRule="exact"/>
        <w:rPr>
          <w:rFonts w:ascii="Arial" w:hAnsi="Arial" w:cs="Arial"/>
          <w:noProof/>
          <w:sz w:val="21"/>
          <w:szCs w:val="21"/>
          <w:lang w:val="en-US"/>
        </w:rPr>
      </w:pPr>
    </w:p>
    <w:p w14:paraId="7D925BA2" w14:textId="77777777" w:rsidR="00D90E04" w:rsidRPr="00FE5D07" w:rsidRDefault="00D90E04" w:rsidP="00CD6DC6">
      <w:pPr>
        <w:spacing w:after="0" w:line="280" w:lineRule="exact"/>
        <w:rPr>
          <w:rFonts w:ascii="Arial" w:hAnsi="Arial" w:cs="Arial"/>
          <w:noProof/>
          <w:sz w:val="21"/>
          <w:szCs w:val="21"/>
          <w:lang w:val="en-US"/>
        </w:rPr>
      </w:pPr>
      <w:bookmarkStart w:id="0" w:name="_GoBack"/>
      <w:bookmarkEnd w:id="0"/>
    </w:p>
    <w:p w14:paraId="0B3EDD32" w14:textId="783C9C0E" w:rsidR="001C3439" w:rsidRPr="006036D3" w:rsidRDefault="00A42B77" w:rsidP="00CD6DC6">
      <w:pPr>
        <w:spacing w:after="0" w:line="280" w:lineRule="exact"/>
        <w:rPr>
          <w:rFonts w:ascii="Arial" w:hAnsi="Arial" w:cs="Arial"/>
          <w:sz w:val="21"/>
          <w:szCs w:val="21"/>
        </w:rPr>
      </w:pPr>
      <w:r w:rsidRPr="006036D3">
        <w:rPr>
          <w:rFonts w:ascii="Arial" w:hAnsi="Arial" w:cs="Arial"/>
          <w:b/>
          <w:bCs/>
          <w:sz w:val="21"/>
          <w:szCs w:val="21"/>
        </w:rPr>
        <w:t xml:space="preserve">ALPLA Group to consolidate its pharmaceuticals expertise in </w:t>
      </w:r>
      <w:r w:rsidR="00A423EC" w:rsidRPr="006036D3">
        <w:rPr>
          <w:rFonts w:ascii="Arial" w:hAnsi="Arial" w:cs="Arial"/>
          <w:b/>
          <w:bCs/>
          <w:sz w:val="21"/>
          <w:szCs w:val="21"/>
        </w:rPr>
        <w:t>a</w:t>
      </w:r>
      <w:r w:rsidRPr="006036D3">
        <w:rPr>
          <w:rFonts w:ascii="Arial" w:hAnsi="Arial" w:cs="Arial"/>
          <w:b/>
          <w:bCs/>
          <w:sz w:val="21"/>
          <w:szCs w:val="21"/>
        </w:rPr>
        <w:t xml:space="preserve"> special brand</w:t>
      </w:r>
      <w:r w:rsidRPr="006036D3">
        <w:rPr>
          <w:rFonts w:ascii="Arial" w:hAnsi="Arial" w:cs="Arial"/>
          <w:b/>
          <w:bCs/>
          <w:sz w:val="21"/>
          <w:szCs w:val="21"/>
        </w:rPr>
        <w:br/>
      </w:r>
      <w:proofErr w:type="spellStart"/>
      <w:r w:rsidRPr="006036D3">
        <w:rPr>
          <w:rFonts w:ascii="Arial" w:hAnsi="Arial" w:cs="Arial"/>
          <w:sz w:val="21"/>
          <w:szCs w:val="21"/>
        </w:rPr>
        <w:t>ALPLApharma</w:t>
      </w:r>
      <w:proofErr w:type="spellEnd"/>
      <w:r w:rsidRPr="006036D3">
        <w:rPr>
          <w:rFonts w:ascii="Arial" w:hAnsi="Arial" w:cs="Arial"/>
          <w:sz w:val="21"/>
          <w:szCs w:val="21"/>
        </w:rPr>
        <w:t xml:space="preserve"> will make its debut at international trade show in Frankfurt </w:t>
      </w:r>
      <w:r w:rsidR="00A423EC" w:rsidRPr="006036D3">
        <w:rPr>
          <w:rFonts w:ascii="Arial" w:hAnsi="Arial" w:cs="Arial"/>
          <w:sz w:val="21"/>
          <w:szCs w:val="21"/>
        </w:rPr>
        <w:t>am Main</w:t>
      </w:r>
    </w:p>
    <w:p w14:paraId="05B88DFA" w14:textId="77777777" w:rsidR="0082567C" w:rsidRPr="006036D3" w:rsidRDefault="0082567C" w:rsidP="00CD6DC6">
      <w:pPr>
        <w:spacing w:after="0" w:line="280" w:lineRule="exact"/>
        <w:rPr>
          <w:rFonts w:ascii="Arial" w:hAnsi="Arial" w:cs="Arial"/>
          <w:sz w:val="21"/>
          <w:szCs w:val="21"/>
          <w:lang w:val="en-US"/>
        </w:rPr>
      </w:pPr>
    </w:p>
    <w:p w14:paraId="142B55E3" w14:textId="3171CF7E" w:rsidR="00776FF2" w:rsidRPr="006036D3" w:rsidRDefault="00F64B1A" w:rsidP="00776FF2">
      <w:pPr>
        <w:spacing w:after="0" w:line="280" w:lineRule="exact"/>
        <w:rPr>
          <w:rFonts w:ascii="Arial" w:hAnsi="Arial" w:cs="Arial"/>
          <w:i/>
          <w:iCs/>
          <w:sz w:val="21"/>
          <w:szCs w:val="21"/>
        </w:rPr>
      </w:pPr>
      <w:r w:rsidRPr="006036D3">
        <w:rPr>
          <w:rFonts w:ascii="Arial" w:hAnsi="Arial" w:cs="Arial"/>
          <w:i/>
          <w:iCs/>
          <w:sz w:val="21"/>
          <w:szCs w:val="21"/>
        </w:rPr>
        <w:t>Hard</w:t>
      </w:r>
      <w:r w:rsidRPr="00946EF0">
        <w:rPr>
          <w:rFonts w:ascii="Arial" w:hAnsi="Arial" w:cs="Arial"/>
          <w:i/>
          <w:iCs/>
          <w:sz w:val="21"/>
          <w:szCs w:val="21"/>
        </w:rPr>
        <w:t xml:space="preserve">, </w:t>
      </w:r>
      <w:r w:rsidR="00946EF0" w:rsidRPr="00946EF0">
        <w:rPr>
          <w:rFonts w:ascii="Arial" w:hAnsi="Arial" w:cs="Arial"/>
          <w:i/>
          <w:iCs/>
          <w:sz w:val="21"/>
          <w:szCs w:val="21"/>
        </w:rPr>
        <w:t>3</w:t>
      </w:r>
      <w:r w:rsidRPr="00946EF0">
        <w:rPr>
          <w:rFonts w:ascii="Arial" w:hAnsi="Arial" w:cs="Arial"/>
          <w:i/>
          <w:iCs/>
          <w:sz w:val="21"/>
          <w:szCs w:val="21"/>
        </w:rPr>
        <w:t xml:space="preserve"> October</w:t>
      </w:r>
      <w:r w:rsidR="00A423EC" w:rsidRPr="006036D3">
        <w:rPr>
          <w:rFonts w:ascii="Arial" w:hAnsi="Arial" w:cs="Arial"/>
          <w:i/>
          <w:iCs/>
          <w:sz w:val="21"/>
          <w:szCs w:val="21"/>
        </w:rPr>
        <w:t xml:space="preserve"> 2019 – ALPLA Group, an international </w:t>
      </w:r>
      <w:r w:rsidRPr="006036D3">
        <w:rPr>
          <w:rFonts w:ascii="Arial" w:hAnsi="Arial" w:cs="Arial"/>
          <w:i/>
          <w:iCs/>
          <w:sz w:val="21"/>
          <w:szCs w:val="21"/>
        </w:rPr>
        <w:t xml:space="preserve">plastic packaging specialist, is combining its expertise and services for customers in the pharmaceutical industry under the </w:t>
      </w:r>
      <w:proofErr w:type="spellStart"/>
      <w:r w:rsidRPr="006036D3">
        <w:rPr>
          <w:rFonts w:ascii="Arial" w:hAnsi="Arial" w:cs="Arial"/>
          <w:i/>
          <w:iCs/>
          <w:sz w:val="21"/>
          <w:szCs w:val="21"/>
        </w:rPr>
        <w:t>ALPLApharma</w:t>
      </w:r>
      <w:proofErr w:type="spellEnd"/>
      <w:r w:rsidRPr="006036D3">
        <w:rPr>
          <w:rFonts w:ascii="Arial" w:hAnsi="Arial" w:cs="Arial"/>
          <w:i/>
          <w:iCs/>
          <w:sz w:val="21"/>
          <w:szCs w:val="21"/>
        </w:rPr>
        <w:t xml:space="preserve"> brand name. </w:t>
      </w:r>
      <w:proofErr w:type="spellStart"/>
      <w:r w:rsidRPr="006036D3">
        <w:rPr>
          <w:rFonts w:ascii="Arial" w:hAnsi="Arial" w:cs="Arial"/>
          <w:i/>
          <w:iCs/>
          <w:sz w:val="21"/>
          <w:szCs w:val="21"/>
        </w:rPr>
        <w:t>ALPLApharma</w:t>
      </w:r>
      <w:proofErr w:type="spellEnd"/>
      <w:r w:rsidRPr="006036D3">
        <w:rPr>
          <w:rFonts w:ascii="Arial" w:hAnsi="Arial" w:cs="Arial"/>
          <w:i/>
          <w:iCs/>
          <w:sz w:val="21"/>
          <w:szCs w:val="21"/>
        </w:rPr>
        <w:t xml:space="preserve"> will be presenting CRC </w:t>
      </w:r>
      <w:proofErr w:type="spellStart"/>
      <w:r w:rsidRPr="006036D3">
        <w:rPr>
          <w:rFonts w:ascii="Arial" w:hAnsi="Arial" w:cs="Arial"/>
          <w:i/>
          <w:iCs/>
          <w:sz w:val="21"/>
          <w:szCs w:val="21"/>
        </w:rPr>
        <w:t>justONE</w:t>
      </w:r>
      <w:proofErr w:type="spellEnd"/>
      <w:r w:rsidRPr="006036D3">
        <w:rPr>
          <w:rFonts w:ascii="Arial" w:hAnsi="Arial" w:cs="Arial"/>
          <w:i/>
          <w:iCs/>
          <w:sz w:val="21"/>
          <w:szCs w:val="21"/>
        </w:rPr>
        <w:t xml:space="preserve">, an exceptionally light, childproof closure, at the official debut of the new brand at </w:t>
      </w:r>
      <w:proofErr w:type="spellStart"/>
      <w:r w:rsidRPr="006036D3">
        <w:rPr>
          <w:rFonts w:ascii="Arial" w:hAnsi="Arial" w:cs="Arial"/>
          <w:i/>
          <w:iCs/>
          <w:sz w:val="21"/>
          <w:szCs w:val="21"/>
        </w:rPr>
        <w:t>CPhI</w:t>
      </w:r>
      <w:proofErr w:type="spellEnd"/>
      <w:r w:rsidRPr="006036D3">
        <w:rPr>
          <w:rFonts w:ascii="Arial" w:hAnsi="Arial" w:cs="Arial"/>
          <w:i/>
          <w:iCs/>
          <w:sz w:val="21"/>
          <w:szCs w:val="21"/>
        </w:rPr>
        <w:t xml:space="preserve"> in Frankfurt from 5 to 7 November</w:t>
      </w:r>
      <w:r w:rsidR="00A423EC" w:rsidRPr="006036D3">
        <w:rPr>
          <w:rFonts w:ascii="Arial" w:hAnsi="Arial" w:cs="Arial"/>
          <w:i/>
          <w:iCs/>
          <w:sz w:val="21"/>
          <w:szCs w:val="21"/>
        </w:rPr>
        <w:t xml:space="preserve"> 2019</w:t>
      </w:r>
      <w:r w:rsidRPr="006036D3">
        <w:rPr>
          <w:rFonts w:ascii="Arial" w:hAnsi="Arial" w:cs="Arial"/>
          <w:i/>
          <w:iCs/>
          <w:sz w:val="21"/>
          <w:szCs w:val="21"/>
        </w:rPr>
        <w:t>.</w:t>
      </w:r>
    </w:p>
    <w:p w14:paraId="4ED95F3C" w14:textId="5BC80047" w:rsidR="00A42B77" w:rsidRPr="006036D3" w:rsidRDefault="00A42B77" w:rsidP="00A42B77">
      <w:pPr>
        <w:spacing w:after="0" w:line="280" w:lineRule="exact"/>
        <w:rPr>
          <w:rFonts w:ascii="Arial" w:hAnsi="Arial" w:cs="Arial"/>
          <w:sz w:val="21"/>
          <w:szCs w:val="21"/>
          <w:lang w:val="en-US"/>
        </w:rPr>
      </w:pPr>
    </w:p>
    <w:p w14:paraId="3E264E40" w14:textId="0CD8794C" w:rsidR="00A42B77" w:rsidRPr="006036D3" w:rsidRDefault="00B9573B" w:rsidP="00A42B77">
      <w:pPr>
        <w:spacing w:after="0" w:line="280" w:lineRule="exact"/>
        <w:rPr>
          <w:rFonts w:ascii="Arial" w:hAnsi="Arial" w:cs="Arial"/>
          <w:sz w:val="21"/>
          <w:szCs w:val="21"/>
        </w:rPr>
      </w:pPr>
      <w:r w:rsidRPr="006036D3">
        <w:rPr>
          <w:rFonts w:ascii="Arial" w:hAnsi="Arial" w:cs="Arial"/>
          <w:sz w:val="21"/>
          <w:szCs w:val="21"/>
        </w:rPr>
        <w:t>With acquisitions in south-eastern Europe and Africa</w:t>
      </w:r>
      <w:r w:rsidR="009E52F1" w:rsidRPr="006036D3">
        <w:rPr>
          <w:rFonts w:ascii="Arial" w:hAnsi="Arial" w:cs="Arial"/>
          <w:sz w:val="21"/>
          <w:szCs w:val="21"/>
        </w:rPr>
        <w:t xml:space="preserve"> in previous years</w:t>
      </w:r>
      <w:r w:rsidRPr="006036D3">
        <w:rPr>
          <w:rFonts w:ascii="Arial" w:hAnsi="Arial" w:cs="Arial"/>
          <w:sz w:val="21"/>
          <w:szCs w:val="21"/>
        </w:rPr>
        <w:t xml:space="preserve">, ALPLA has done more than just strengthen its presence in these regions. Thanks to the new locations, this family-run company based in Austria </w:t>
      </w:r>
      <w:r w:rsidR="009E52F1" w:rsidRPr="006036D3">
        <w:rPr>
          <w:rFonts w:ascii="Arial" w:hAnsi="Arial" w:cs="Arial"/>
          <w:sz w:val="21"/>
          <w:szCs w:val="21"/>
        </w:rPr>
        <w:t xml:space="preserve">now </w:t>
      </w:r>
      <w:r w:rsidRPr="006036D3">
        <w:rPr>
          <w:rFonts w:ascii="Arial" w:hAnsi="Arial" w:cs="Arial"/>
          <w:sz w:val="21"/>
          <w:szCs w:val="21"/>
        </w:rPr>
        <w:t>has</w:t>
      </w:r>
      <w:r w:rsidR="009E52F1" w:rsidRPr="006036D3">
        <w:rPr>
          <w:rFonts w:ascii="Arial" w:hAnsi="Arial" w:cs="Arial"/>
          <w:sz w:val="21"/>
          <w:szCs w:val="21"/>
        </w:rPr>
        <w:t xml:space="preserve"> access to</w:t>
      </w:r>
      <w:r w:rsidRPr="006036D3">
        <w:rPr>
          <w:rFonts w:ascii="Arial" w:hAnsi="Arial" w:cs="Arial"/>
          <w:sz w:val="21"/>
          <w:szCs w:val="21"/>
        </w:rPr>
        <w:t xml:space="preserve"> decades of experience in the packaging market for pharmaceutical products. </w:t>
      </w:r>
    </w:p>
    <w:p w14:paraId="08AFE7CB" w14:textId="77777777" w:rsidR="007915CD" w:rsidRPr="006036D3" w:rsidRDefault="007915CD" w:rsidP="007915CD">
      <w:pPr>
        <w:spacing w:after="0" w:line="280" w:lineRule="exact"/>
        <w:rPr>
          <w:rFonts w:ascii="Arial" w:hAnsi="Arial" w:cs="Arial"/>
          <w:sz w:val="21"/>
          <w:szCs w:val="21"/>
          <w:lang w:val="en-US"/>
        </w:rPr>
      </w:pPr>
    </w:p>
    <w:p w14:paraId="615EF445" w14:textId="3FCCD3F0" w:rsidR="007915CD" w:rsidRPr="006036D3" w:rsidRDefault="007915CD" w:rsidP="007915CD">
      <w:pPr>
        <w:spacing w:after="0" w:line="280" w:lineRule="exact"/>
        <w:rPr>
          <w:rFonts w:ascii="Arial" w:hAnsi="Arial" w:cs="Arial"/>
          <w:sz w:val="21"/>
          <w:szCs w:val="21"/>
        </w:rPr>
      </w:pPr>
      <w:r w:rsidRPr="006036D3">
        <w:rPr>
          <w:rFonts w:ascii="Arial" w:hAnsi="Arial" w:cs="Arial"/>
          <w:sz w:val="21"/>
          <w:szCs w:val="21"/>
        </w:rPr>
        <w:t xml:space="preserve">This expertise and all services for customers in the pharmaceutical industry will now be combined into </w:t>
      </w:r>
      <w:proofErr w:type="spellStart"/>
      <w:r w:rsidRPr="006036D3">
        <w:rPr>
          <w:rFonts w:ascii="Arial" w:hAnsi="Arial" w:cs="Arial"/>
          <w:sz w:val="21"/>
          <w:szCs w:val="21"/>
        </w:rPr>
        <w:t>ALPLApharma</w:t>
      </w:r>
      <w:proofErr w:type="spellEnd"/>
      <w:r w:rsidRPr="006036D3">
        <w:rPr>
          <w:rFonts w:ascii="Arial" w:hAnsi="Arial" w:cs="Arial"/>
          <w:sz w:val="21"/>
          <w:szCs w:val="21"/>
        </w:rPr>
        <w:t xml:space="preserve">. </w:t>
      </w:r>
      <w:proofErr w:type="spellStart"/>
      <w:r w:rsidRPr="006036D3">
        <w:rPr>
          <w:rFonts w:ascii="Arial" w:hAnsi="Arial" w:cs="Arial"/>
          <w:sz w:val="21"/>
          <w:szCs w:val="21"/>
        </w:rPr>
        <w:t>ALPLApharma</w:t>
      </w:r>
      <w:proofErr w:type="spellEnd"/>
      <w:r w:rsidRPr="006036D3">
        <w:rPr>
          <w:rFonts w:ascii="Arial" w:hAnsi="Arial" w:cs="Arial"/>
          <w:sz w:val="21"/>
          <w:szCs w:val="21"/>
        </w:rPr>
        <w:t xml:space="preserve"> is a brand of the ALPLA Group and not a legal entity of its own. Its first major appearance will be at the </w:t>
      </w:r>
      <w:proofErr w:type="spellStart"/>
      <w:r w:rsidRPr="006036D3">
        <w:rPr>
          <w:rFonts w:ascii="Arial" w:hAnsi="Arial" w:cs="Arial"/>
          <w:sz w:val="21"/>
          <w:szCs w:val="21"/>
        </w:rPr>
        <w:t>CPhI</w:t>
      </w:r>
      <w:proofErr w:type="spellEnd"/>
      <w:r w:rsidRPr="006036D3">
        <w:rPr>
          <w:rFonts w:ascii="Arial" w:hAnsi="Arial" w:cs="Arial"/>
          <w:sz w:val="21"/>
          <w:szCs w:val="21"/>
        </w:rPr>
        <w:t xml:space="preserve"> trade show in Frankfurt</w:t>
      </w:r>
      <w:r w:rsidR="00A423EC" w:rsidRPr="006036D3">
        <w:rPr>
          <w:rFonts w:ascii="Arial" w:hAnsi="Arial" w:cs="Arial"/>
          <w:sz w:val="21"/>
          <w:szCs w:val="21"/>
        </w:rPr>
        <w:t xml:space="preserve"> am Main</w:t>
      </w:r>
      <w:r w:rsidRPr="006036D3">
        <w:rPr>
          <w:rFonts w:ascii="Arial" w:hAnsi="Arial" w:cs="Arial"/>
          <w:sz w:val="21"/>
          <w:szCs w:val="21"/>
        </w:rPr>
        <w:t xml:space="preserve"> from 5 to 7 November 2019, at display #111A10 in the </w:t>
      </w:r>
      <w:proofErr w:type="spellStart"/>
      <w:r w:rsidRPr="006036D3">
        <w:rPr>
          <w:rFonts w:ascii="Arial" w:hAnsi="Arial" w:cs="Arial"/>
          <w:sz w:val="21"/>
          <w:szCs w:val="21"/>
        </w:rPr>
        <w:t>Innopack</w:t>
      </w:r>
      <w:proofErr w:type="spellEnd"/>
      <w:r w:rsidRPr="006036D3">
        <w:rPr>
          <w:rFonts w:ascii="Arial" w:hAnsi="Arial" w:cs="Arial"/>
          <w:sz w:val="21"/>
          <w:szCs w:val="21"/>
        </w:rPr>
        <w:t xml:space="preserve"> hall.</w:t>
      </w:r>
    </w:p>
    <w:p w14:paraId="6D2E9E0D" w14:textId="77777777" w:rsidR="00A42B77" w:rsidRPr="006036D3" w:rsidRDefault="00A42B77" w:rsidP="00A42B77">
      <w:pPr>
        <w:spacing w:after="0" w:line="280" w:lineRule="exact"/>
        <w:rPr>
          <w:rFonts w:ascii="Arial" w:hAnsi="Arial" w:cs="Arial"/>
          <w:sz w:val="21"/>
          <w:szCs w:val="21"/>
          <w:lang w:val="en-US"/>
        </w:rPr>
      </w:pPr>
    </w:p>
    <w:p w14:paraId="7082ABDF" w14:textId="77777777" w:rsidR="006036D3" w:rsidRPr="006036D3" w:rsidRDefault="00CF496A" w:rsidP="00A42B77">
      <w:pPr>
        <w:spacing w:after="0" w:line="280" w:lineRule="exact"/>
        <w:rPr>
          <w:rFonts w:ascii="Arial" w:hAnsi="Arial" w:cs="Arial"/>
          <w:b/>
          <w:bCs/>
          <w:strike/>
          <w:sz w:val="21"/>
          <w:szCs w:val="21"/>
        </w:rPr>
      </w:pPr>
      <w:r w:rsidRPr="006036D3">
        <w:rPr>
          <w:rFonts w:ascii="Arial" w:hAnsi="Arial" w:cs="Arial"/>
          <w:b/>
          <w:bCs/>
          <w:sz w:val="21"/>
          <w:szCs w:val="21"/>
        </w:rPr>
        <w:t xml:space="preserve">Broad product range, more service – and </w:t>
      </w:r>
      <w:r w:rsidR="00DE6097" w:rsidRPr="006036D3">
        <w:rPr>
          <w:rFonts w:ascii="Arial" w:hAnsi="Arial" w:cs="Arial"/>
          <w:b/>
          <w:bCs/>
          <w:sz w:val="21"/>
          <w:szCs w:val="21"/>
        </w:rPr>
        <w:t xml:space="preserve">global presence </w:t>
      </w:r>
    </w:p>
    <w:p w14:paraId="09FD4DAE" w14:textId="4DCB2F14" w:rsidR="00A42B77" w:rsidRPr="006036D3" w:rsidRDefault="00CF496A" w:rsidP="00A42B77">
      <w:pPr>
        <w:spacing w:after="0" w:line="280" w:lineRule="exact"/>
        <w:rPr>
          <w:rFonts w:ascii="Arial" w:hAnsi="Arial" w:cs="Arial"/>
          <w:sz w:val="21"/>
          <w:szCs w:val="21"/>
        </w:rPr>
      </w:pPr>
      <w:r w:rsidRPr="006036D3">
        <w:rPr>
          <w:rFonts w:ascii="Arial" w:hAnsi="Arial" w:cs="Arial"/>
          <w:sz w:val="21"/>
          <w:szCs w:val="21"/>
        </w:rPr>
        <w:t>‘</w:t>
      </w:r>
      <w:proofErr w:type="spellStart"/>
      <w:r w:rsidRPr="006036D3">
        <w:rPr>
          <w:rFonts w:ascii="Arial" w:hAnsi="Arial" w:cs="Arial"/>
          <w:sz w:val="21"/>
          <w:szCs w:val="21"/>
        </w:rPr>
        <w:t>ALPLApharma</w:t>
      </w:r>
      <w:proofErr w:type="spellEnd"/>
      <w:r w:rsidRPr="006036D3">
        <w:rPr>
          <w:rFonts w:ascii="Arial" w:hAnsi="Arial" w:cs="Arial"/>
          <w:sz w:val="21"/>
          <w:szCs w:val="21"/>
        </w:rPr>
        <w:t xml:space="preserve"> is more than just a marketing strategy to us,’ asserts Walter </w:t>
      </w:r>
      <w:proofErr w:type="spellStart"/>
      <w:r w:rsidRPr="006036D3">
        <w:rPr>
          <w:rFonts w:ascii="Arial" w:hAnsi="Arial" w:cs="Arial"/>
          <w:sz w:val="21"/>
          <w:szCs w:val="21"/>
        </w:rPr>
        <w:t>Knes</w:t>
      </w:r>
      <w:proofErr w:type="spellEnd"/>
      <w:r w:rsidRPr="006036D3">
        <w:rPr>
          <w:rFonts w:ascii="Arial" w:hAnsi="Arial" w:cs="Arial"/>
          <w:sz w:val="21"/>
          <w:szCs w:val="21"/>
        </w:rPr>
        <w:t xml:space="preserve">, Global Sales Director Closure Systems, Injected Parts and Pharma at ALPLA. ‘We are consolidating all our previous work for pharmaceutical customers under this brand. In doing so, we are combining the specific expertise available to us through our new locations with all of our services, knowledge and globally applicable standards.’ For customers, </w:t>
      </w:r>
      <w:proofErr w:type="spellStart"/>
      <w:r w:rsidRPr="006036D3">
        <w:rPr>
          <w:rFonts w:ascii="Arial" w:hAnsi="Arial" w:cs="Arial"/>
          <w:sz w:val="21"/>
          <w:szCs w:val="21"/>
        </w:rPr>
        <w:t>Knes</w:t>
      </w:r>
      <w:proofErr w:type="spellEnd"/>
      <w:r w:rsidRPr="006036D3">
        <w:rPr>
          <w:rFonts w:ascii="Arial" w:hAnsi="Arial" w:cs="Arial"/>
          <w:sz w:val="21"/>
          <w:szCs w:val="21"/>
        </w:rPr>
        <w:t xml:space="preserve"> says that means a larger selection of products and more service at an international level. </w:t>
      </w:r>
    </w:p>
    <w:p w14:paraId="0AB2EFD6" w14:textId="77777777" w:rsidR="00E24432" w:rsidRPr="006036D3" w:rsidRDefault="00E24432" w:rsidP="00A42B77">
      <w:pPr>
        <w:spacing w:after="0" w:line="280" w:lineRule="exact"/>
        <w:rPr>
          <w:rFonts w:ascii="Arial" w:hAnsi="Arial" w:cs="Arial"/>
          <w:sz w:val="21"/>
          <w:szCs w:val="21"/>
          <w:lang w:val="en-US"/>
        </w:rPr>
      </w:pPr>
    </w:p>
    <w:p w14:paraId="6F477451" w14:textId="77777777" w:rsidR="00B9573B" w:rsidRPr="006036D3" w:rsidRDefault="00B9573B" w:rsidP="00B9573B">
      <w:pPr>
        <w:spacing w:after="0" w:line="280" w:lineRule="exact"/>
        <w:rPr>
          <w:rFonts w:ascii="Arial" w:hAnsi="Arial" w:cs="Arial"/>
          <w:b/>
          <w:bCs/>
          <w:sz w:val="21"/>
          <w:szCs w:val="21"/>
        </w:rPr>
      </w:pPr>
      <w:r w:rsidRPr="006036D3">
        <w:rPr>
          <w:rFonts w:ascii="Arial" w:hAnsi="Arial" w:cs="Arial"/>
          <w:b/>
          <w:bCs/>
          <w:sz w:val="21"/>
          <w:szCs w:val="21"/>
        </w:rPr>
        <w:t>Standard packaging and custom designs</w:t>
      </w:r>
    </w:p>
    <w:p w14:paraId="1ADA44E3" w14:textId="33104FAF" w:rsidR="00A42B77" w:rsidRPr="006036D3" w:rsidRDefault="00A42B77" w:rsidP="00A42B77">
      <w:pPr>
        <w:spacing w:after="0" w:line="280" w:lineRule="exact"/>
        <w:rPr>
          <w:rFonts w:ascii="Arial" w:hAnsi="Arial" w:cs="Arial"/>
          <w:sz w:val="21"/>
          <w:szCs w:val="21"/>
        </w:rPr>
      </w:pPr>
      <w:r w:rsidRPr="006036D3">
        <w:rPr>
          <w:rFonts w:ascii="Arial" w:hAnsi="Arial" w:cs="Arial"/>
          <w:sz w:val="21"/>
          <w:szCs w:val="21"/>
        </w:rPr>
        <w:lastRenderedPageBreak/>
        <w:t>ALPLA has previously been known principally for its custom</w:t>
      </w:r>
      <w:r w:rsidR="00D64269" w:rsidRPr="006036D3">
        <w:rPr>
          <w:rFonts w:ascii="Arial" w:hAnsi="Arial" w:cs="Arial"/>
          <w:sz w:val="21"/>
          <w:szCs w:val="21"/>
        </w:rPr>
        <w:t>ised</w:t>
      </w:r>
      <w:r w:rsidRPr="006036D3">
        <w:rPr>
          <w:rFonts w:ascii="Arial" w:hAnsi="Arial" w:cs="Arial"/>
          <w:sz w:val="21"/>
          <w:szCs w:val="21"/>
        </w:rPr>
        <w:t xml:space="preserve"> packaging solutions. ‘In the pharmaceutical sector, however, standardised products play a large role’, explains </w:t>
      </w:r>
      <w:proofErr w:type="spellStart"/>
      <w:r w:rsidRPr="006036D3">
        <w:rPr>
          <w:rFonts w:ascii="Arial" w:hAnsi="Arial" w:cs="Arial"/>
          <w:sz w:val="21"/>
          <w:szCs w:val="21"/>
        </w:rPr>
        <w:t>Knes</w:t>
      </w:r>
      <w:proofErr w:type="spellEnd"/>
      <w:r w:rsidRPr="006036D3">
        <w:rPr>
          <w:rFonts w:ascii="Arial" w:hAnsi="Arial" w:cs="Arial"/>
          <w:sz w:val="21"/>
          <w:szCs w:val="21"/>
        </w:rPr>
        <w:t xml:space="preserve">. The current product portfolio ranges </w:t>
      </w:r>
      <w:r w:rsidR="005F5A9C" w:rsidRPr="006036D3">
        <w:rPr>
          <w:rFonts w:ascii="Arial" w:hAnsi="Arial" w:cs="Arial"/>
          <w:sz w:val="21"/>
          <w:szCs w:val="21"/>
        </w:rPr>
        <w:t>from bottles for liquids and solids and containers for tablets and pills to closures and dispensing systems – especially eyedroppers and nasal sprays – as well as devices for administerin</w:t>
      </w:r>
      <w:r w:rsidR="00486988" w:rsidRPr="006036D3">
        <w:rPr>
          <w:rFonts w:ascii="Arial" w:hAnsi="Arial" w:cs="Arial"/>
          <w:sz w:val="21"/>
          <w:szCs w:val="21"/>
        </w:rPr>
        <w:t xml:space="preserve">g medication with and without </w:t>
      </w:r>
      <w:r w:rsidR="005F5A9C" w:rsidRPr="006036D3">
        <w:rPr>
          <w:rFonts w:ascii="Arial" w:hAnsi="Arial" w:cs="Arial"/>
          <w:sz w:val="21"/>
          <w:szCs w:val="21"/>
        </w:rPr>
        <w:t xml:space="preserve">measuring function. </w:t>
      </w:r>
      <w:r w:rsidRPr="006036D3">
        <w:rPr>
          <w:rFonts w:ascii="Arial" w:hAnsi="Arial" w:cs="Arial"/>
          <w:sz w:val="21"/>
          <w:szCs w:val="21"/>
        </w:rPr>
        <w:t xml:space="preserve">However, ALPLA is hoping to excel in this market segment just as much with custom-made designs, too. </w:t>
      </w:r>
    </w:p>
    <w:p w14:paraId="1F13C134" w14:textId="77777777" w:rsidR="00E24432" w:rsidRPr="006036D3" w:rsidRDefault="00E24432" w:rsidP="00A42B77">
      <w:pPr>
        <w:spacing w:after="0" w:line="280" w:lineRule="exact"/>
        <w:rPr>
          <w:rFonts w:ascii="Arial" w:hAnsi="Arial" w:cs="Arial"/>
          <w:sz w:val="21"/>
          <w:szCs w:val="21"/>
        </w:rPr>
      </w:pPr>
    </w:p>
    <w:p w14:paraId="2323F371" w14:textId="0776F069" w:rsidR="00E24432" w:rsidRPr="006036D3" w:rsidRDefault="00E24432" w:rsidP="00E24432">
      <w:pPr>
        <w:spacing w:after="0" w:line="280" w:lineRule="exact"/>
        <w:rPr>
          <w:rFonts w:ascii="Arial" w:hAnsi="Arial" w:cs="Arial"/>
          <w:b/>
          <w:bCs/>
          <w:sz w:val="21"/>
          <w:szCs w:val="21"/>
        </w:rPr>
      </w:pPr>
      <w:r w:rsidRPr="006036D3">
        <w:rPr>
          <w:rFonts w:ascii="Arial" w:hAnsi="Arial" w:cs="Arial"/>
          <w:b/>
          <w:bCs/>
          <w:sz w:val="21"/>
          <w:szCs w:val="21"/>
        </w:rPr>
        <w:t xml:space="preserve">CRC </w:t>
      </w:r>
      <w:proofErr w:type="spellStart"/>
      <w:r w:rsidRPr="006036D3">
        <w:rPr>
          <w:rFonts w:ascii="Arial" w:hAnsi="Arial" w:cs="Arial"/>
          <w:b/>
          <w:bCs/>
          <w:sz w:val="21"/>
          <w:szCs w:val="21"/>
        </w:rPr>
        <w:t>justONE</w:t>
      </w:r>
      <w:proofErr w:type="spellEnd"/>
      <w:r w:rsidRPr="006036D3">
        <w:rPr>
          <w:rFonts w:ascii="Arial" w:hAnsi="Arial" w:cs="Arial"/>
          <w:b/>
          <w:bCs/>
          <w:sz w:val="21"/>
          <w:szCs w:val="21"/>
        </w:rPr>
        <w:t>: a new generation of child-resistant closures</w:t>
      </w:r>
    </w:p>
    <w:p w14:paraId="353F07B9" w14:textId="72166C0C" w:rsidR="00E24432" w:rsidRPr="007061E4" w:rsidRDefault="00B4624D" w:rsidP="00E24432">
      <w:pPr>
        <w:spacing w:after="0" w:line="280" w:lineRule="exact"/>
        <w:rPr>
          <w:rFonts w:ascii="Arial" w:hAnsi="Arial" w:cs="Arial"/>
          <w:sz w:val="21"/>
          <w:szCs w:val="21"/>
        </w:rPr>
      </w:pPr>
      <w:proofErr w:type="spellStart"/>
      <w:r w:rsidRPr="006036D3">
        <w:rPr>
          <w:rFonts w:ascii="Arial" w:hAnsi="Arial" w:cs="Arial"/>
          <w:sz w:val="21"/>
          <w:szCs w:val="21"/>
        </w:rPr>
        <w:t>ALPLApharma</w:t>
      </w:r>
      <w:proofErr w:type="spellEnd"/>
      <w:r w:rsidRPr="006036D3">
        <w:rPr>
          <w:rFonts w:ascii="Arial" w:hAnsi="Arial" w:cs="Arial"/>
          <w:sz w:val="21"/>
          <w:szCs w:val="21"/>
        </w:rPr>
        <w:t xml:space="preserve"> will be presenting an exceptionally light, childproof closure at </w:t>
      </w:r>
      <w:proofErr w:type="spellStart"/>
      <w:r w:rsidRPr="006036D3">
        <w:rPr>
          <w:rFonts w:ascii="Arial" w:hAnsi="Arial" w:cs="Arial"/>
          <w:sz w:val="21"/>
          <w:szCs w:val="21"/>
        </w:rPr>
        <w:t>CPhI</w:t>
      </w:r>
      <w:proofErr w:type="spellEnd"/>
      <w:r w:rsidRPr="006036D3">
        <w:rPr>
          <w:rFonts w:ascii="Arial" w:hAnsi="Arial" w:cs="Arial"/>
          <w:sz w:val="21"/>
          <w:szCs w:val="21"/>
        </w:rPr>
        <w:t xml:space="preserve"> in the form of CRC </w:t>
      </w:r>
      <w:proofErr w:type="spellStart"/>
      <w:r w:rsidRPr="006036D3">
        <w:rPr>
          <w:rFonts w:ascii="Arial" w:hAnsi="Arial" w:cs="Arial"/>
          <w:sz w:val="21"/>
          <w:szCs w:val="21"/>
        </w:rPr>
        <w:t>justONE</w:t>
      </w:r>
      <w:proofErr w:type="spellEnd"/>
      <w:r w:rsidRPr="006036D3">
        <w:rPr>
          <w:rFonts w:ascii="Arial" w:hAnsi="Arial" w:cs="Arial"/>
          <w:sz w:val="21"/>
          <w:szCs w:val="21"/>
        </w:rPr>
        <w:t xml:space="preserve">. Normally, there are three parts to a childproof closure with a tamper-evident band that can only be </w:t>
      </w:r>
      <w:r w:rsidR="00D64269" w:rsidRPr="006036D3">
        <w:rPr>
          <w:rFonts w:ascii="Arial" w:hAnsi="Arial" w:cs="Arial"/>
          <w:sz w:val="21"/>
          <w:szCs w:val="21"/>
        </w:rPr>
        <w:t>opened</w:t>
      </w:r>
      <w:r w:rsidRPr="006036D3">
        <w:rPr>
          <w:rFonts w:ascii="Arial" w:hAnsi="Arial" w:cs="Arial"/>
          <w:sz w:val="21"/>
          <w:szCs w:val="21"/>
        </w:rPr>
        <w:t xml:space="preserve"> by simultaneously pushing and turning the closure. These parts are produced in three separate production steps and then assembled later. </w:t>
      </w:r>
      <w:proofErr w:type="spellStart"/>
      <w:r w:rsidRPr="006036D3">
        <w:rPr>
          <w:rFonts w:ascii="Arial" w:hAnsi="Arial" w:cs="Arial"/>
          <w:sz w:val="21"/>
          <w:szCs w:val="21"/>
        </w:rPr>
        <w:t>ALPLApharma</w:t>
      </w:r>
      <w:proofErr w:type="spellEnd"/>
      <w:r w:rsidRPr="006036D3">
        <w:rPr>
          <w:rFonts w:ascii="Arial" w:hAnsi="Arial" w:cs="Arial"/>
          <w:sz w:val="21"/>
          <w:szCs w:val="21"/>
        </w:rPr>
        <w:t xml:space="preserve"> has streamlined</w:t>
      </w:r>
      <w:r w:rsidRPr="007061E4">
        <w:rPr>
          <w:rFonts w:ascii="Arial" w:hAnsi="Arial"/>
          <w:sz w:val="21"/>
          <w:szCs w:val="21"/>
        </w:rPr>
        <w:t xml:space="preserve"> the production process for a significantly more efficient workflow: </w:t>
      </w:r>
      <w:r w:rsidRPr="007F0A23">
        <w:rPr>
          <w:rFonts w:ascii="Arial" w:hAnsi="Arial"/>
          <w:sz w:val="21"/>
          <w:szCs w:val="21"/>
        </w:rPr>
        <w:t>A</w:t>
      </w:r>
      <w:r w:rsidRPr="007061E4">
        <w:rPr>
          <w:rFonts w:ascii="Arial" w:hAnsi="Arial"/>
          <w:sz w:val="21"/>
          <w:szCs w:val="21"/>
        </w:rPr>
        <w:t xml:space="preserve">ll parts are manufactured in just one injection moulding process with straightforward assembly. The new closure is certified under 16 CFR § 1700.20 and ISO 8317 for childproof packaging </w:t>
      </w:r>
      <w:r w:rsidR="00E708C6">
        <w:rPr>
          <w:rFonts w:ascii="Arial" w:hAnsi="Arial"/>
          <w:sz w:val="21"/>
          <w:szCs w:val="21"/>
        </w:rPr>
        <w:t xml:space="preserve">for bottles ranging from </w:t>
      </w:r>
      <w:r w:rsidRPr="007061E4">
        <w:rPr>
          <w:rFonts w:ascii="Arial" w:hAnsi="Arial"/>
          <w:sz w:val="21"/>
          <w:szCs w:val="21"/>
        </w:rPr>
        <w:t>30 millilitres to 1.5 litres.</w:t>
      </w:r>
    </w:p>
    <w:p w14:paraId="2F1D8B81" w14:textId="77777777" w:rsidR="00E24432" w:rsidRPr="00FE5D07" w:rsidRDefault="00E24432" w:rsidP="00E24432">
      <w:pPr>
        <w:spacing w:after="0" w:line="280" w:lineRule="exact"/>
        <w:rPr>
          <w:rFonts w:ascii="Arial" w:hAnsi="Arial" w:cs="Arial"/>
          <w:sz w:val="21"/>
          <w:szCs w:val="21"/>
          <w:lang w:val="en-US"/>
        </w:rPr>
      </w:pPr>
    </w:p>
    <w:p w14:paraId="74158543" w14:textId="7C4D4B5E" w:rsidR="00B9573B" w:rsidRPr="00124D27" w:rsidRDefault="00E24432" w:rsidP="00E24432">
      <w:pPr>
        <w:spacing w:after="0" w:line="280" w:lineRule="exact"/>
        <w:rPr>
          <w:rFonts w:ascii="Arial" w:hAnsi="Arial"/>
          <w:sz w:val="21"/>
          <w:szCs w:val="21"/>
        </w:rPr>
      </w:pPr>
      <w:r w:rsidRPr="007061E4">
        <w:rPr>
          <w:rFonts w:ascii="Arial" w:hAnsi="Arial"/>
          <w:sz w:val="21"/>
          <w:szCs w:val="21"/>
        </w:rPr>
        <w:t xml:space="preserve">The improved manufacturing process reduces material consumption by 25 per cent, a saving that achieves an excellent price-performance ratio and protects resources. For the consumer, though, nothing changes: CRC </w:t>
      </w:r>
      <w:proofErr w:type="spellStart"/>
      <w:r w:rsidRPr="007061E4">
        <w:rPr>
          <w:rFonts w:ascii="Arial" w:hAnsi="Arial"/>
          <w:sz w:val="21"/>
          <w:szCs w:val="21"/>
        </w:rPr>
        <w:t>justONE</w:t>
      </w:r>
      <w:proofErr w:type="spellEnd"/>
      <w:r w:rsidRPr="007061E4">
        <w:rPr>
          <w:rFonts w:ascii="Arial" w:hAnsi="Arial"/>
          <w:sz w:val="21"/>
          <w:szCs w:val="21"/>
        </w:rPr>
        <w:t xml:space="preserve"> works just like other child-resistant closure</w:t>
      </w:r>
      <w:r w:rsidRPr="007F0A23">
        <w:rPr>
          <w:rFonts w:ascii="Arial" w:hAnsi="Arial"/>
          <w:sz w:val="21"/>
          <w:szCs w:val="21"/>
        </w:rPr>
        <w:t>s</w:t>
      </w:r>
      <w:r w:rsidRPr="007061E4">
        <w:rPr>
          <w:rFonts w:ascii="Arial" w:hAnsi="Arial"/>
          <w:sz w:val="21"/>
          <w:szCs w:val="21"/>
        </w:rPr>
        <w:t xml:space="preserve"> and product safety is just as reliable. </w:t>
      </w:r>
    </w:p>
    <w:p w14:paraId="7781D0E9" w14:textId="77777777" w:rsidR="00B9573B" w:rsidRPr="00124D27" w:rsidRDefault="00B9573B" w:rsidP="00E24432">
      <w:pPr>
        <w:spacing w:after="0" w:line="280" w:lineRule="exact"/>
        <w:rPr>
          <w:rFonts w:ascii="Arial" w:hAnsi="Arial"/>
          <w:sz w:val="21"/>
          <w:szCs w:val="21"/>
        </w:rPr>
      </w:pPr>
    </w:p>
    <w:p w14:paraId="4D790D76" w14:textId="03EB3889" w:rsidR="00486988" w:rsidRPr="00124D27" w:rsidRDefault="00124D27" w:rsidP="00124D27">
      <w:pPr>
        <w:spacing w:after="0" w:line="280" w:lineRule="exact"/>
        <w:rPr>
          <w:rFonts w:ascii="Arial" w:hAnsi="Arial"/>
          <w:sz w:val="21"/>
          <w:szCs w:val="21"/>
        </w:rPr>
      </w:pPr>
      <w:r w:rsidRPr="00124D27">
        <w:rPr>
          <w:rFonts w:ascii="Arial" w:hAnsi="Arial"/>
          <w:sz w:val="21"/>
          <w:szCs w:val="21"/>
        </w:rPr>
        <w:t xml:space="preserve">Visit </w:t>
      </w:r>
      <w:proofErr w:type="spellStart"/>
      <w:r w:rsidRPr="00124D27">
        <w:rPr>
          <w:rFonts w:ascii="Arial" w:hAnsi="Arial"/>
          <w:sz w:val="21"/>
          <w:szCs w:val="21"/>
        </w:rPr>
        <w:t>ALPLApharma</w:t>
      </w:r>
      <w:proofErr w:type="spellEnd"/>
      <w:r w:rsidR="00486988" w:rsidRPr="00124D27">
        <w:rPr>
          <w:rFonts w:ascii="Arial" w:hAnsi="Arial"/>
          <w:sz w:val="21"/>
          <w:szCs w:val="21"/>
        </w:rPr>
        <w:t xml:space="preserve">: </w:t>
      </w:r>
      <w:proofErr w:type="spellStart"/>
      <w:r w:rsidR="00486988" w:rsidRPr="00124D27">
        <w:rPr>
          <w:rFonts w:ascii="Arial" w:hAnsi="Arial"/>
          <w:sz w:val="21"/>
          <w:szCs w:val="21"/>
        </w:rPr>
        <w:t>Innopack</w:t>
      </w:r>
      <w:proofErr w:type="spellEnd"/>
      <w:r w:rsidR="00486988" w:rsidRPr="00124D27">
        <w:rPr>
          <w:rFonts w:ascii="Arial" w:hAnsi="Arial"/>
          <w:sz w:val="21"/>
          <w:szCs w:val="21"/>
        </w:rPr>
        <w:t xml:space="preserve"> hall, stand #111A10, or in the Innovation Gallery at stand #111D42! The Innovation Tour will also be stopping at the </w:t>
      </w:r>
      <w:proofErr w:type="spellStart"/>
      <w:r w:rsidR="00486988" w:rsidRPr="00124D27">
        <w:rPr>
          <w:rFonts w:ascii="Arial" w:hAnsi="Arial"/>
          <w:sz w:val="21"/>
          <w:szCs w:val="21"/>
        </w:rPr>
        <w:t>ALPLApharma</w:t>
      </w:r>
      <w:proofErr w:type="spellEnd"/>
      <w:r w:rsidR="00486988" w:rsidRPr="00124D27">
        <w:rPr>
          <w:rFonts w:ascii="Arial" w:hAnsi="Arial"/>
          <w:sz w:val="21"/>
          <w:szCs w:val="21"/>
        </w:rPr>
        <w:t xml:space="preserve"> stand.</w:t>
      </w:r>
    </w:p>
    <w:p w14:paraId="292C3CBB" w14:textId="77777777" w:rsidR="00124D27" w:rsidRDefault="00124D27" w:rsidP="00795B4E">
      <w:pPr>
        <w:spacing w:after="0" w:line="280" w:lineRule="exact"/>
        <w:rPr>
          <w:rFonts w:ascii="Arial" w:hAnsi="Arial"/>
          <w:strike/>
          <w:sz w:val="21"/>
          <w:szCs w:val="21"/>
        </w:rPr>
      </w:pPr>
    </w:p>
    <w:p w14:paraId="017CA094" w14:textId="72CC7833" w:rsidR="009E6EFD" w:rsidRPr="007061E4" w:rsidRDefault="009E6EFD" w:rsidP="00795B4E">
      <w:pPr>
        <w:spacing w:after="0" w:line="280" w:lineRule="exact"/>
        <w:rPr>
          <w:rFonts w:ascii="Arial" w:hAnsi="Arial" w:cs="Arial"/>
          <w:sz w:val="21"/>
          <w:szCs w:val="21"/>
        </w:rPr>
      </w:pPr>
      <w:r w:rsidRPr="007061E4">
        <w:rPr>
          <w:rFonts w:ascii="Arial" w:hAnsi="Arial"/>
          <w:sz w:val="21"/>
          <w:szCs w:val="21"/>
        </w:rPr>
        <w:t xml:space="preserve">More information about the company: </w:t>
      </w:r>
      <w:hyperlink r:id="rId8" w:history="1">
        <w:r w:rsidRPr="007061E4">
          <w:rPr>
            <w:rStyle w:val="Hyperlink"/>
            <w:rFonts w:ascii="Arial" w:hAnsi="Arial"/>
            <w:sz w:val="21"/>
            <w:szCs w:val="21"/>
          </w:rPr>
          <w:t>www.alpla.com</w:t>
        </w:r>
      </w:hyperlink>
    </w:p>
    <w:p w14:paraId="2528F0FC" w14:textId="77777777" w:rsidR="00812DF5" w:rsidRPr="00FE5D07" w:rsidRDefault="00812DF5" w:rsidP="00795B4E">
      <w:pPr>
        <w:spacing w:after="0" w:line="280" w:lineRule="exact"/>
        <w:rPr>
          <w:rFonts w:ascii="Arial" w:hAnsi="Arial" w:cs="Arial"/>
          <w:sz w:val="21"/>
          <w:szCs w:val="21"/>
          <w:lang w:val="en-US"/>
        </w:rPr>
      </w:pPr>
    </w:p>
    <w:p w14:paraId="2EB1B543" w14:textId="77777777" w:rsidR="002B5BDE" w:rsidRPr="00FE5D07" w:rsidRDefault="002B5BDE" w:rsidP="002B5BDE">
      <w:pPr>
        <w:spacing w:after="0" w:line="280" w:lineRule="exact"/>
        <w:rPr>
          <w:rFonts w:ascii="Arial" w:hAnsi="Arial" w:cs="Arial"/>
          <w:sz w:val="21"/>
          <w:szCs w:val="21"/>
          <w:lang w:val="en-US"/>
        </w:rPr>
      </w:pPr>
    </w:p>
    <w:p w14:paraId="728395C7" w14:textId="77777777" w:rsidR="00812DF5" w:rsidRPr="00FE5D07" w:rsidRDefault="00812DF5" w:rsidP="002B5BDE">
      <w:pPr>
        <w:spacing w:after="0" w:line="280" w:lineRule="exact"/>
        <w:rPr>
          <w:rFonts w:ascii="Arial" w:hAnsi="Arial" w:cs="Arial"/>
          <w:sz w:val="21"/>
          <w:szCs w:val="21"/>
          <w:lang w:val="en-US"/>
        </w:rPr>
      </w:pPr>
    </w:p>
    <w:p w14:paraId="3D15F1F6" w14:textId="19957019" w:rsidR="009E6EFD" w:rsidRPr="007061E4" w:rsidRDefault="009E6EFD" w:rsidP="009E6EFD">
      <w:pPr>
        <w:spacing w:after="0" w:line="280" w:lineRule="exact"/>
        <w:rPr>
          <w:rFonts w:ascii="Arial" w:hAnsi="Arial" w:cs="Arial"/>
          <w:b/>
          <w:bCs/>
          <w:sz w:val="21"/>
          <w:szCs w:val="21"/>
        </w:rPr>
      </w:pPr>
      <w:r w:rsidRPr="007061E4">
        <w:rPr>
          <w:rFonts w:ascii="Arial" w:hAnsi="Arial"/>
          <w:b/>
          <w:bCs/>
          <w:sz w:val="21"/>
          <w:szCs w:val="21"/>
        </w:rPr>
        <w:t>About ALPLA Group:</w:t>
      </w:r>
    </w:p>
    <w:p w14:paraId="0DF03393" w14:textId="77777777" w:rsidR="009E6EFD" w:rsidRPr="007061E4" w:rsidRDefault="009E6EFD" w:rsidP="009E6EFD">
      <w:pPr>
        <w:spacing w:after="0" w:line="280" w:lineRule="exact"/>
        <w:rPr>
          <w:rFonts w:ascii="Arial" w:hAnsi="Arial" w:cs="Arial"/>
          <w:sz w:val="21"/>
          <w:szCs w:val="21"/>
        </w:rPr>
      </w:pPr>
      <w:r w:rsidRPr="007061E4">
        <w:rPr>
          <w:rFonts w:ascii="Arial" w:hAnsi="Arial"/>
          <w:sz w:val="21"/>
          <w:szCs w:val="21"/>
        </w:rPr>
        <w:t xml:space="preserve">ALPLA is one of the leading companies involved in plastic packaging. Around 20,800 employees worldwide produce custom-made packaging systems, bottles, closures and moulded parts at 178 sites across 46 countries. The high-quality packaging is used in a wide range of areas, including for food and drinks, cosmetics and care products, household detergents, washing and cleaning agents, pharmaceutical products, engine oils and lubricants. </w:t>
      </w:r>
      <w:r w:rsidRPr="007061E4">
        <w:rPr>
          <w:rFonts w:ascii="Arial" w:hAnsi="Arial"/>
          <w:sz w:val="21"/>
          <w:szCs w:val="21"/>
        </w:rPr>
        <w:br/>
        <w:t xml:space="preserve">ALPLA operates its own recycling plants: PET Recycling Team with a site in both Austria and Poland, and in the form of joint ventures in Mexico and Germany. ALPLA has been cooperating with </w:t>
      </w:r>
      <w:proofErr w:type="spellStart"/>
      <w:r w:rsidRPr="007061E4">
        <w:rPr>
          <w:rFonts w:ascii="Arial" w:hAnsi="Arial"/>
          <w:sz w:val="21"/>
          <w:szCs w:val="21"/>
        </w:rPr>
        <w:t>Texplast</w:t>
      </w:r>
      <w:proofErr w:type="spellEnd"/>
      <w:r w:rsidRPr="007061E4">
        <w:rPr>
          <w:rFonts w:ascii="Arial" w:hAnsi="Arial"/>
          <w:sz w:val="21"/>
          <w:szCs w:val="21"/>
        </w:rPr>
        <w:t xml:space="preserve"> (Germany) on PET recycling since July 2018. </w:t>
      </w:r>
    </w:p>
    <w:p w14:paraId="0BCBF2EB" w14:textId="6EA44DAD" w:rsidR="00776FF2" w:rsidRPr="00FE5D07" w:rsidRDefault="00776FF2" w:rsidP="00795B4E">
      <w:pPr>
        <w:spacing w:after="0" w:line="280" w:lineRule="exact"/>
        <w:rPr>
          <w:rFonts w:ascii="Arial" w:hAnsi="Arial" w:cs="Arial"/>
          <w:sz w:val="21"/>
          <w:szCs w:val="21"/>
          <w:lang w:val="en-US"/>
        </w:rPr>
      </w:pPr>
    </w:p>
    <w:p w14:paraId="2A32CC3B" w14:textId="77777777" w:rsidR="00F50635" w:rsidRPr="00FE5D07" w:rsidRDefault="00F50635" w:rsidP="00795B4E">
      <w:pPr>
        <w:spacing w:after="0" w:line="280" w:lineRule="exact"/>
        <w:rPr>
          <w:rFonts w:ascii="Arial" w:hAnsi="Arial" w:cs="Arial"/>
          <w:sz w:val="21"/>
          <w:szCs w:val="21"/>
          <w:lang w:val="en-US"/>
        </w:rPr>
      </w:pPr>
    </w:p>
    <w:p w14:paraId="79D1C960" w14:textId="77777777" w:rsidR="00F50635" w:rsidRPr="00FE5D07" w:rsidRDefault="00F50635" w:rsidP="00795B4E">
      <w:pPr>
        <w:spacing w:after="0" w:line="280" w:lineRule="exact"/>
        <w:rPr>
          <w:rFonts w:ascii="Arial" w:hAnsi="Arial" w:cs="Arial"/>
          <w:sz w:val="21"/>
          <w:szCs w:val="21"/>
          <w:lang w:val="en-US"/>
        </w:rPr>
      </w:pPr>
    </w:p>
    <w:p w14:paraId="16C44502" w14:textId="0B28D6D8" w:rsidR="00021EE6" w:rsidRPr="007061E4" w:rsidRDefault="001370D5" w:rsidP="00EB2004">
      <w:pPr>
        <w:spacing w:after="0" w:line="280" w:lineRule="exact"/>
        <w:rPr>
          <w:rFonts w:ascii="Arial" w:hAnsi="Arial" w:cs="Arial"/>
          <w:b/>
          <w:bCs/>
          <w:sz w:val="21"/>
          <w:szCs w:val="21"/>
        </w:rPr>
      </w:pPr>
      <w:r>
        <w:rPr>
          <w:rFonts w:ascii="Arial" w:hAnsi="Arial"/>
          <w:b/>
          <w:bCs/>
          <w:sz w:val="21"/>
          <w:szCs w:val="21"/>
        </w:rPr>
        <w:t>C</w:t>
      </w:r>
      <w:r w:rsidR="00D6778D" w:rsidRPr="007061E4">
        <w:rPr>
          <w:rFonts w:ascii="Arial" w:hAnsi="Arial"/>
          <w:b/>
          <w:bCs/>
          <w:sz w:val="21"/>
          <w:szCs w:val="21"/>
        </w:rPr>
        <w:t>aptions:</w:t>
      </w:r>
    </w:p>
    <w:p w14:paraId="406FF047" w14:textId="2AEFCECD" w:rsidR="00021EE6" w:rsidRPr="007061E4" w:rsidRDefault="00021EE6" w:rsidP="00EB2004">
      <w:pPr>
        <w:spacing w:after="0" w:line="280" w:lineRule="exact"/>
        <w:rPr>
          <w:rFonts w:ascii="Arial" w:hAnsi="Arial" w:cs="Arial"/>
          <w:sz w:val="21"/>
          <w:szCs w:val="21"/>
        </w:rPr>
      </w:pPr>
      <w:r w:rsidRPr="007061E4">
        <w:rPr>
          <w:rFonts w:ascii="Arial" w:hAnsi="Arial"/>
          <w:b/>
          <w:bCs/>
          <w:sz w:val="21"/>
          <w:szCs w:val="21"/>
        </w:rPr>
        <w:t>ALPLApharma-Logo.jpg:</w:t>
      </w:r>
      <w:r w:rsidRPr="007061E4">
        <w:rPr>
          <w:rFonts w:ascii="Arial" w:hAnsi="Arial"/>
          <w:sz w:val="21"/>
          <w:szCs w:val="21"/>
        </w:rPr>
        <w:t xml:space="preserve"> ALPLA Group, a plastic packaging specialist active worldwide, is combining its expertise and services for clients in the pharmaceutical industry under the new </w:t>
      </w:r>
      <w:proofErr w:type="spellStart"/>
      <w:r w:rsidRPr="007061E4">
        <w:rPr>
          <w:rFonts w:ascii="Arial" w:hAnsi="Arial"/>
          <w:sz w:val="21"/>
          <w:szCs w:val="21"/>
        </w:rPr>
        <w:t>ALPLApharma</w:t>
      </w:r>
      <w:proofErr w:type="spellEnd"/>
      <w:r w:rsidRPr="007061E4">
        <w:rPr>
          <w:rFonts w:ascii="Arial" w:hAnsi="Arial"/>
          <w:sz w:val="21"/>
          <w:szCs w:val="21"/>
        </w:rPr>
        <w:t xml:space="preserve"> brand name. </w:t>
      </w:r>
      <w:proofErr w:type="spellStart"/>
      <w:r w:rsidRPr="007061E4">
        <w:rPr>
          <w:rFonts w:ascii="Arial" w:hAnsi="Arial"/>
          <w:sz w:val="21"/>
          <w:szCs w:val="21"/>
        </w:rPr>
        <w:t>ALPLApharma</w:t>
      </w:r>
      <w:proofErr w:type="spellEnd"/>
      <w:r w:rsidRPr="007061E4">
        <w:rPr>
          <w:rFonts w:ascii="Arial" w:hAnsi="Arial"/>
          <w:sz w:val="21"/>
          <w:szCs w:val="21"/>
        </w:rPr>
        <w:t xml:space="preserve"> is a brand of the ALPLA Group and not a legal entity of its own.</w:t>
      </w:r>
    </w:p>
    <w:p w14:paraId="2D2788FE" w14:textId="77777777" w:rsidR="00021EE6" w:rsidRPr="00FE5D07" w:rsidRDefault="00021EE6" w:rsidP="00EB2004">
      <w:pPr>
        <w:spacing w:after="0" w:line="280" w:lineRule="exact"/>
        <w:rPr>
          <w:rFonts w:ascii="Arial" w:hAnsi="Arial" w:cs="Arial"/>
          <w:sz w:val="21"/>
          <w:szCs w:val="21"/>
          <w:lang w:val="en-US"/>
        </w:rPr>
      </w:pPr>
    </w:p>
    <w:p w14:paraId="742C6BF5" w14:textId="13887DF4" w:rsidR="00021EE6" w:rsidRDefault="00021EE6" w:rsidP="00021EE6">
      <w:pPr>
        <w:spacing w:after="0" w:line="280" w:lineRule="exact"/>
        <w:rPr>
          <w:rFonts w:ascii="Arial" w:hAnsi="Arial"/>
          <w:sz w:val="21"/>
          <w:szCs w:val="21"/>
        </w:rPr>
      </w:pPr>
      <w:r w:rsidRPr="007061E4">
        <w:rPr>
          <w:rFonts w:ascii="Arial" w:hAnsi="Arial"/>
          <w:b/>
          <w:sz w:val="21"/>
          <w:szCs w:val="21"/>
        </w:rPr>
        <w:t>ALPLApharma-Produ</w:t>
      </w:r>
      <w:r w:rsidR="001370D5">
        <w:rPr>
          <w:rFonts w:ascii="Arial" w:hAnsi="Arial"/>
          <w:b/>
          <w:sz w:val="21"/>
          <w:szCs w:val="21"/>
        </w:rPr>
        <w:t>cts</w:t>
      </w:r>
      <w:r w:rsidRPr="007061E4">
        <w:rPr>
          <w:rFonts w:ascii="Arial" w:hAnsi="Arial"/>
          <w:b/>
          <w:sz w:val="21"/>
          <w:szCs w:val="21"/>
        </w:rPr>
        <w:t>.jpg:</w:t>
      </w:r>
      <w:r w:rsidRPr="007061E4">
        <w:rPr>
          <w:rFonts w:ascii="Arial" w:hAnsi="Arial"/>
          <w:sz w:val="21"/>
          <w:szCs w:val="21"/>
        </w:rPr>
        <w:t xml:space="preserve"> The </w:t>
      </w:r>
      <w:proofErr w:type="spellStart"/>
      <w:r w:rsidRPr="007061E4">
        <w:rPr>
          <w:rFonts w:ascii="Arial" w:hAnsi="Arial"/>
          <w:sz w:val="21"/>
          <w:szCs w:val="21"/>
        </w:rPr>
        <w:t>ALPLApharma</w:t>
      </w:r>
      <w:proofErr w:type="spellEnd"/>
      <w:r w:rsidRPr="007061E4">
        <w:rPr>
          <w:rFonts w:ascii="Arial" w:hAnsi="Arial"/>
          <w:sz w:val="21"/>
          <w:szCs w:val="21"/>
        </w:rPr>
        <w:t xml:space="preserve"> product portfolio ranges </w:t>
      </w:r>
      <w:r w:rsidR="00486988" w:rsidRPr="00C93BFA">
        <w:rPr>
          <w:rFonts w:ascii="Arial" w:hAnsi="Arial"/>
          <w:sz w:val="21"/>
          <w:szCs w:val="21"/>
        </w:rPr>
        <w:t xml:space="preserve">from bottles for liquids and solids and containers for tablets and pills to closures and dispensing systems – especially eyedroppers and nasal sprays – as well as devices for administering medication with and without measuring function. </w:t>
      </w:r>
    </w:p>
    <w:p w14:paraId="398EDAB3" w14:textId="7799A4EC" w:rsidR="001370D5" w:rsidRDefault="001370D5" w:rsidP="00021EE6">
      <w:pPr>
        <w:spacing w:after="0" w:line="280" w:lineRule="exact"/>
        <w:rPr>
          <w:rFonts w:ascii="Arial" w:hAnsi="Arial"/>
          <w:sz w:val="21"/>
          <w:szCs w:val="21"/>
        </w:rPr>
      </w:pPr>
    </w:p>
    <w:p w14:paraId="5C58F7DB" w14:textId="58499F8A" w:rsidR="001370D5" w:rsidRPr="00C93BFA" w:rsidRDefault="001370D5" w:rsidP="00021EE6">
      <w:pPr>
        <w:spacing w:after="0" w:line="280" w:lineRule="exact"/>
        <w:rPr>
          <w:rFonts w:ascii="Arial" w:hAnsi="Arial"/>
          <w:sz w:val="21"/>
          <w:szCs w:val="21"/>
        </w:rPr>
      </w:pPr>
      <w:r w:rsidRPr="001370D5">
        <w:rPr>
          <w:rFonts w:ascii="Arial" w:hAnsi="Arial" w:cs="Arial"/>
          <w:b/>
          <w:bCs/>
          <w:sz w:val="21"/>
          <w:szCs w:val="21"/>
        </w:rPr>
        <w:t>ALPLApharma-Cleanroom.jpg:</w:t>
      </w:r>
      <w:r w:rsidRPr="001370D5">
        <w:rPr>
          <w:rFonts w:ascii="Arial" w:hAnsi="Arial" w:cs="Arial"/>
          <w:sz w:val="21"/>
          <w:szCs w:val="21"/>
        </w:rPr>
        <w:t xml:space="preserve"> </w:t>
      </w:r>
      <w:r w:rsidRPr="001370D5">
        <w:rPr>
          <w:rFonts w:ascii="Arial" w:hAnsi="Arial"/>
          <w:sz w:val="21"/>
          <w:szCs w:val="21"/>
        </w:rPr>
        <w:t xml:space="preserve">Cleanroom production </w:t>
      </w:r>
      <w:r>
        <w:rPr>
          <w:rFonts w:ascii="Arial" w:hAnsi="Arial"/>
          <w:sz w:val="21"/>
          <w:szCs w:val="21"/>
        </w:rPr>
        <w:t>in accordance with</w:t>
      </w:r>
      <w:r w:rsidRPr="001370D5">
        <w:rPr>
          <w:rFonts w:ascii="Arial" w:hAnsi="Arial"/>
          <w:sz w:val="21"/>
          <w:szCs w:val="21"/>
        </w:rPr>
        <w:t xml:space="preserve"> ISO 7</w:t>
      </w:r>
      <w:r>
        <w:rPr>
          <w:rFonts w:ascii="Arial" w:hAnsi="Arial"/>
          <w:sz w:val="21"/>
          <w:szCs w:val="21"/>
        </w:rPr>
        <w:t xml:space="preserve"> at the ALPLA plant in Greece.</w:t>
      </w:r>
    </w:p>
    <w:p w14:paraId="239B2501" w14:textId="6B5DD8ED" w:rsidR="00B9573B" w:rsidRPr="001370D5" w:rsidRDefault="00B9573B" w:rsidP="00EB2004">
      <w:pPr>
        <w:spacing w:after="0" w:line="280" w:lineRule="exact"/>
        <w:rPr>
          <w:rFonts w:ascii="Arial" w:hAnsi="Arial"/>
          <w:sz w:val="21"/>
          <w:szCs w:val="21"/>
        </w:rPr>
      </w:pPr>
    </w:p>
    <w:p w14:paraId="0A57F051" w14:textId="3BE98B23" w:rsidR="00B9573B" w:rsidRPr="007061E4" w:rsidRDefault="00B9573B" w:rsidP="00EB2004">
      <w:pPr>
        <w:spacing w:after="0" w:line="280" w:lineRule="exact"/>
        <w:rPr>
          <w:rFonts w:ascii="Arial" w:hAnsi="Arial" w:cs="Arial"/>
          <w:sz w:val="21"/>
          <w:szCs w:val="21"/>
        </w:rPr>
      </w:pPr>
      <w:r w:rsidRPr="007061E4">
        <w:rPr>
          <w:rFonts w:ascii="Arial" w:hAnsi="Arial"/>
          <w:b/>
          <w:bCs/>
          <w:sz w:val="21"/>
          <w:szCs w:val="21"/>
        </w:rPr>
        <w:t>ALPLApharma-Symbol.jpg:</w:t>
      </w:r>
      <w:r w:rsidRPr="007061E4">
        <w:rPr>
          <w:rFonts w:ascii="Arial" w:hAnsi="Arial"/>
          <w:sz w:val="21"/>
          <w:szCs w:val="21"/>
        </w:rPr>
        <w:t xml:space="preserve"> </w:t>
      </w:r>
      <w:proofErr w:type="spellStart"/>
      <w:r w:rsidRPr="007061E4">
        <w:rPr>
          <w:rFonts w:ascii="Arial" w:hAnsi="Arial"/>
          <w:sz w:val="21"/>
          <w:szCs w:val="21"/>
        </w:rPr>
        <w:t>ALPLApharma</w:t>
      </w:r>
      <w:proofErr w:type="spellEnd"/>
      <w:r w:rsidRPr="007061E4">
        <w:rPr>
          <w:rFonts w:ascii="Arial" w:hAnsi="Arial"/>
          <w:sz w:val="21"/>
          <w:szCs w:val="21"/>
        </w:rPr>
        <w:t xml:space="preserve"> offers innovative packaging solutions for customers in the pharmaceutical industry. </w:t>
      </w:r>
    </w:p>
    <w:p w14:paraId="04DD2E96" w14:textId="79D44C59" w:rsidR="00021EE6" w:rsidRPr="00FE5D07" w:rsidRDefault="00021EE6" w:rsidP="00EB2004">
      <w:pPr>
        <w:spacing w:after="0" w:line="280" w:lineRule="exact"/>
        <w:rPr>
          <w:rFonts w:ascii="Arial" w:hAnsi="Arial" w:cs="Arial"/>
          <w:sz w:val="21"/>
          <w:szCs w:val="21"/>
          <w:lang w:val="en-US"/>
        </w:rPr>
      </w:pPr>
    </w:p>
    <w:p w14:paraId="519AC3CA" w14:textId="21A715AE" w:rsidR="00021EE6" w:rsidRPr="007061E4" w:rsidRDefault="00021EE6" w:rsidP="00021EE6">
      <w:pPr>
        <w:spacing w:after="0" w:line="280" w:lineRule="exact"/>
        <w:rPr>
          <w:rFonts w:ascii="Arial" w:hAnsi="Arial" w:cs="Arial"/>
          <w:sz w:val="21"/>
          <w:szCs w:val="21"/>
        </w:rPr>
      </w:pPr>
      <w:r w:rsidRPr="007061E4">
        <w:rPr>
          <w:rFonts w:ascii="Arial" w:hAnsi="Arial"/>
          <w:b/>
          <w:bCs/>
          <w:sz w:val="21"/>
          <w:szCs w:val="21"/>
        </w:rPr>
        <w:t>ALPLApharma-CRCjustONE.jpg:</w:t>
      </w:r>
      <w:r w:rsidRPr="007061E4">
        <w:rPr>
          <w:rFonts w:ascii="Arial" w:hAnsi="Arial"/>
          <w:sz w:val="21"/>
          <w:szCs w:val="21"/>
        </w:rPr>
        <w:t xml:space="preserve"> CRC </w:t>
      </w:r>
      <w:proofErr w:type="spellStart"/>
      <w:r w:rsidRPr="007061E4">
        <w:rPr>
          <w:rFonts w:ascii="Arial" w:hAnsi="Arial"/>
          <w:sz w:val="21"/>
          <w:szCs w:val="21"/>
        </w:rPr>
        <w:t>justONE</w:t>
      </w:r>
      <w:proofErr w:type="spellEnd"/>
      <w:r w:rsidRPr="007061E4">
        <w:rPr>
          <w:rFonts w:ascii="Arial" w:hAnsi="Arial"/>
          <w:sz w:val="21"/>
          <w:szCs w:val="21"/>
        </w:rPr>
        <w:t xml:space="preserve">, by </w:t>
      </w:r>
      <w:proofErr w:type="spellStart"/>
      <w:r w:rsidRPr="007061E4">
        <w:rPr>
          <w:rFonts w:ascii="Arial" w:hAnsi="Arial"/>
          <w:sz w:val="21"/>
          <w:szCs w:val="21"/>
        </w:rPr>
        <w:t>ALPLApharma</w:t>
      </w:r>
      <w:proofErr w:type="spellEnd"/>
      <w:r w:rsidRPr="007061E4">
        <w:rPr>
          <w:rFonts w:ascii="Arial" w:hAnsi="Arial"/>
          <w:sz w:val="21"/>
          <w:szCs w:val="21"/>
        </w:rPr>
        <w:t xml:space="preserve">, is an exceptionally light, childproof closure with a tamper-evident band, certified under 16 CFR § 1700.20 and ISO 8317 for childproof packaging </w:t>
      </w:r>
      <w:r w:rsidR="00C93BFA">
        <w:rPr>
          <w:rFonts w:ascii="Arial" w:hAnsi="Arial"/>
          <w:sz w:val="21"/>
          <w:szCs w:val="21"/>
        </w:rPr>
        <w:t>for</w:t>
      </w:r>
      <w:r w:rsidRPr="007061E4">
        <w:rPr>
          <w:rFonts w:ascii="Arial" w:hAnsi="Arial"/>
          <w:sz w:val="21"/>
          <w:szCs w:val="21"/>
        </w:rPr>
        <w:t xml:space="preserve"> </w:t>
      </w:r>
      <w:r w:rsidR="00AF358B">
        <w:rPr>
          <w:rFonts w:ascii="Arial" w:hAnsi="Arial"/>
          <w:sz w:val="21"/>
          <w:szCs w:val="21"/>
        </w:rPr>
        <w:t xml:space="preserve">bottles ranging from </w:t>
      </w:r>
      <w:r w:rsidRPr="007061E4">
        <w:rPr>
          <w:rFonts w:ascii="Arial" w:hAnsi="Arial"/>
          <w:sz w:val="21"/>
          <w:szCs w:val="21"/>
        </w:rPr>
        <w:t>30 millilitres to 1.5 litres.</w:t>
      </w:r>
    </w:p>
    <w:p w14:paraId="6CDC632A" w14:textId="61C38C5A" w:rsidR="00753987" w:rsidRPr="00FE5D07" w:rsidRDefault="00753987" w:rsidP="00931454">
      <w:pPr>
        <w:spacing w:after="0" w:line="280" w:lineRule="exact"/>
        <w:rPr>
          <w:rFonts w:ascii="Arial" w:hAnsi="Arial" w:cs="Arial"/>
          <w:sz w:val="21"/>
          <w:szCs w:val="21"/>
          <w:lang w:val="en-US"/>
        </w:rPr>
      </w:pPr>
    </w:p>
    <w:p w14:paraId="5DD531D3" w14:textId="77777777" w:rsidR="00931454" w:rsidRPr="007061E4" w:rsidRDefault="00CA0DCA" w:rsidP="00931454">
      <w:pPr>
        <w:spacing w:after="0" w:line="280" w:lineRule="exact"/>
        <w:rPr>
          <w:rFonts w:ascii="Arial" w:hAnsi="Arial" w:cs="Arial"/>
          <w:sz w:val="21"/>
          <w:szCs w:val="21"/>
        </w:rPr>
      </w:pPr>
      <w:r w:rsidRPr="007061E4">
        <w:rPr>
          <w:rFonts w:ascii="Arial" w:hAnsi="Arial"/>
          <w:sz w:val="21"/>
          <w:szCs w:val="21"/>
        </w:rPr>
        <w:t>Copyright: ALPLA. Reprinting free of charge for reporting on ALPLA. Photo credit required.</w:t>
      </w:r>
    </w:p>
    <w:p w14:paraId="56E55753" w14:textId="77777777" w:rsidR="00E86E32" w:rsidRPr="00FE5D07" w:rsidRDefault="00E86E32" w:rsidP="00931454">
      <w:pPr>
        <w:spacing w:after="0" w:line="280" w:lineRule="exact"/>
        <w:rPr>
          <w:rFonts w:ascii="Arial" w:hAnsi="Arial" w:cs="Arial"/>
          <w:sz w:val="21"/>
          <w:szCs w:val="21"/>
        </w:rPr>
      </w:pPr>
    </w:p>
    <w:p w14:paraId="3753E5AB" w14:textId="77777777" w:rsidR="00931454" w:rsidRPr="00FE5D07" w:rsidRDefault="00931454" w:rsidP="00795B4E">
      <w:pPr>
        <w:spacing w:after="0" w:line="280" w:lineRule="exact"/>
        <w:rPr>
          <w:rFonts w:ascii="Arial" w:hAnsi="Arial" w:cs="Arial"/>
          <w:sz w:val="21"/>
          <w:szCs w:val="21"/>
        </w:rPr>
      </w:pPr>
    </w:p>
    <w:p w14:paraId="289E94C8" w14:textId="77777777" w:rsidR="00931454" w:rsidRPr="00FE5D07" w:rsidRDefault="00931454" w:rsidP="00795B4E">
      <w:pPr>
        <w:spacing w:after="0" w:line="280" w:lineRule="exact"/>
        <w:rPr>
          <w:rFonts w:ascii="Arial" w:hAnsi="Arial" w:cs="Arial"/>
          <w:sz w:val="21"/>
          <w:szCs w:val="21"/>
        </w:rPr>
      </w:pPr>
    </w:p>
    <w:p w14:paraId="66BE9751" w14:textId="77777777" w:rsidR="009E6EFD" w:rsidRPr="007061E4" w:rsidRDefault="009E6EFD" w:rsidP="009E6EFD">
      <w:pPr>
        <w:spacing w:after="0" w:line="280" w:lineRule="exact"/>
        <w:rPr>
          <w:rFonts w:ascii="Arial" w:hAnsi="Arial" w:cs="Arial"/>
          <w:b/>
          <w:bCs/>
          <w:sz w:val="21"/>
          <w:szCs w:val="21"/>
        </w:rPr>
      </w:pPr>
      <w:r w:rsidRPr="007061E4">
        <w:rPr>
          <w:rFonts w:ascii="Arial" w:hAnsi="Arial"/>
          <w:b/>
          <w:bCs/>
          <w:sz w:val="21"/>
          <w:szCs w:val="21"/>
        </w:rPr>
        <w:t>Enquiry information for editorial:</w:t>
      </w:r>
    </w:p>
    <w:p w14:paraId="38BFF663" w14:textId="0A5FF16E" w:rsidR="009E6EFD" w:rsidRPr="007061E4" w:rsidRDefault="009E6EFD" w:rsidP="00256996">
      <w:pPr>
        <w:spacing w:after="0" w:line="280" w:lineRule="exact"/>
        <w:rPr>
          <w:rFonts w:ascii="Arial" w:hAnsi="Arial" w:cs="Arial"/>
          <w:sz w:val="21"/>
          <w:szCs w:val="21"/>
        </w:rPr>
      </w:pPr>
      <w:r w:rsidRPr="007061E4">
        <w:rPr>
          <w:rFonts w:ascii="Arial" w:hAnsi="Arial"/>
          <w:sz w:val="21"/>
          <w:szCs w:val="21"/>
        </w:rPr>
        <w:t xml:space="preserve">ALPLA, Alexandra Dittrich (PR &amp; Corporate Communications), tel. +43 (0)5574 602 1083, email: </w:t>
      </w:r>
      <w:hyperlink r:id="rId9" w:history="1">
        <w:r w:rsidRPr="007061E4">
          <w:rPr>
            <w:rFonts w:ascii="Arial" w:hAnsi="Arial"/>
            <w:sz w:val="21"/>
            <w:szCs w:val="21"/>
          </w:rPr>
          <w:t>alexandra.dittrich@alpla.com</w:t>
        </w:r>
      </w:hyperlink>
    </w:p>
    <w:p w14:paraId="375C0663" w14:textId="40AAA5EB" w:rsidR="009E6EFD" w:rsidRPr="007061E4" w:rsidRDefault="009E6EFD" w:rsidP="00795B4E">
      <w:pPr>
        <w:spacing w:after="0" w:line="280" w:lineRule="exact"/>
        <w:rPr>
          <w:rFonts w:ascii="Arial" w:hAnsi="Arial" w:cs="Arial"/>
          <w:sz w:val="21"/>
          <w:szCs w:val="21"/>
        </w:rPr>
      </w:pPr>
      <w:r w:rsidRPr="006036D3">
        <w:rPr>
          <w:rFonts w:ascii="Arial" w:hAnsi="Arial"/>
          <w:sz w:val="21"/>
          <w:szCs w:val="21"/>
        </w:rPr>
        <w:t xml:space="preserve">Pzwei. </w:t>
      </w:r>
      <w:r w:rsidRPr="00FE5D07">
        <w:rPr>
          <w:rFonts w:ascii="Arial" w:hAnsi="Arial"/>
          <w:sz w:val="21"/>
          <w:szCs w:val="21"/>
          <w:lang w:val="de-AT"/>
        </w:rPr>
        <w:t xml:space="preserve">Pressearbeit, Werner F. Sommer, tel. </w:t>
      </w:r>
      <w:r w:rsidRPr="007061E4">
        <w:rPr>
          <w:rFonts w:ascii="Arial" w:hAnsi="Arial"/>
          <w:sz w:val="21"/>
          <w:szCs w:val="21"/>
        </w:rPr>
        <w:t xml:space="preserve">+43 (0)699 1025 4817, email: werner.sommer@pzwei.at </w:t>
      </w:r>
    </w:p>
    <w:p w14:paraId="606DD64F" w14:textId="77777777" w:rsidR="00795B4E" w:rsidRPr="007061E4" w:rsidRDefault="00795B4E" w:rsidP="00CD6DC6">
      <w:pPr>
        <w:rPr>
          <w:rFonts w:ascii="Arial" w:hAnsi="Arial" w:cs="Arial"/>
          <w:noProof/>
          <w:sz w:val="21"/>
          <w:szCs w:val="21"/>
          <w:lang w:val="de-AT"/>
        </w:rPr>
      </w:pPr>
    </w:p>
    <w:p w14:paraId="70C38670" w14:textId="77777777" w:rsidR="00795B4E" w:rsidRPr="007061E4" w:rsidRDefault="00795B4E" w:rsidP="00CD6DC6">
      <w:pPr>
        <w:rPr>
          <w:rFonts w:ascii="Arial" w:hAnsi="Arial" w:cs="Arial"/>
          <w:sz w:val="21"/>
          <w:szCs w:val="21"/>
          <w:lang w:val="de-AT"/>
        </w:rPr>
        <w:sectPr w:rsidR="00795B4E" w:rsidRPr="007061E4" w:rsidSect="00CD6DC6">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14:paraId="18096C8D" w14:textId="77777777" w:rsidR="00FC048C" w:rsidRPr="007061E4" w:rsidRDefault="00FC048C">
      <w:pPr>
        <w:rPr>
          <w:rFonts w:ascii="Arial" w:hAnsi="Arial" w:cs="Arial"/>
          <w:sz w:val="21"/>
          <w:szCs w:val="21"/>
          <w:lang w:val="de-AT"/>
        </w:rPr>
      </w:pPr>
    </w:p>
    <w:sectPr w:rsidR="00FC048C" w:rsidRPr="007061E4"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B9AE8" w14:textId="77777777" w:rsidR="00D25F8A" w:rsidRDefault="00D25F8A">
      <w:pPr>
        <w:spacing w:after="0" w:line="240" w:lineRule="auto"/>
      </w:pPr>
      <w:r>
        <w:separator/>
      </w:r>
    </w:p>
  </w:endnote>
  <w:endnote w:type="continuationSeparator" w:id="0">
    <w:p w14:paraId="468E1BE2" w14:textId="77777777" w:rsidR="00D25F8A" w:rsidRDefault="00D2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78EA7253" w14:textId="437547F8"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46EF0">
          <w:rPr>
            <w:rFonts w:ascii="Arial" w:hAnsi="Arial" w:cs="Arial"/>
            <w:noProof/>
            <w:sz w:val="12"/>
            <w:szCs w:val="12"/>
          </w:rPr>
          <w:t>3</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946EF0">
          <w:rPr>
            <w:rFonts w:ascii="Arial" w:hAnsi="Arial" w:cs="Arial"/>
            <w:noProof/>
            <w:sz w:val="12"/>
            <w:szCs w:val="12"/>
          </w:rPr>
          <w:t>3</w:t>
        </w:r>
        <w:r w:rsidRPr="00BB35ED">
          <w:rPr>
            <w:rFonts w:ascii="Arial" w:hAnsi="Arial" w:cs="Arial"/>
            <w:sz w:val="12"/>
            <w:szCs w:val="12"/>
          </w:rPr>
          <w:fldChar w:fldCharType="end"/>
        </w:r>
      </w:p>
    </w:sdtContent>
  </w:sdt>
  <w:p w14:paraId="5530D914"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6BDB831F" w14:textId="37D11314"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46EF0">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946EF0">
          <w:rPr>
            <w:rFonts w:ascii="Arial" w:hAnsi="Arial" w:cs="Arial"/>
            <w:noProof/>
            <w:sz w:val="12"/>
            <w:szCs w:val="12"/>
          </w:rPr>
          <w:t>3</w:t>
        </w:r>
        <w:r w:rsidRPr="00BB35ED">
          <w:rPr>
            <w:rFonts w:ascii="Arial" w:hAnsi="Arial" w:cs="Arial"/>
            <w:sz w:val="12"/>
            <w:szCs w:val="12"/>
          </w:rPr>
          <w:fldChar w:fldCharType="end"/>
        </w:r>
      </w:p>
    </w:sdtContent>
  </w:sdt>
  <w:p w14:paraId="5F422C94"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5E65F" w14:textId="77777777" w:rsidR="00D25F8A" w:rsidRDefault="00D25F8A">
      <w:pPr>
        <w:spacing w:after="0" w:line="240" w:lineRule="auto"/>
      </w:pPr>
      <w:r>
        <w:separator/>
      </w:r>
    </w:p>
  </w:footnote>
  <w:footnote w:type="continuationSeparator" w:id="0">
    <w:p w14:paraId="5ECC238C" w14:textId="77777777" w:rsidR="00D25F8A" w:rsidRDefault="00D25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A590"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61312" behindDoc="1" locked="1" layoutInCell="1" allowOverlap="1" wp14:anchorId="0EDE60D5" wp14:editId="043582D4">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E4ED"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60288" behindDoc="1" locked="0" layoutInCell="1" allowOverlap="1" wp14:anchorId="13E8C261" wp14:editId="6375C207">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FE5D07" w:rsidRDefault="00774E40" w:rsidP="001353FB">
                                <w:pPr>
                                  <w:pStyle w:val="Kopfzeile"/>
                                  <w:spacing w:line="240" w:lineRule="exact"/>
                                  <w:jc w:val="right"/>
                                  <w:rPr>
                                    <w:rFonts w:ascii="Arial" w:hAnsi="Arial" w:cs="Arial"/>
                                    <w:b/>
                                    <w:sz w:val="14"/>
                                    <w:lang w:val="de-AT"/>
                                  </w:rPr>
                                </w:pPr>
                                <w:r w:rsidRPr="00FE5D07">
                                  <w:rPr>
                                    <w:rFonts w:ascii="Arial" w:hAnsi="Arial"/>
                                    <w:b/>
                                    <w:sz w:val="14"/>
                                    <w:lang w:val="de-AT"/>
                                  </w:rPr>
                                  <w:t>ALPLA Werke Alwin Lehner GmbH &amp; Co KG</w:t>
                                </w:r>
                              </w:p>
                              <w:p w14:paraId="733123D1"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Mockenstrasse 34</w:t>
                                </w:r>
                              </w:p>
                              <w:p w14:paraId="3F37F74C"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6971 Hard</w:t>
                                </w:r>
                              </w:p>
                              <w:p w14:paraId="6116E783"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Austria</w:t>
                                </w:r>
                              </w:p>
                              <w:p w14:paraId="46BC82AD"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 xml:space="preserve">T +43 (0)5574 6020 </w:t>
                                </w:r>
                              </w:p>
                              <w:p w14:paraId="48EE0AE0" w14:textId="77777777" w:rsidR="00774E40" w:rsidRPr="00FE5D07" w:rsidRDefault="00774E40" w:rsidP="001353FB">
                                <w:pPr>
                                  <w:spacing w:line="240" w:lineRule="exact"/>
                                  <w:jc w:val="right"/>
                                  <w:rPr>
                                    <w:rFonts w:ascii="Arial" w:hAnsi="Arial" w:cs="Arial"/>
                                    <w:sz w:val="14"/>
                                    <w:lang w:val="de-AT"/>
                                  </w:rPr>
                                </w:pPr>
                                <w:r w:rsidRPr="00FE5D07">
                                  <w:rPr>
                                    <w:rFonts w:ascii="Arial" w:hAnsi="Arial"/>
                                    <w:sz w:val="14"/>
                                    <w:lang w:val="de-AT"/>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FE5D07" w:rsidRDefault="00774E40" w:rsidP="001353FB">
                                <w:pPr>
                                  <w:spacing w:line="240" w:lineRule="exact"/>
                                  <w:jc w:val="right"/>
                                  <w:rPr>
                                    <w:rFonts w:ascii="Arial" w:hAnsi="Arial"/>
                                    <w:b/>
                                    <w:sz w:val="14"/>
                                    <w:lang w:val="fr-FR"/>
                                  </w:rPr>
                                </w:pPr>
                                <w:r w:rsidRPr="00FE5D07">
                                  <w:rPr>
                                    <w:rFonts w:ascii="Arial" w:hAnsi="Arial"/>
                                    <w:b/>
                                    <w:sz w:val="14"/>
                                    <w:lang w:val="fr-FR"/>
                                  </w:rPr>
                                  <w:t>Contact</w:t>
                                </w:r>
                              </w:p>
                              <w:p w14:paraId="2D627EA5" w14:textId="77777777" w:rsidR="00774E40" w:rsidRPr="00FE5D07" w:rsidRDefault="00774E40" w:rsidP="001353FB">
                                <w:pPr>
                                  <w:spacing w:line="240" w:lineRule="exact"/>
                                  <w:jc w:val="right"/>
                                  <w:rPr>
                                    <w:rFonts w:ascii="Arial" w:hAnsi="Arial"/>
                                    <w:sz w:val="14"/>
                                    <w:lang w:val="fr-FR"/>
                                  </w:rPr>
                                </w:pPr>
                                <w:r w:rsidRPr="00FE5D07">
                                  <w:rPr>
                                    <w:rFonts w:ascii="Arial" w:hAnsi="Arial"/>
                                    <w:sz w:val="14"/>
                                    <w:lang w:val="fr-FR"/>
                                  </w:rPr>
                                  <w:t>Alexandra Dittrich</w:t>
                                </w:r>
                              </w:p>
                              <w:p w14:paraId="36A140C1" w14:textId="77777777" w:rsidR="00774E40" w:rsidRPr="00FE5D07" w:rsidRDefault="00774E40" w:rsidP="001353FB">
                                <w:pPr>
                                  <w:spacing w:line="240" w:lineRule="exact"/>
                                  <w:jc w:val="right"/>
                                  <w:rPr>
                                    <w:rFonts w:ascii="Arial" w:hAnsi="Arial"/>
                                    <w:sz w:val="14"/>
                                    <w:lang w:val="fr-FR"/>
                                  </w:rPr>
                                </w:pPr>
                                <w:r w:rsidRPr="00FE5D07">
                                  <w:rPr>
                                    <w:rFonts w:ascii="Arial" w:hAnsi="Arial"/>
                                    <w:sz w:val="14"/>
                                    <w:lang w:val="fr-FR"/>
                                  </w:rPr>
                                  <w:t>alexandra.dittrich@alpla.com</w:t>
                                </w:r>
                              </w:p>
                              <w:p w14:paraId="633E0A85" w14:textId="77777777" w:rsidR="00774E40" w:rsidRPr="00E71B2B" w:rsidRDefault="00774E40" w:rsidP="001353FB">
                                <w:pPr>
                                  <w:spacing w:line="240" w:lineRule="exact"/>
                                  <w:jc w:val="right"/>
                                  <w:rPr>
                                    <w:rFonts w:ascii="Arial" w:hAnsi="Arial"/>
                                    <w:sz w:val="14"/>
                                  </w:rPr>
                                </w:pPr>
                                <w:r>
                                  <w:rPr>
                                    <w:rFonts w:ascii="Arial" w:hAnsi="Arial"/>
                                    <w:sz w:val="14"/>
                                  </w:rPr>
                                  <w:t>+43 (0)5574 602 1083</w:t>
                                </w:r>
                              </w:p>
                            </w:tc>
                          </w:tr>
                        </w:tbl>
                        <w:p w14:paraId="07BF98C9"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8C261"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57ED4831" w14:textId="77777777" w:rsidTr="00774E40">
                      <w:tc>
                        <w:tcPr>
                          <w:tcW w:w="3828" w:type="dxa"/>
                        </w:tcPr>
                        <w:p w14:paraId="5D1113CA" w14:textId="77777777" w:rsidR="00774E40" w:rsidRPr="00FE5D07" w:rsidRDefault="00774E40" w:rsidP="001353FB">
                          <w:pPr>
                            <w:pStyle w:val="Kopfzeile"/>
                            <w:spacing w:line="240" w:lineRule="exact"/>
                            <w:jc w:val="right"/>
                            <w:rPr>
                              <w:rFonts w:ascii="Arial" w:hAnsi="Arial" w:cs="Arial"/>
                              <w:b/>
                              <w:sz w:val="14"/>
                              <w:lang w:val="de-AT"/>
                            </w:rPr>
                          </w:pPr>
                          <w:r w:rsidRPr="00FE5D07">
                            <w:rPr>
                              <w:rFonts w:ascii="Arial" w:hAnsi="Arial"/>
                              <w:b/>
                              <w:sz w:val="14"/>
                              <w:lang w:val="de-AT"/>
                            </w:rPr>
                            <w:t>ALPLA Werke Alwin Lehner GmbH &amp; Co KG</w:t>
                          </w:r>
                        </w:p>
                        <w:p w14:paraId="733123D1"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Mockenstrasse 34</w:t>
                          </w:r>
                        </w:p>
                        <w:p w14:paraId="3F37F74C"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6971 Hard</w:t>
                          </w:r>
                        </w:p>
                        <w:p w14:paraId="6116E783"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Austria</w:t>
                          </w:r>
                        </w:p>
                        <w:p w14:paraId="46BC82AD" w14:textId="77777777" w:rsidR="00774E40" w:rsidRPr="00FE5D07" w:rsidRDefault="00774E40" w:rsidP="001353FB">
                          <w:pPr>
                            <w:pStyle w:val="Kopfzeile"/>
                            <w:spacing w:line="240" w:lineRule="exact"/>
                            <w:jc w:val="right"/>
                            <w:rPr>
                              <w:rFonts w:ascii="Arial" w:hAnsi="Arial" w:cs="Arial"/>
                              <w:sz w:val="14"/>
                              <w:lang w:val="de-AT"/>
                            </w:rPr>
                          </w:pPr>
                          <w:r w:rsidRPr="00FE5D07">
                            <w:rPr>
                              <w:rFonts w:ascii="Arial" w:hAnsi="Arial"/>
                              <w:sz w:val="14"/>
                              <w:lang w:val="de-AT"/>
                            </w:rPr>
                            <w:t xml:space="preserve">T +43 (0)5574 6020 </w:t>
                          </w:r>
                        </w:p>
                        <w:p w14:paraId="48EE0AE0" w14:textId="77777777" w:rsidR="00774E40" w:rsidRPr="00FE5D07" w:rsidRDefault="00774E40" w:rsidP="001353FB">
                          <w:pPr>
                            <w:spacing w:line="240" w:lineRule="exact"/>
                            <w:jc w:val="right"/>
                            <w:rPr>
                              <w:rFonts w:ascii="Arial" w:hAnsi="Arial" w:cs="Arial"/>
                              <w:sz w:val="14"/>
                              <w:lang w:val="de-AT"/>
                            </w:rPr>
                          </w:pPr>
                          <w:r w:rsidRPr="00FE5D07">
                            <w:rPr>
                              <w:rFonts w:ascii="Arial" w:hAnsi="Arial"/>
                              <w:sz w:val="14"/>
                              <w:lang w:val="de-AT"/>
                            </w:rPr>
                            <w:t>office@alpla.com</w:t>
                          </w:r>
                        </w:p>
                        <w:p w14:paraId="6F242005"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05EF870" w14:textId="77777777" w:rsidTr="00774E40">
                      <w:trPr>
                        <w:trHeight w:hRule="exact" w:val="624"/>
                      </w:trPr>
                      <w:tc>
                        <w:tcPr>
                          <w:tcW w:w="3828" w:type="dxa"/>
                        </w:tcPr>
                        <w:p w14:paraId="44F75AB0" w14:textId="77777777" w:rsidR="00774E40" w:rsidRPr="00AB1E17" w:rsidRDefault="00774E40" w:rsidP="001353FB">
                          <w:pPr>
                            <w:spacing w:line="240" w:lineRule="exact"/>
                            <w:jc w:val="right"/>
                            <w:rPr>
                              <w:rFonts w:ascii="Arial" w:hAnsi="Arial"/>
                              <w:sz w:val="14"/>
                              <w:lang w:val="de-AT"/>
                            </w:rPr>
                          </w:pPr>
                        </w:p>
                      </w:tc>
                    </w:tr>
                    <w:tr w:rsidR="00774E40" w:rsidRPr="00E71B2B" w14:paraId="5E268B6C" w14:textId="77777777" w:rsidTr="00774E40">
                      <w:tc>
                        <w:tcPr>
                          <w:tcW w:w="3828" w:type="dxa"/>
                        </w:tcPr>
                        <w:p w14:paraId="366DCD1C" w14:textId="77777777" w:rsidR="00774E40" w:rsidRPr="00FE5D07" w:rsidRDefault="00774E40" w:rsidP="001353FB">
                          <w:pPr>
                            <w:spacing w:line="240" w:lineRule="exact"/>
                            <w:jc w:val="right"/>
                            <w:rPr>
                              <w:rFonts w:ascii="Arial" w:hAnsi="Arial"/>
                              <w:b/>
                              <w:sz w:val="14"/>
                              <w:lang w:val="fr-FR"/>
                            </w:rPr>
                          </w:pPr>
                          <w:r w:rsidRPr="00FE5D07">
                            <w:rPr>
                              <w:rFonts w:ascii="Arial" w:hAnsi="Arial"/>
                              <w:b/>
                              <w:sz w:val="14"/>
                              <w:lang w:val="fr-FR"/>
                            </w:rPr>
                            <w:t>Contact</w:t>
                          </w:r>
                        </w:p>
                        <w:p w14:paraId="2D627EA5" w14:textId="77777777" w:rsidR="00774E40" w:rsidRPr="00FE5D07" w:rsidRDefault="00774E40" w:rsidP="001353FB">
                          <w:pPr>
                            <w:spacing w:line="240" w:lineRule="exact"/>
                            <w:jc w:val="right"/>
                            <w:rPr>
                              <w:rFonts w:ascii="Arial" w:hAnsi="Arial"/>
                              <w:sz w:val="14"/>
                              <w:lang w:val="fr-FR"/>
                            </w:rPr>
                          </w:pPr>
                          <w:r w:rsidRPr="00FE5D07">
                            <w:rPr>
                              <w:rFonts w:ascii="Arial" w:hAnsi="Arial"/>
                              <w:sz w:val="14"/>
                              <w:lang w:val="fr-FR"/>
                            </w:rPr>
                            <w:t>Alexandra Dittrich</w:t>
                          </w:r>
                        </w:p>
                        <w:p w14:paraId="36A140C1" w14:textId="77777777" w:rsidR="00774E40" w:rsidRPr="00FE5D07" w:rsidRDefault="00774E40" w:rsidP="001353FB">
                          <w:pPr>
                            <w:spacing w:line="240" w:lineRule="exact"/>
                            <w:jc w:val="right"/>
                            <w:rPr>
                              <w:rFonts w:ascii="Arial" w:hAnsi="Arial"/>
                              <w:sz w:val="14"/>
                              <w:lang w:val="fr-FR"/>
                            </w:rPr>
                          </w:pPr>
                          <w:r w:rsidRPr="00FE5D07">
                            <w:rPr>
                              <w:rFonts w:ascii="Arial" w:hAnsi="Arial"/>
                              <w:sz w:val="14"/>
                              <w:lang w:val="fr-FR"/>
                            </w:rPr>
                            <w:t>alexandra.dittrich@alpla.com</w:t>
                          </w:r>
                        </w:p>
                        <w:p w14:paraId="633E0A85" w14:textId="77777777" w:rsidR="00774E40" w:rsidRPr="00E71B2B" w:rsidRDefault="00774E40" w:rsidP="001353FB">
                          <w:pPr>
                            <w:spacing w:line="240" w:lineRule="exact"/>
                            <w:jc w:val="right"/>
                            <w:rPr>
                              <w:rFonts w:ascii="Arial" w:hAnsi="Arial"/>
                              <w:sz w:val="14"/>
                            </w:rPr>
                          </w:pPr>
                          <w:r>
                            <w:rPr>
                              <w:rFonts w:ascii="Arial" w:hAnsi="Arial"/>
                              <w:sz w:val="14"/>
                            </w:rPr>
                            <w:t>+43 (0)5574 602 1083</w:t>
                          </w:r>
                        </w:p>
                      </w:tc>
                    </w:tr>
                  </w:tbl>
                  <w:p w14:paraId="07BF98C9"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9264" behindDoc="1" locked="1" layoutInCell="1" allowOverlap="1" wp14:anchorId="37A168A0" wp14:editId="4637930C">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1EE6"/>
    <w:rsid w:val="000221EB"/>
    <w:rsid w:val="0003731F"/>
    <w:rsid w:val="00037335"/>
    <w:rsid w:val="00037872"/>
    <w:rsid w:val="00084443"/>
    <w:rsid w:val="00093CBD"/>
    <w:rsid w:val="00096E78"/>
    <w:rsid w:val="000A3F52"/>
    <w:rsid w:val="000B28CF"/>
    <w:rsid w:val="000B4F20"/>
    <w:rsid w:val="000C559A"/>
    <w:rsid w:val="000D48A2"/>
    <w:rsid w:val="000D7C70"/>
    <w:rsid w:val="000E0BB6"/>
    <w:rsid w:val="000E4207"/>
    <w:rsid w:val="000F176D"/>
    <w:rsid w:val="000F7B11"/>
    <w:rsid w:val="001214A3"/>
    <w:rsid w:val="00124D27"/>
    <w:rsid w:val="00125B13"/>
    <w:rsid w:val="001353FB"/>
    <w:rsid w:val="001370D5"/>
    <w:rsid w:val="001572F6"/>
    <w:rsid w:val="00160E87"/>
    <w:rsid w:val="00177E28"/>
    <w:rsid w:val="00187F03"/>
    <w:rsid w:val="001925D4"/>
    <w:rsid w:val="00196EF7"/>
    <w:rsid w:val="001A6B88"/>
    <w:rsid w:val="001C2E72"/>
    <w:rsid w:val="001C3439"/>
    <w:rsid w:val="001D2510"/>
    <w:rsid w:val="001D3BC7"/>
    <w:rsid w:val="001E0E47"/>
    <w:rsid w:val="001E6E41"/>
    <w:rsid w:val="001E7058"/>
    <w:rsid w:val="001F51AB"/>
    <w:rsid w:val="0021020E"/>
    <w:rsid w:val="00226F90"/>
    <w:rsid w:val="002338C1"/>
    <w:rsid w:val="00240FDE"/>
    <w:rsid w:val="0024653D"/>
    <w:rsid w:val="002513FC"/>
    <w:rsid w:val="00256996"/>
    <w:rsid w:val="00260952"/>
    <w:rsid w:val="0026791E"/>
    <w:rsid w:val="00267E06"/>
    <w:rsid w:val="00270182"/>
    <w:rsid w:val="00272694"/>
    <w:rsid w:val="00281B9B"/>
    <w:rsid w:val="0029114D"/>
    <w:rsid w:val="00296AF5"/>
    <w:rsid w:val="002A24F2"/>
    <w:rsid w:val="002B4509"/>
    <w:rsid w:val="002B5BDE"/>
    <w:rsid w:val="002E2D43"/>
    <w:rsid w:val="003077EA"/>
    <w:rsid w:val="003164B7"/>
    <w:rsid w:val="00316DD0"/>
    <w:rsid w:val="00321DEC"/>
    <w:rsid w:val="00322062"/>
    <w:rsid w:val="00363A7C"/>
    <w:rsid w:val="0038359A"/>
    <w:rsid w:val="003866BB"/>
    <w:rsid w:val="00390E2D"/>
    <w:rsid w:val="00391A0B"/>
    <w:rsid w:val="003934A2"/>
    <w:rsid w:val="003B334F"/>
    <w:rsid w:val="003B77E7"/>
    <w:rsid w:val="003C0F2A"/>
    <w:rsid w:val="003C0F75"/>
    <w:rsid w:val="003D5113"/>
    <w:rsid w:val="0040042F"/>
    <w:rsid w:val="00401B38"/>
    <w:rsid w:val="0041377E"/>
    <w:rsid w:val="00443314"/>
    <w:rsid w:val="00464E0C"/>
    <w:rsid w:val="00473562"/>
    <w:rsid w:val="00475A21"/>
    <w:rsid w:val="00486988"/>
    <w:rsid w:val="004C65FC"/>
    <w:rsid w:val="004D1CBF"/>
    <w:rsid w:val="004D20D1"/>
    <w:rsid w:val="004D7CCF"/>
    <w:rsid w:val="004F7386"/>
    <w:rsid w:val="0050460E"/>
    <w:rsid w:val="0051366F"/>
    <w:rsid w:val="00557FCB"/>
    <w:rsid w:val="005732E0"/>
    <w:rsid w:val="0058078F"/>
    <w:rsid w:val="00585E90"/>
    <w:rsid w:val="00594CE1"/>
    <w:rsid w:val="005A6223"/>
    <w:rsid w:val="005B2D6F"/>
    <w:rsid w:val="005B3990"/>
    <w:rsid w:val="005B43AE"/>
    <w:rsid w:val="005C17E7"/>
    <w:rsid w:val="005C36C7"/>
    <w:rsid w:val="005C3BD1"/>
    <w:rsid w:val="005E0BDB"/>
    <w:rsid w:val="005E1CAF"/>
    <w:rsid w:val="005F5A9C"/>
    <w:rsid w:val="006036D3"/>
    <w:rsid w:val="00606A7D"/>
    <w:rsid w:val="00611611"/>
    <w:rsid w:val="00625808"/>
    <w:rsid w:val="006263CB"/>
    <w:rsid w:val="006303D6"/>
    <w:rsid w:val="00687661"/>
    <w:rsid w:val="00690DB0"/>
    <w:rsid w:val="006957E4"/>
    <w:rsid w:val="006A5E44"/>
    <w:rsid w:val="007061E4"/>
    <w:rsid w:val="00727456"/>
    <w:rsid w:val="00743F8C"/>
    <w:rsid w:val="00753987"/>
    <w:rsid w:val="00773E02"/>
    <w:rsid w:val="00774E40"/>
    <w:rsid w:val="007761B8"/>
    <w:rsid w:val="00776FF2"/>
    <w:rsid w:val="00777CD1"/>
    <w:rsid w:val="007915CD"/>
    <w:rsid w:val="00795B4E"/>
    <w:rsid w:val="00796660"/>
    <w:rsid w:val="007D041F"/>
    <w:rsid w:val="007F0A23"/>
    <w:rsid w:val="007F131C"/>
    <w:rsid w:val="007F38C1"/>
    <w:rsid w:val="00804B9C"/>
    <w:rsid w:val="00811ACE"/>
    <w:rsid w:val="00812DF5"/>
    <w:rsid w:val="008141A7"/>
    <w:rsid w:val="0082567C"/>
    <w:rsid w:val="00835F43"/>
    <w:rsid w:val="00847371"/>
    <w:rsid w:val="008536E2"/>
    <w:rsid w:val="00856A8C"/>
    <w:rsid w:val="00861F8E"/>
    <w:rsid w:val="00863E9A"/>
    <w:rsid w:val="0086514A"/>
    <w:rsid w:val="008843C6"/>
    <w:rsid w:val="00892BE0"/>
    <w:rsid w:val="008A1AC0"/>
    <w:rsid w:val="008A526E"/>
    <w:rsid w:val="008B1C96"/>
    <w:rsid w:val="008C0DC5"/>
    <w:rsid w:val="00915207"/>
    <w:rsid w:val="0091652B"/>
    <w:rsid w:val="009225E5"/>
    <w:rsid w:val="00926601"/>
    <w:rsid w:val="00931454"/>
    <w:rsid w:val="009330E0"/>
    <w:rsid w:val="00944475"/>
    <w:rsid w:val="00944853"/>
    <w:rsid w:val="00946EF0"/>
    <w:rsid w:val="00953207"/>
    <w:rsid w:val="009573CF"/>
    <w:rsid w:val="009642E6"/>
    <w:rsid w:val="009661E5"/>
    <w:rsid w:val="00980321"/>
    <w:rsid w:val="00982F1B"/>
    <w:rsid w:val="0098695B"/>
    <w:rsid w:val="00995315"/>
    <w:rsid w:val="009B0A91"/>
    <w:rsid w:val="009B3021"/>
    <w:rsid w:val="009D44A7"/>
    <w:rsid w:val="009D54DE"/>
    <w:rsid w:val="009E2BFD"/>
    <w:rsid w:val="009E4277"/>
    <w:rsid w:val="009E52F1"/>
    <w:rsid w:val="009E6EFD"/>
    <w:rsid w:val="00A0189B"/>
    <w:rsid w:val="00A063BD"/>
    <w:rsid w:val="00A237A9"/>
    <w:rsid w:val="00A27F9F"/>
    <w:rsid w:val="00A41499"/>
    <w:rsid w:val="00A423EC"/>
    <w:rsid w:val="00A429C1"/>
    <w:rsid w:val="00A42B77"/>
    <w:rsid w:val="00A442E4"/>
    <w:rsid w:val="00A60BC8"/>
    <w:rsid w:val="00A759BB"/>
    <w:rsid w:val="00A879C6"/>
    <w:rsid w:val="00A91564"/>
    <w:rsid w:val="00A97849"/>
    <w:rsid w:val="00AB67F7"/>
    <w:rsid w:val="00AC2D5E"/>
    <w:rsid w:val="00AD61AD"/>
    <w:rsid w:val="00AE0161"/>
    <w:rsid w:val="00AE3E97"/>
    <w:rsid w:val="00AF27AD"/>
    <w:rsid w:val="00AF358B"/>
    <w:rsid w:val="00B04D06"/>
    <w:rsid w:val="00B06458"/>
    <w:rsid w:val="00B16649"/>
    <w:rsid w:val="00B17298"/>
    <w:rsid w:val="00B20980"/>
    <w:rsid w:val="00B25CD8"/>
    <w:rsid w:val="00B4624D"/>
    <w:rsid w:val="00B579D0"/>
    <w:rsid w:val="00B67C1E"/>
    <w:rsid w:val="00B81575"/>
    <w:rsid w:val="00B92CA2"/>
    <w:rsid w:val="00B93391"/>
    <w:rsid w:val="00B93551"/>
    <w:rsid w:val="00B9573B"/>
    <w:rsid w:val="00BA0476"/>
    <w:rsid w:val="00BA0A4D"/>
    <w:rsid w:val="00BA6398"/>
    <w:rsid w:val="00BB3C19"/>
    <w:rsid w:val="00BE29B3"/>
    <w:rsid w:val="00BF032E"/>
    <w:rsid w:val="00C02E21"/>
    <w:rsid w:val="00C0715E"/>
    <w:rsid w:val="00C10532"/>
    <w:rsid w:val="00C50BA2"/>
    <w:rsid w:val="00C656F8"/>
    <w:rsid w:val="00C71625"/>
    <w:rsid w:val="00C93BFA"/>
    <w:rsid w:val="00C96695"/>
    <w:rsid w:val="00CA0DCA"/>
    <w:rsid w:val="00CD6DC6"/>
    <w:rsid w:val="00CE4805"/>
    <w:rsid w:val="00CF496A"/>
    <w:rsid w:val="00CF5349"/>
    <w:rsid w:val="00D21F02"/>
    <w:rsid w:val="00D2363D"/>
    <w:rsid w:val="00D23803"/>
    <w:rsid w:val="00D25F8A"/>
    <w:rsid w:val="00D41D74"/>
    <w:rsid w:val="00D62286"/>
    <w:rsid w:val="00D64269"/>
    <w:rsid w:val="00D6778D"/>
    <w:rsid w:val="00D7134A"/>
    <w:rsid w:val="00D771EF"/>
    <w:rsid w:val="00D87308"/>
    <w:rsid w:val="00D90E04"/>
    <w:rsid w:val="00D91BD7"/>
    <w:rsid w:val="00DA1085"/>
    <w:rsid w:val="00DA30F9"/>
    <w:rsid w:val="00DB05BF"/>
    <w:rsid w:val="00DB1F11"/>
    <w:rsid w:val="00DB6C7F"/>
    <w:rsid w:val="00DB73C6"/>
    <w:rsid w:val="00DC6328"/>
    <w:rsid w:val="00DD6F43"/>
    <w:rsid w:val="00DE11ED"/>
    <w:rsid w:val="00DE6097"/>
    <w:rsid w:val="00DE7155"/>
    <w:rsid w:val="00E10FB3"/>
    <w:rsid w:val="00E11A84"/>
    <w:rsid w:val="00E24432"/>
    <w:rsid w:val="00E25E04"/>
    <w:rsid w:val="00E25F13"/>
    <w:rsid w:val="00E4232F"/>
    <w:rsid w:val="00E51A94"/>
    <w:rsid w:val="00E5699D"/>
    <w:rsid w:val="00E57E60"/>
    <w:rsid w:val="00E6528D"/>
    <w:rsid w:val="00E708C6"/>
    <w:rsid w:val="00E7776B"/>
    <w:rsid w:val="00E80E8B"/>
    <w:rsid w:val="00E834CA"/>
    <w:rsid w:val="00E86BF5"/>
    <w:rsid w:val="00E86E32"/>
    <w:rsid w:val="00EB2004"/>
    <w:rsid w:val="00EB24A5"/>
    <w:rsid w:val="00EE3F46"/>
    <w:rsid w:val="00EE49B4"/>
    <w:rsid w:val="00EF6FD9"/>
    <w:rsid w:val="00F01B26"/>
    <w:rsid w:val="00F02D66"/>
    <w:rsid w:val="00F02F44"/>
    <w:rsid w:val="00F05AFA"/>
    <w:rsid w:val="00F10230"/>
    <w:rsid w:val="00F213DC"/>
    <w:rsid w:val="00F50635"/>
    <w:rsid w:val="00F5265D"/>
    <w:rsid w:val="00F56F47"/>
    <w:rsid w:val="00F64B1A"/>
    <w:rsid w:val="00F82705"/>
    <w:rsid w:val="00FA3655"/>
    <w:rsid w:val="00FA39CB"/>
    <w:rsid w:val="00FA54D8"/>
    <w:rsid w:val="00FC048C"/>
    <w:rsid w:val="00FD299E"/>
    <w:rsid w:val="00FD5B25"/>
    <w:rsid w:val="00FE5D07"/>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DA67F"/>
  <w15:docId w15:val="{861E58BE-B0F5-49F0-93B1-37519D11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9679">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55904-B2EE-4676-9CF7-FA037AD3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5097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Dittrich Alexandra</cp:lastModifiedBy>
  <cp:revision>7</cp:revision>
  <cp:lastPrinted>2019-09-11T12:06:00Z</cp:lastPrinted>
  <dcterms:created xsi:type="dcterms:W3CDTF">2019-09-19T05:44:00Z</dcterms:created>
  <dcterms:modified xsi:type="dcterms:W3CDTF">2019-10-01T08:08:00Z</dcterms:modified>
</cp:coreProperties>
</file>