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F255" w14:textId="77777777" w:rsidR="00B72A05" w:rsidRPr="005A66B4" w:rsidRDefault="00B72A05" w:rsidP="005A66B4">
      <w:pPr>
        <w:spacing w:line="280" w:lineRule="atLeast"/>
      </w:pPr>
      <w:r w:rsidRPr="005A66B4">
        <w:t>Presseaussendung</w:t>
      </w:r>
    </w:p>
    <w:p w14:paraId="44237BE6" w14:textId="1CAF58C9" w:rsidR="00F01694" w:rsidRPr="005A66B4" w:rsidRDefault="007C6129" w:rsidP="005A66B4">
      <w:pPr>
        <w:spacing w:line="280" w:lineRule="atLeast"/>
      </w:pPr>
      <w:r w:rsidRPr="005A66B4">
        <w:t>Schadenbauer Projekt- und Quartierentwicklung GmbH</w:t>
      </w:r>
    </w:p>
    <w:p w14:paraId="7AEB545D" w14:textId="77777777" w:rsidR="00B72A05" w:rsidRPr="005A66B4" w:rsidRDefault="00B72A05" w:rsidP="005A66B4">
      <w:pPr>
        <w:spacing w:line="280" w:lineRule="atLeast"/>
      </w:pPr>
    </w:p>
    <w:p w14:paraId="311069CC" w14:textId="77777777" w:rsidR="00B72A05" w:rsidRPr="005A66B4" w:rsidRDefault="00B72A05" w:rsidP="005A66B4">
      <w:pPr>
        <w:spacing w:line="280" w:lineRule="atLeast"/>
      </w:pPr>
    </w:p>
    <w:p w14:paraId="1E9DC2DF" w14:textId="6D4C9A18" w:rsidR="007C6129" w:rsidRPr="005A66B4" w:rsidRDefault="007C6129" w:rsidP="005A66B4">
      <w:pPr>
        <w:spacing w:line="280" w:lineRule="atLeast"/>
        <w:rPr>
          <w:b/>
        </w:rPr>
      </w:pPr>
      <w:r w:rsidRPr="005A66B4">
        <w:rPr>
          <w:b/>
        </w:rPr>
        <w:t>Erneuerungen im Hohenemser Zentrum laufen weiter auf Hochtouren</w:t>
      </w:r>
    </w:p>
    <w:p w14:paraId="2EC074E5" w14:textId="651460FD" w:rsidR="007C6129" w:rsidRPr="005A66B4" w:rsidRDefault="005A66B4" w:rsidP="005A66B4">
      <w:pPr>
        <w:spacing w:line="280" w:lineRule="atLeast"/>
      </w:pPr>
      <w:r>
        <w:t>Sanierung der Marktstraße 20 vor Fertigstellung – Baustart in der Harrachgasse 7</w:t>
      </w:r>
    </w:p>
    <w:p w14:paraId="2549B470" w14:textId="77777777" w:rsidR="007C6129" w:rsidRPr="005A66B4" w:rsidRDefault="007C6129" w:rsidP="005A66B4">
      <w:pPr>
        <w:spacing w:line="280" w:lineRule="atLeast"/>
        <w:rPr>
          <w:b/>
        </w:rPr>
      </w:pPr>
    </w:p>
    <w:p w14:paraId="179BF4D9" w14:textId="33870DBD" w:rsidR="007C6129" w:rsidRPr="005A66B4" w:rsidRDefault="007C6129" w:rsidP="005A66B4">
      <w:pPr>
        <w:spacing w:line="280" w:lineRule="atLeast"/>
        <w:rPr>
          <w:bCs/>
          <w:i/>
          <w:iCs/>
        </w:rPr>
      </w:pPr>
      <w:r w:rsidRPr="005A66B4">
        <w:rPr>
          <w:bCs/>
          <w:i/>
          <w:iCs/>
        </w:rPr>
        <w:t>Hohenems, 1</w:t>
      </w:r>
      <w:r w:rsidR="00D03366">
        <w:rPr>
          <w:bCs/>
          <w:i/>
          <w:iCs/>
        </w:rPr>
        <w:t>1</w:t>
      </w:r>
      <w:r w:rsidRPr="005A66B4">
        <w:rPr>
          <w:bCs/>
          <w:i/>
          <w:iCs/>
        </w:rPr>
        <w:t xml:space="preserve">. Februar 2020 – Es tut sich weiter einiges in der </w:t>
      </w:r>
      <w:r w:rsidR="00054EF7">
        <w:rPr>
          <w:bCs/>
          <w:i/>
          <w:iCs/>
        </w:rPr>
        <w:t>Hohene</w:t>
      </w:r>
      <w:r w:rsidRPr="005A66B4">
        <w:rPr>
          <w:bCs/>
          <w:i/>
          <w:iCs/>
        </w:rPr>
        <w:t xml:space="preserve">mser Innenstadt: Die Sanierung der Marktstraße 20 </w:t>
      </w:r>
      <w:r w:rsidR="00054EF7">
        <w:rPr>
          <w:bCs/>
          <w:i/>
          <w:iCs/>
        </w:rPr>
        <w:t>und der</w:t>
      </w:r>
      <w:r w:rsidRPr="005A66B4">
        <w:rPr>
          <w:bCs/>
          <w:i/>
          <w:iCs/>
        </w:rPr>
        <w:t xml:space="preserve"> Neubau im Innenhof </w:t>
      </w:r>
      <w:r w:rsidR="00054EF7">
        <w:rPr>
          <w:bCs/>
          <w:i/>
          <w:iCs/>
        </w:rPr>
        <w:t>sind beinahe fertiggestellt</w:t>
      </w:r>
      <w:r w:rsidRPr="005A66B4">
        <w:rPr>
          <w:bCs/>
          <w:i/>
          <w:iCs/>
        </w:rPr>
        <w:t xml:space="preserve">. </w:t>
      </w:r>
      <w:r w:rsidR="00054EF7">
        <w:rPr>
          <w:bCs/>
          <w:i/>
          <w:iCs/>
        </w:rPr>
        <w:t>D</w:t>
      </w:r>
      <w:r w:rsidRPr="005A66B4">
        <w:rPr>
          <w:bCs/>
          <w:i/>
          <w:iCs/>
        </w:rPr>
        <w:t>ie Bauarbeiten in der Harrachgasse 7</w:t>
      </w:r>
      <w:r w:rsidR="005A66B4">
        <w:rPr>
          <w:bCs/>
          <w:i/>
          <w:iCs/>
        </w:rPr>
        <w:t xml:space="preserve"> haben bereits begonnen</w:t>
      </w:r>
      <w:r w:rsidRPr="005A66B4">
        <w:rPr>
          <w:bCs/>
          <w:i/>
          <w:iCs/>
        </w:rPr>
        <w:t>. Beide Projekte der Schadenbauer Projekt- und Quartierentwicklung GmbH beinhalten sowohl Neubauten als auch die Sanierung eines denkmalgeschützten Altbauteiles.</w:t>
      </w:r>
      <w:r w:rsidR="00054EF7">
        <w:rPr>
          <w:bCs/>
          <w:i/>
          <w:iCs/>
        </w:rPr>
        <w:t xml:space="preserve"> Vorbereitungen laufen für die Sanierung der Marktstraße 14.</w:t>
      </w:r>
    </w:p>
    <w:p w14:paraId="5BB1EC56" w14:textId="77777777" w:rsidR="007C6129" w:rsidRPr="005A66B4" w:rsidRDefault="007C6129" w:rsidP="005A66B4">
      <w:pPr>
        <w:spacing w:line="280" w:lineRule="atLeast"/>
        <w:rPr>
          <w:bCs/>
        </w:rPr>
      </w:pPr>
    </w:p>
    <w:p w14:paraId="550CD93C" w14:textId="31E75EBA" w:rsidR="007C6129" w:rsidRPr="005A66B4" w:rsidRDefault="007C6129" w:rsidP="005A66B4">
      <w:pPr>
        <w:spacing w:line="280" w:lineRule="atLeast"/>
        <w:rPr>
          <w:bCs/>
        </w:rPr>
      </w:pPr>
      <w:r w:rsidRPr="005A66B4">
        <w:rPr>
          <w:bCs/>
        </w:rPr>
        <w:t xml:space="preserve">Der Neubau im Innenhof der Marktstraße </w:t>
      </w:r>
      <w:r w:rsidR="005A66B4">
        <w:rPr>
          <w:bCs/>
        </w:rPr>
        <w:t xml:space="preserve">20 </w:t>
      </w:r>
      <w:r w:rsidR="00054EF7">
        <w:rPr>
          <w:bCs/>
        </w:rPr>
        <w:t xml:space="preserve">präsentiert sich </w:t>
      </w:r>
      <w:r w:rsidR="00E20058">
        <w:rPr>
          <w:bCs/>
        </w:rPr>
        <w:t>schon</w:t>
      </w:r>
      <w:r w:rsidR="00054EF7">
        <w:rPr>
          <w:bCs/>
        </w:rPr>
        <w:t xml:space="preserve"> </w:t>
      </w:r>
      <w:r w:rsidR="005A66B4">
        <w:rPr>
          <w:lang w:val="de-DE"/>
        </w:rPr>
        <w:t xml:space="preserve">mit </w:t>
      </w:r>
      <w:r w:rsidR="00054EF7">
        <w:rPr>
          <w:lang w:val="de-DE"/>
        </w:rPr>
        <w:t>ein</w:t>
      </w:r>
      <w:r w:rsidR="005A66B4">
        <w:rPr>
          <w:lang w:val="de-DE"/>
        </w:rPr>
        <w:t>er modernen Fassade</w:t>
      </w:r>
      <w:r w:rsidR="00054EF7">
        <w:rPr>
          <w:bCs/>
        </w:rPr>
        <w:t>. E</w:t>
      </w:r>
      <w:r w:rsidRPr="005A66B4">
        <w:rPr>
          <w:bCs/>
        </w:rPr>
        <w:t xml:space="preserve">r wird im </w:t>
      </w:r>
      <w:r w:rsidR="005A66B4">
        <w:rPr>
          <w:bCs/>
        </w:rPr>
        <w:t>März</w:t>
      </w:r>
      <w:r w:rsidRPr="005A66B4">
        <w:rPr>
          <w:bCs/>
        </w:rPr>
        <w:t xml:space="preserve"> abgeschlossen sein. Die Arbeiten am Altbau laufen noch bis </w:t>
      </w:r>
      <w:r w:rsidR="005A66B4">
        <w:rPr>
          <w:bCs/>
        </w:rPr>
        <w:t>Mai</w:t>
      </w:r>
      <w:r w:rsidRPr="005A66B4">
        <w:rPr>
          <w:bCs/>
        </w:rPr>
        <w:t xml:space="preserve">. Auf 655 </w:t>
      </w:r>
      <w:r w:rsidR="005A66B4">
        <w:rPr>
          <w:bCs/>
        </w:rPr>
        <w:t>Quadratmeter</w:t>
      </w:r>
      <w:r w:rsidRPr="005A66B4">
        <w:rPr>
          <w:bCs/>
        </w:rPr>
        <w:t xml:space="preserve"> Nutzfläche entstehen hier acht Wohnungen, ein Büro und ein Geschäftslokal in hoher Qualität und mit hohen ökologischen Standards. Die Gebäude integrieren sich mit viel Gefühl ins Altstadt-Ensemble. Eine Investorengruppe hat rund 2,7 Millionen Euro in diese Gebäude investiert.</w:t>
      </w:r>
    </w:p>
    <w:p w14:paraId="333ACE3E" w14:textId="77777777" w:rsidR="007C6129" w:rsidRPr="005A66B4" w:rsidRDefault="007C6129" w:rsidP="005A66B4">
      <w:pPr>
        <w:spacing w:line="280" w:lineRule="atLeast"/>
        <w:rPr>
          <w:bCs/>
        </w:rPr>
      </w:pPr>
    </w:p>
    <w:p w14:paraId="68F6B9AC" w14:textId="7A2D1163" w:rsidR="007C6129" w:rsidRPr="005A66B4" w:rsidRDefault="007C6129" w:rsidP="005A66B4">
      <w:pPr>
        <w:spacing w:line="280" w:lineRule="atLeast"/>
        <w:rPr>
          <w:bCs/>
        </w:rPr>
      </w:pPr>
      <w:r w:rsidRPr="005A66B4">
        <w:rPr>
          <w:bCs/>
        </w:rPr>
        <w:t xml:space="preserve">Bereits im Dezember begann das nächste Projekt der Schadenbauer Projekt- und Quartierentwicklung GmbH: In der Harrachgasse 7 entstehen auf rund 550 </w:t>
      </w:r>
      <w:r w:rsidR="005A66B4">
        <w:rPr>
          <w:bCs/>
        </w:rPr>
        <w:t>Quadratmeter</w:t>
      </w:r>
      <w:r w:rsidRPr="005A66B4">
        <w:rPr>
          <w:bCs/>
        </w:rPr>
        <w:t xml:space="preserve"> Nutzfläche eine Wohnung, drei Büros und zwei Geschäftslokale. </w:t>
      </w:r>
      <w:r w:rsidR="005A66B4">
        <w:rPr>
          <w:bCs/>
        </w:rPr>
        <w:t xml:space="preserve">Die Kosten </w:t>
      </w:r>
      <w:r w:rsidRPr="005A66B4">
        <w:rPr>
          <w:bCs/>
        </w:rPr>
        <w:t xml:space="preserve">werden ebenfalls </w:t>
      </w:r>
      <w:r w:rsidR="005A66B4">
        <w:rPr>
          <w:bCs/>
        </w:rPr>
        <w:t xml:space="preserve">rund </w:t>
      </w:r>
      <w:r w:rsidRPr="005A66B4">
        <w:rPr>
          <w:bCs/>
        </w:rPr>
        <w:t xml:space="preserve">2,7 Millionen Euro </w:t>
      </w:r>
      <w:r w:rsidR="005A66B4">
        <w:rPr>
          <w:bCs/>
        </w:rPr>
        <w:t>betragen</w:t>
      </w:r>
      <w:r w:rsidR="00474B9D">
        <w:rPr>
          <w:bCs/>
        </w:rPr>
        <w:t>, d</w:t>
      </w:r>
      <w:r w:rsidRPr="005A66B4">
        <w:rPr>
          <w:bCs/>
        </w:rPr>
        <w:t>er Bezug ist für Dezember 2020 geplant.</w:t>
      </w:r>
      <w:r w:rsidR="00E20058">
        <w:rPr>
          <w:bCs/>
        </w:rPr>
        <w:t xml:space="preserve"> Intensiv vorbereitet wird gerade die Sanierung der Marktstraße 14, für die seit einigen Wochen ein rechtskräftiger Baubescheid vorliegt.</w:t>
      </w:r>
    </w:p>
    <w:p w14:paraId="0E724DF9" w14:textId="77777777" w:rsidR="007C6129" w:rsidRPr="005A66B4" w:rsidRDefault="007C6129" w:rsidP="005A66B4">
      <w:pPr>
        <w:spacing w:line="280" w:lineRule="atLeast"/>
        <w:rPr>
          <w:bCs/>
        </w:rPr>
      </w:pPr>
    </w:p>
    <w:p w14:paraId="5C3DE462" w14:textId="77777777" w:rsidR="007C6129" w:rsidRPr="005A66B4" w:rsidRDefault="007C6129" w:rsidP="005A66B4">
      <w:pPr>
        <w:spacing w:line="280" w:lineRule="atLeast"/>
        <w:rPr>
          <w:b/>
        </w:rPr>
      </w:pPr>
      <w:r w:rsidRPr="005A66B4">
        <w:rPr>
          <w:b/>
        </w:rPr>
        <w:t>Gute Kooperation von Stadt und Projektentwickler</w:t>
      </w:r>
    </w:p>
    <w:p w14:paraId="74197784" w14:textId="2E00F9BA" w:rsidR="00E20058" w:rsidRDefault="00E20058" w:rsidP="00E20058">
      <w:pPr>
        <w:spacing w:line="280" w:lineRule="atLeast"/>
        <w:rPr>
          <w:bCs/>
        </w:rPr>
      </w:pPr>
      <w:r>
        <w:rPr>
          <w:bCs/>
        </w:rPr>
        <w:t xml:space="preserve">„Schritt für Schritt erhält das Hohenemser Zentrum ein neues Gesicht“, freut sich Markus Schadenbauer, Geschäftsführer der </w:t>
      </w:r>
      <w:r w:rsidRPr="005A66B4">
        <w:t>Schadenbauer Projekt- und Quartierentwicklung GmbH</w:t>
      </w:r>
      <w:r>
        <w:t>. Er hat in der Marktstraße und den angrenzenden Bereichen in den vergangenen Jahren mehr als ein Dutzend Sanierungs- und Neubauprojekte umgesetzt.</w:t>
      </w:r>
    </w:p>
    <w:p w14:paraId="645FD0B5" w14:textId="77777777" w:rsidR="00E20058" w:rsidRPr="005A66B4" w:rsidRDefault="00E20058" w:rsidP="00E20058">
      <w:pPr>
        <w:spacing w:line="280" w:lineRule="atLeast"/>
      </w:pPr>
    </w:p>
    <w:p w14:paraId="4D6F68D4" w14:textId="3E0B87F3" w:rsidR="007C6129" w:rsidRPr="005A66B4" w:rsidRDefault="007C6129" w:rsidP="005A66B4">
      <w:pPr>
        <w:spacing w:line="280" w:lineRule="atLeast"/>
        <w:rPr>
          <w:bCs/>
        </w:rPr>
      </w:pPr>
      <w:r w:rsidRPr="005A66B4">
        <w:rPr>
          <w:bCs/>
        </w:rPr>
        <w:t>Auch Bürgermeister Dieter Egger freut sich über die positive</w:t>
      </w:r>
      <w:r w:rsidR="00474B9D">
        <w:rPr>
          <w:bCs/>
        </w:rPr>
        <w:t xml:space="preserve"> Entwicklung</w:t>
      </w:r>
      <w:r w:rsidRPr="005A66B4">
        <w:rPr>
          <w:bCs/>
        </w:rPr>
        <w:t xml:space="preserve"> </w:t>
      </w:r>
      <w:r w:rsidR="00474B9D">
        <w:rPr>
          <w:bCs/>
        </w:rPr>
        <w:t>d</w:t>
      </w:r>
      <w:r w:rsidRPr="005A66B4">
        <w:rPr>
          <w:bCs/>
        </w:rPr>
        <w:t>er Innenstadt: „Es ist schön, dass sich die Stadt bei ihren Erneuerungsbemühungen auf gute Partner verlassen kann, die in die gleiche Richtung ziehen wie wir. Das ist nicht in allen Städten selbstverständlich.“ Das Stadtoberhaupt bedankte sich bei der gemeinsamen Besichtigung des Baustandes beim Projektentwickler Markus Schadenbauer: „Von der guten Kooperation profitieren vor allem die Stadt und die Bürger, die mittlerweile wieder richtig stolz auf ihr aufblühendes Hohenems sind!“</w:t>
      </w:r>
    </w:p>
    <w:p w14:paraId="16766DB9" w14:textId="281AE7D6" w:rsidR="007C6129" w:rsidRDefault="007C6129" w:rsidP="005A66B4">
      <w:pPr>
        <w:spacing w:line="280" w:lineRule="atLeast"/>
        <w:rPr>
          <w:bCs/>
        </w:rPr>
      </w:pPr>
    </w:p>
    <w:p w14:paraId="2B3CB384" w14:textId="70300F11" w:rsidR="00E20058" w:rsidRPr="00E20058" w:rsidRDefault="00E20058" w:rsidP="005A66B4">
      <w:pPr>
        <w:spacing w:line="280" w:lineRule="atLeast"/>
        <w:rPr>
          <w:b/>
          <w:bCs/>
        </w:rPr>
      </w:pPr>
      <w:r>
        <w:rPr>
          <w:b/>
          <w:bCs/>
        </w:rPr>
        <w:t>Hohe Qualität</w:t>
      </w:r>
    </w:p>
    <w:p w14:paraId="46157611" w14:textId="3FACF939" w:rsidR="007C6129" w:rsidRPr="005A66B4" w:rsidRDefault="00E20058" w:rsidP="005A66B4">
      <w:pPr>
        <w:spacing w:line="280" w:lineRule="atLeast"/>
        <w:rPr>
          <w:bCs/>
        </w:rPr>
      </w:pPr>
      <w:r>
        <w:rPr>
          <w:bCs/>
        </w:rPr>
        <w:t xml:space="preserve">Schadenbauer ist bei seinen Projekten besonders die hohe Qualität in Sanierung und Neubau wichtig: </w:t>
      </w:r>
      <w:r w:rsidRPr="005A66B4">
        <w:rPr>
          <w:bCs/>
        </w:rPr>
        <w:t>„Wir legen großen Wert auf Nachhaltigkeit im Bauen, die behutsame Erhaltung de</w:t>
      </w:r>
      <w:r w:rsidR="00474B9D">
        <w:rPr>
          <w:bCs/>
        </w:rPr>
        <w:t>r</w:t>
      </w:r>
      <w:r w:rsidRPr="005A66B4">
        <w:rPr>
          <w:bCs/>
        </w:rPr>
        <w:t xml:space="preserve"> denkmalgeschützten Altbaustruktur und eine sorgfältig durchdachte Nachverdichtung</w:t>
      </w:r>
      <w:r>
        <w:rPr>
          <w:bCs/>
        </w:rPr>
        <w:t>.</w:t>
      </w:r>
      <w:r w:rsidRPr="005A66B4">
        <w:rPr>
          <w:bCs/>
        </w:rPr>
        <w:t>“</w:t>
      </w:r>
      <w:r>
        <w:rPr>
          <w:bCs/>
        </w:rPr>
        <w:t xml:space="preserve"> </w:t>
      </w:r>
      <w:r w:rsidR="007C6129" w:rsidRPr="005A66B4">
        <w:rPr>
          <w:bCs/>
        </w:rPr>
        <w:t>Beispielsweise w</w:t>
      </w:r>
      <w:r>
        <w:rPr>
          <w:bCs/>
        </w:rPr>
        <w:t>u</w:t>
      </w:r>
      <w:r w:rsidR="007C6129" w:rsidRPr="005A66B4">
        <w:rPr>
          <w:bCs/>
        </w:rPr>
        <w:t xml:space="preserve">rde in der Marktstraße 20 ein jahrhundertealtes Stiegenhaus aufwändig von einem Restaurator renoviert. Für die neuen Geschäftsflächen in bester Innenstadtlage setzt Schadenbauer ganz im Sinne des Konzeptes der </w:t>
      </w:r>
      <w:r>
        <w:rPr>
          <w:bCs/>
        </w:rPr>
        <w:t>„</w:t>
      </w:r>
      <w:r w:rsidR="007C6129" w:rsidRPr="005A66B4">
        <w:rPr>
          <w:bCs/>
        </w:rPr>
        <w:t xml:space="preserve">Gass“ weiter auf kleine, inhabergeführte Betriebe. Er sucht insbesondere nach Interessenten in den Bereichen Mode und Schuhe. </w:t>
      </w:r>
    </w:p>
    <w:p w14:paraId="5F4CC57C" w14:textId="77777777" w:rsidR="007C6129" w:rsidRPr="005A66B4" w:rsidRDefault="007C6129" w:rsidP="005A66B4">
      <w:pPr>
        <w:spacing w:line="280" w:lineRule="atLeast"/>
        <w:rPr>
          <w:bCs/>
        </w:rPr>
      </w:pPr>
    </w:p>
    <w:p w14:paraId="405F36FA" w14:textId="77777777" w:rsidR="007C6129" w:rsidRPr="005A66B4" w:rsidRDefault="007C6129" w:rsidP="005A66B4">
      <w:pPr>
        <w:spacing w:line="280" w:lineRule="atLeast"/>
        <w:rPr>
          <w:bCs/>
        </w:rPr>
      </w:pPr>
      <w:r w:rsidRPr="005A66B4">
        <w:rPr>
          <w:bCs/>
        </w:rPr>
        <w:t>In der Harrachgasse 7 – und voraussichtlich auch an anderen Standorten – plant Schadenbauer die Ansiedlung moderner kleiner Lokale, die mit einer spannenden Mischung aus Streetfood</w:t>
      </w:r>
      <w:bookmarkStart w:id="0" w:name="_GoBack"/>
      <w:bookmarkEnd w:id="0"/>
      <w:r w:rsidRPr="005A66B4">
        <w:rPr>
          <w:bCs/>
        </w:rPr>
        <w:t xml:space="preserve"> und Café für vielfältige und gesunde Abwechslung sorgen. „Kreative und regional denkende Unternehmer auf Lokalsuche sind bei uns immer gern gesehen!“, betont Projektentwickler Markus Schadenbauer.</w:t>
      </w:r>
    </w:p>
    <w:p w14:paraId="1FCCF5A1" w14:textId="1992144A" w:rsidR="007C6129" w:rsidRDefault="007C6129" w:rsidP="005A66B4">
      <w:pPr>
        <w:spacing w:line="280" w:lineRule="atLeast"/>
        <w:rPr>
          <w:bCs/>
        </w:rPr>
      </w:pPr>
    </w:p>
    <w:p w14:paraId="14210DC3" w14:textId="77777777" w:rsidR="00607830" w:rsidRPr="005A66B4" w:rsidRDefault="00607830" w:rsidP="005A66B4">
      <w:pPr>
        <w:spacing w:line="280" w:lineRule="atLeast"/>
        <w:rPr>
          <w:bCs/>
        </w:rPr>
      </w:pPr>
    </w:p>
    <w:p w14:paraId="14F7EF0B" w14:textId="77777777" w:rsidR="007C6129" w:rsidRPr="005A66B4" w:rsidRDefault="007C6129" w:rsidP="005A66B4">
      <w:pPr>
        <w:spacing w:line="280" w:lineRule="atLeast"/>
        <w:rPr>
          <w:bCs/>
        </w:rPr>
      </w:pPr>
    </w:p>
    <w:p w14:paraId="618168A6" w14:textId="77777777" w:rsidR="00474B9D" w:rsidRDefault="00474B9D" w:rsidP="005A66B4">
      <w:pPr>
        <w:spacing w:line="280" w:lineRule="atLeast"/>
        <w:rPr>
          <w:b/>
        </w:rPr>
      </w:pPr>
      <w:r>
        <w:rPr>
          <w:b/>
        </w:rPr>
        <w:t>Facts:</w:t>
      </w:r>
    </w:p>
    <w:p w14:paraId="069A2C67" w14:textId="34A2B834" w:rsidR="007C6129" w:rsidRPr="005A66B4" w:rsidRDefault="007C6129" w:rsidP="005A66B4">
      <w:pPr>
        <w:spacing w:line="280" w:lineRule="atLeast"/>
        <w:rPr>
          <w:b/>
        </w:rPr>
      </w:pPr>
      <w:r w:rsidRPr="005A66B4">
        <w:rPr>
          <w:b/>
        </w:rPr>
        <w:t>Marktstraße 20 und 20a</w:t>
      </w:r>
    </w:p>
    <w:p w14:paraId="63A60FC2" w14:textId="1AA84769" w:rsidR="007C6129" w:rsidRPr="005A66B4" w:rsidRDefault="00474B9D" w:rsidP="005A66B4">
      <w:pPr>
        <w:spacing w:line="280" w:lineRule="atLeast"/>
        <w:rPr>
          <w:bCs/>
        </w:rPr>
      </w:pPr>
      <w:r>
        <w:rPr>
          <w:bCs/>
        </w:rPr>
        <w:t xml:space="preserve">- </w:t>
      </w:r>
      <w:r w:rsidR="007C6129" w:rsidRPr="005A66B4">
        <w:rPr>
          <w:bCs/>
        </w:rPr>
        <w:t>Neubau und denkmalgeschützter Altbau</w:t>
      </w:r>
    </w:p>
    <w:p w14:paraId="2544BA72" w14:textId="77777777" w:rsidR="00474B9D" w:rsidRDefault="00474B9D" w:rsidP="005A66B4">
      <w:pPr>
        <w:spacing w:line="280" w:lineRule="atLeast"/>
        <w:rPr>
          <w:bCs/>
        </w:rPr>
      </w:pPr>
      <w:r>
        <w:rPr>
          <w:bCs/>
        </w:rPr>
        <w:t xml:space="preserve">- </w:t>
      </w:r>
      <w:r w:rsidR="007C6129" w:rsidRPr="005A66B4">
        <w:rPr>
          <w:bCs/>
        </w:rPr>
        <w:t>655 m² Nutzfläche</w:t>
      </w:r>
    </w:p>
    <w:p w14:paraId="74B762FC" w14:textId="6FE759C5" w:rsidR="007C6129" w:rsidRPr="005A66B4" w:rsidRDefault="00474B9D" w:rsidP="005A66B4">
      <w:pPr>
        <w:spacing w:line="280" w:lineRule="atLeast"/>
        <w:rPr>
          <w:bCs/>
        </w:rPr>
      </w:pPr>
      <w:r>
        <w:rPr>
          <w:bCs/>
        </w:rPr>
        <w:t xml:space="preserve">- </w:t>
      </w:r>
      <w:r w:rsidR="007C6129" w:rsidRPr="005A66B4">
        <w:rPr>
          <w:bCs/>
        </w:rPr>
        <w:t>8 Wohnungen, 1 Büro und ein Geschäftslokal</w:t>
      </w:r>
    </w:p>
    <w:p w14:paraId="3A5D51C3" w14:textId="56CC0ABC" w:rsidR="007C6129" w:rsidRPr="005A66B4" w:rsidRDefault="00474B9D" w:rsidP="005A66B4">
      <w:pPr>
        <w:spacing w:line="280" w:lineRule="atLeast"/>
        <w:rPr>
          <w:bCs/>
        </w:rPr>
      </w:pPr>
      <w:r>
        <w:rPr>
          <w:bCs/>
        </w:rPr>
        <w:t xml:space="preserve">-  </w:t>
      </w:r>
      <w:r w:rsidR="007C6129" w:rsidRPr="005A66B4">
        <w:rPr>
          <w:bCs/>
        </w:rPr>
        <w:t>Investitionssumme: 2,7 Mio. EUR</w:t>
      </w:r>
    </w:p>
    <w:p w14:paraId="29167531" w14:textId="5AF4211D" w:rsidR="007C6129" w:rsidRPr="005A66B4" w:rsidRDefault="00474B9D" w:rsidP="005A66B4">
      <w:pPr>
        <w:spacing w:line="280" w:lineRule="atLeast"/>
        <w:rPr>
          <w:bCs/>
        </w:rPr>
      </w:pPr>
      <w:r>
        <w:rPr>
          <w:bCs/>
        </w:rPr>
        <w:t xml:space="preserve">- </w:t>
      </w:r>
      <w:r w:rsidR="007C6129" w:rsidRPr="005A66B4">
        <w:rPr>
          <w:bCs/>
        </w:rPr>
        <w:t xml:space="preserve">Fertigstellung Neubau: </w:t>
      </w:r>
      <w:r>
        <w:rPr>
          <w:bCs/>
        </w:rPr>
        <w:t xml:space="preserve">März </w:t>
      </w:r>
      <w:r w:rsidR="007C6129" w:rsidRPr="005A66B4">
        <w:rPr>
          <w:bCs/>
        </w:rPr>
        <w:t>2020</w:t>
      </w:r>
    </w:p>
    <w:p w14:paraId="0F1259CD" w14:textId="35D847E0" w:rsidR="007C6129" w:rsidRPr="005A66B4" w:rsidRDefault="00474B9D" w:rsidP="005A66B4">
      <w:pPr>
        <w:spacing w:line="280" w:lineRule="atLeast"/>
        <w:rPr>
          <w:bCs/>
        </w:rPr>
      </w:pPr>
      <w:r>
        <w:rPr>
          <w:bCs/>
        </w:rPr>
        <w:t xml:space="preserve">- </w:t>
      </w:r>
      <w:r w:rsidR="007C6129" w:rsidRPr="005A66B4">
        <w:rPr>
          <w:bCs/>
        </w:rPr>
        <w:t>Fertigstellung Altbau: Mai 2020</w:t>
      </w:r>
    </w:p>
    <w:p w14:paraId="4E0BCD9C" w14:textId="77777777" w:rsidR="007C6129" w:rsidRPr="005A66B4" w:rsidRDefault="007C6129" w:rsidP="005A66B4">
      <w:pPr>
        <w:spacing w:line="280" w:lineRule="atLeast"/>
        <w:rPr>
          <w:bCs/>
        </w:rPr>
      </w:pPr>
    </w:p>
    <w:p w14:paraId="35DBC618" w14:textId="77777777" w:rsidR="007C6129" w:rsidRPr="005A66B4" w:rsidRDefault="007C6129" w:rsidP="005A66B4">
      <w:pPr>
        <w:spacing w:line="280" w:lineRule="atLeast"/>
        <w:rPr>
          <w:b/>
        </w:rPr>
      </w:pPr>
      <w:r w:rsidRPr="005A66B4">
        <w:rPr>
          <w:b/>
        </w:rPr>
        <w:t>Harrachgasse 7</w:t>
      </w:r>
    </w:p>
    <w:p w14:paraId="4B4B5A30" w14:textId="454A2CA0" w:rsidR="007C6129" w:rsidRPr="005A66B4" w:rsidRDefault="00474B9D" w:rsidP="005A66B4">
      <w:pPr>
        <w:spacing w:line="280" w:lineRule="atLeast"/>
        <w:rPr>
          <w:bCs/>
        </w:rPr>
      </w:pPr>
      <w:r>
        <w:rPr>
          <w:bCs/>
        </w:rPr>
        <w:t xml:space="preserve">- </w:t>
      </w:r>
      <w:r w:rsidR="007C6129" w:rsidRPr="005A66B4">
        <w:rPr>
          <w:bCs/>
        </w:rPr>
        <w:t>Neubau und denkmalgeschützter Altbau</w:t>
      </w:r>
    </w:p>
    <w:p w14:paraId="202115E7" w14:textId="77777777" w:rsidR="00474B9D" w:rsidRDefault="00474B9D" w:rsidP="005A66B4">
      <w:pPr>
        <w:spacing w:line="280" w:lineRule="atLeast"/>
        <w:rPr>
          <w:bCs/>
        </w:rPr>
      </w:pPr>
      <w:r>
        <w:rPr>
          <w:bCs/>
        </w:rPr>
        <w:t xml:space="preserve">- </w:t>
      </w:r>
      <w:r w:rsidR="007C6129" w:rsidRPr="005A66B4">
        <w:rPr>
          <w:bCs/>
        </w:rPr>
        <w:t>550 m² Nutzfläche</w:t>
      </w:r>
    </w:p>
    <w:p w14:paraId="24CFCA9E" w14:textId="3051EFD9" w:rsidR="007C6129" w:rsidRPr="005A66B4" w:rsidRDefault="00474B9D" w:rsidP="005A66B4">
      <w:pPr>
        <w:spacing w:line="280" w:lineRule="atLeast"/>
        <w:rPr>
          <w:bCs/>
        </w:rPr>
      </w:pPr>
      <w:r>
        <w:rPr>
          <w:bCs/>
        </w:rPr>
        <w:t xml:space="preserve">- </w:t>
      </w:r>
      <w:r w:rsidR="007C6129" w:rsidRPr="005A66B4">
        <w:rPr>
          <w:bCs/>
        </w:rPr>
        <w:t>1 Wohnung, 3 Büros, 2 Geschäftslokale</w:t>
      </w:r>
    </w:p>
    <w:p w14:paraId="529CC772" w14:textId="526B22C2" w:rsidR="007C6129" w:rsidRPr="005A66B4" w:rsidRDefault="00474B9D" w:rsidP="005A66B4">
      <w:pPr>
        <w:spacing w:line="280" w:lineRule="atLeast"/>
        <w:rPr>
          <w:bCs/>
        </w:rPr>
      </w:pPr>
      <w:r>
        <w:rPr>
          <w:bCs/>
        </w:rPr>
        <w:t xml:space="preserve">- </w:t>
      </w:r>
      <w:r w:rsidR="007C6129" w:rsidRPr="005A66B4">
        <w:rPr>
          <w:bCs/>
        </w:rPr>
        <w:t>Investitionssumme: 2,7 Mio. EUR</w:t>
      </w:r>
    </w:p>
    <w:p w14:paraId="639C3528" w14:textId="73215EE4" w:rsidR="007C6129" w:rsidRPr="005A66B4" w:rsidRDefault="00474B9D" w:rsidP="005A66B4">
      <w:pPr>
        <w:spacing w:line="280" w:lineRule="atLeast"/>
        <w:rPr>
          <w:bCs/>
        </w:rPr>
      </w:pPr>
      <w:r>
        <w:rPr>
          <w:bCs/>
        </w:rPr>
        <w:t xml:space="preserve">- </w:t>
      </w:r>
      <w:r w:rsidR="007C6129" w:rsidRPr="005A66B4">
        <w:rPr>
          <w:bCs/>
        </w:rPr>
        <w:t>Baubeginn: Dezember 2019</w:t>
      </w:r>
    </w:p>
    <w:p w14:paraId="7AB02A13" w14:textId="0F52656F" w:rsidR="007C6129" w:rsidRPr="005A66B4" w:rsidRDefault="00474B9D" w:rsidP="005A66B4">
      <w:pPr>
        <w:spacing w:line="280" w:lineRule="atLeast"/>
        <w:rPr>
          <w:bCs/>
        </w:rPr>
      </w:pPr>
      <w:r>
        <w:rPr>
          <w:bCs/>
        </w:rPr>
        <w:t>- F</w:t>
      </w:r>
      <w:r w:rsidR="007C6129" w:rsidRPr="005A66B4">
        <w:rPr>
          <w:bCs/>
        </w:rPr>
        <w:t>ertigstellung: Dezember 2020</w:t>
      </w:r>
    </w:p>
    <w:p w14:paraId="3D050F17" w14:textId="670A12A3" w:rsidR="004F25AC" w:rsidRPr="005A66B4" w:rsidRDefault="00474B9D" w:rsidP="005A66B4">
      <w:pPr>
        <w:spacing w:line="280" w:lineRule="atLeast"/>
        <w:rPr>
          <w:bCs/>
        </w:rPr>
      </w:pPr>
      <w:r>
        <w:rPr>
          <w:bCs/>
        </w:rPr>
        <w:t xml:space="preserve">- </w:t>
      </w:r>
      <w:r w:rsidR="007C6129" w:rsidRPr="005A66B4">
        <w:rPr>
          <w:bCs/>
        </w:rPr>
        <w:t>Homepage: www.harrachgasse7.at</w:t>
      </w:r>
    </w:p>
    <w:p w14:paraId="4707E5DD" w14:textId="150A36C4" w:rsidR="00F91400" w:rsidRPr="005A66B4" w:rsidRDefault="00F91400" w:rsidP="005A66B4">
      <w:pPr>
        <w:spacing w:line="280" w:lineRule="atLeast"/>
      </w:pPr>
    </w:p>
    <w:p w14:paraId="43E3AAC2" w14:textId="101ABF1A" w:rsidR="00F91400" w:rsidRPr="005A66B4" w:rsidRDefault="00F91400" w:rsidP="005A66B4">
      <w:pPr>
        <w:spacing w:line="280" w:lineRule="atLeast"/>
      </w:pPr>
    </w:p>
    <w:p w14:paraId="550EF9BF" w14:textId="77777777" w:rsidR="004F25AC" w:rsidRPr="005A66B4" w:rsidRDefault="004F25AC" w:rsidP="005A66B4">
      <w:pPr>
        <w:spacing w:line="280" w:lineRule="atLeast"/>
      </w:pPr>
    </w:p>
    <w:p w14:paraId="5D05E568" w14:textId="77777777" w:rsidR="00B72A05" w:rsidRPr="005A66B4" w:rsidRDefault="00B72A05" w:rsidP="005A66B4">
      <w:pPr>
        <w:spacing w:line="280" w:lineRule="atLeast"/>
      </w:pPr>
      <w:r w:rsidRPr="005A66B4">
        <w:rPr>
          <w:b/>
          <w:bCs/>
        </w:rPr>
        <w:t>Bildtexte:</w:t>
      </w:r>
    </w:p>
    <w:p w14:paraId="56D7E8BC" w14:textId="0102B620" w:rsidR="00607830" w:rsidRPr="005A66B4" w:rsidRDefault="00474B9D" w:rsidP="00607830">
      <w:pPr>
        <w:spacing w:line="280" w:lineRule="atLeast"/>
      </w:pPr>
      <w:r w:rsidRPr="00474B9D">
        <w:rPr>
          <w:b/>
        </w:rPr>
        <w:t>Schadenbauer-Egger-Hohenems-Marktstraße-20</w:t>
      </w:r>
      <w:r w:rsidR="00B72A05" w:rsidRPr="005A66B4">
        <w:rPr>
          <w:b/>
        </w:rPr>
        <w:t>.jpg:</w:t>
      </w:r>
      <w:r>
        <w:t xml:space="preserve"> Schmuckstück vor der Fertigstellung: Bürgermeister Dieter Egger (rechts) und Projektentwickler Markus Schadenbauer vor dem Neubau im Innenhof der Marktstraße 20 in Hohenems.</w:t>
      </w:r>
      <w:r w:rsidR="00607830">
        <w:t xml:space="preserve"> </w:t>
      </w:r>
      <w:r w:rsidR="00607830" w:rsidRPr="005A66B4">
        <w:t xml:space="preserve">(Copyright: </w:t>
      </w:r>
      <w:r w:rsidR="00607830">
        <w:t>Stadt Hohenems/Johannes Neumayer</w:t>
      </w:r>
      <w:r w:rsidR="00607830" w:rsidRPr="005A66B4">
        <w:t>)</w:t>
      </w:r>
    </w:p>
    <w:p w14:paraId="417B8AE0" w14:textId="3B8B8007" w:rsidR="002B1FEB" w:rsidRPr="005A66B4" w:rsidRDefault="002B1FEB" w:rsidP="005A66B4">
      <w:pPr>
        <w:spacing w:line="280" w:lineRule="atLeast"/>
      </w:pPr>
    </w:p>
    <w:p w14:paraId="75F0ADDC" w14:textId="250D7978" w:rsidR="002B1FEB" w:rsidRPr="005A66B4" w:rsidRDefault="008450A7" w:rsidP="005A66B4">
      <w:pPr>
        <w:spacing w:line="280" w:lineRule="atLeast"/>
      </w:pPr>
      <w:r w:rsidRPr="008450A7">
        <w:rPr>
          <w:b/>
        </w:rPr>
        <w:t>Hohenems-Marktstraße-20-1</w:t>
      </w:r>
      <w:r>
        <w:rPr>
          <w:b/>
        </w:rPr>
        <w:t>.jpg</w:t>
      </w:r>
      <w:r w:rsidR="00215591" w:rsidRPr="005A66B4">
        <w:rPr>
          <w:b/>
        </w:rPr>
        <w:t xml:space="preserve"> </w:t>
      </w:r>
      <w:r w:rsidR="00215591" w:rsidRPr="005A66B4">
        <w:t xml:space="preserve">und </w:t>
      </w:r>
      <w:r w:rsidRPr="008450A7">
        <w:rPr>
          <w:b/>
        </w:rPr>
        <w:t>Hohenems-Marktstraße-20-</w:t>
      </w:r>
      <w:r w:rsidR="00215591" w:rsidRPr="005A66B4">
        <w:rPr>
          <w:b/>
        </w:rPr>
        <w:t>2.</w:t>
      </w:r>
      <w:r w:rsidR="002B1FEB" w:rsidRPr="005A66B4">
        <w:rPr>
          <w:b/>
        </w:rPr>
        <w:t xml:space="preserve">jpg: </w:t>
      </w:r>
      <w:r w:rsidR="00607830">
        <w:t xml:space="preserve">Der Neubau im Innenhof der Marktstraße 20 in Hohenems trägt schon seine moderne Fassade. Die Fertigstellung ist für März geplant. </w:t>
      </w:r>
      <w:r w:rsidR="002B1FEB" w:rsidRPr="005A66B4">
        <w:t xml:space="preserve">(Copyright: </w:t>
      </w:r>
      <w:r w:rsidR="00607830">
        <w:t>Stadt Hohenems/Johannes Neumayer</w:t>
      </w:r>
      <w:r w:rsidR="002B1FEB" w:rsidRPr="005A66B4">
        <w:t>)</w:t>
      </w:r>
    </w:p>
    <w:p w14:paraId="28FDD91E" w14:textId="77777777" w:rsidR="002B1FEB" w:rsidRPr="005A66B4" w:rsidRDefault="002B1FEB" w:rsidP="005A66B4">
      <w:pPr>
        <w:spacing w:line="280" w:lineRule="atLeast"/>
      </w:pPr>
    </w:p>
    <w:p w14:paraId="71BB5F69" w14:textId="76792AA9" w:rsidR="002B1FEB" w:rsidRPr="005A66B4" w:rsidRDefault="00607830" w:rsidP="005A66B4">
      <w:pPr>
        <w:spacing w:line="280" w:lineRule="atLeast"/>
      </w:pPr>
      <w:r w:rsidRPr="00607830">
        <w:rPr>
          <w:b/>
        </w:rPr>
        <w:t>Hohenems-Harrachgasse-7-1</w:t>
      </w:r>
      <w:r w:rsidR="002B1FEB" w:rsidRPr="005A66B4">
        <w:rPr>
          <w:b/>
        </w:rPr>
        <w:t>.jpg</w:t>
      </w:r>
      <w:r>
        <w:t xml:space="preserve"> und </w:t>
      </w:r>
      <w:r w:rsidRPr="00607830">
        <w:rPr>
          <w:b/>
        </w:rPr>
        <w:t>Hohenems-Harrachgasse-7-2.jpg</w:t>
      </w:r>
      <w:r w:rsidR="002B1FEB" w:rsidRPr="005A66B4">
        <w:rPr>
          <w:b/>
        </w:rPr>
        <w:t xml:space="preserve">: </w:t>
      </w:r>
      <w:r>
        <w:t>In der Harrachgasse 7 entstehen bis Ende des Jahres 2020 eine Wohnung, drei Büros und zwei Geschäftslokale</w:t>
      </w:r>
      <w:r w:rsidR="002B1FEB" w:rsidRPr="005A66B4">
        <w:t>. (Copyright</w:t>
      </w:r>
      <w:r w:rsidR="003F375E" w:rsidRPr="005A66B4">
        <w:t xml:space="preserve"> Rendering</w:t>
      </w:r>
      <w:r w:rsidR="002B1FEB" w:rsidRPr="005A66B4">
        <w:t xml:space="preserve">: </w:t>
      </w:r>
      <w:r>
        <w:t>Schadenbauer Projekt- und Quartierentwicklung GmbH</w:t>
      </w:r>
      <w:r w:rsidR="002B1FEB" w:rsidRPr="005A66B4">
        <w:t>)</w:t>
      </w:r>
    </w:p>
    <w:p w14:paraId="6E878432" w14:textId="090F2B68" w:rsidR="00B72A05" w:rsidRPr="005A66B4" w:rsidRDefault="00B72A05" w:rsidP="005A66B4">
      <w:pPr>
        <w:spacing w:line="280" w:lineRule="atLeast"/>
      </w:pPr>
    </w:p>
    <w:p w14:paraId="5FE75A9D" w14:textId="7E5BAE63" w:rsidR="00B72A05" w:rsidRPr="005A66B4" w:rsidRDefault="00607830" w:rsidP="005A66B4">
      <w:pPr>
        <w:spacing w:line="280" w:lineRule="atLeast"/>
      </w:pPr>
      <w:r>
        <w:t xml:space="preserve">Der </w:t>
      </w:r>
      <w:r w:rsidR="00B72A05" w:rsidRPr="005A66B4">
        <w:t xml:space="preserve">Abdruck </w:t>
      </w:r>
      <w:r>
        <w:t xml:space="preserve">ist für alle Fotos </w:t>
      </w:r>
      <w:r w:rsidR="00B72A05" w:rsidRPr="005A66B4">
        <w:t>honorarfrei zur Berichterstattung. Angabe des Bildnachweises ist Voraussetzung.</w:t>
      </w:r>
    </w:p>
    <w:p w14:paraId="498C1AF7" w14:textId="77777777" w:rsidR="00B72A05" w:rsidRPr="005A66B4" w:rsidRDefault="00B72A05" w:rsidP="005A66B4">
      <w:pPr>
        <w:spacing w:line="280" w:lineRule="atLeast"/>
      </w:pPr>
    </w:p>
    <w:p w14:paraId="1EF35F15" w14:textId="77777777" w:rsidR="00B72A05" w:rsidRPr="005A66B4" w:rsidRDefault="00B72A05" w:rsidP="005A66B4">
      <w:pPr>
        <w:spacing w:line="280" w:lineRule="atLeast"/>
      </w:pPr>
    </w:p>
    <w:p w14:paraId="79936AF0" w14:textId="77777777" w:rsidR="00B72A05" w:rsidRPr="005A66B4" w:rsidRDefault="00B72A05" w:rsidP="005A66B4">
      <w:pPr>
        <w:spacing w:line="280" w:lineRule="atLeast"/>
      </w:pPr>
    </w:p>
    <w:p w14:paraId="277A6FE0" w14:textId="77777777" w:rsidR="00B72A05" w:rsidRPr="005A66B4" w:rsidRDefault="00B72A05" w:rsidP="005A66B4">
      <w:pPr>
        <w:spacing w:line="280" w:lineRule="atLeast"/>
        <w:rPr>
          <w:b/>
          <w:bCs/>
        </w:rPr>
      </w:pPr>
      <w:r w:rsidRPr="005A66B4">
        <w:rPr>
          <w:b/>
          <w:bCs/>
        </w:rPr>
        <w:t>Rückfragehinweis für die Redaktionen:</w:t>
      </w:r>
    </w:p>
    <w:p w14:paraId="114A2847" w14:textId="21668A49" w:rsidR="00B72A05" w:rsidRPr="005A66B4" w:rsidRDefault="00607830" w:rsidP="005A66B4">
      <w:pPr>
        <w:spacing w:line="280" w:lineRule="atLeast"/>
      </w:pPr>
      <w:r>
        <w:t>Schadenbauer Projekt- und Quartierentwicklung GmbH</w:t>
      </w:r>
      <w:r w:rsidR="003F375E" w:rsidRPr="005A66B4">
        <w:rPr>
          <w:bCs/>
        </w:rPr>
        <w:t xml:space="preserve">, </w:t>
      </w:r>
      <w:r w:rsidR="009829DE" w:rsidRPr="005A66B4">
        <w:rPr>
          <w:bCs/>
        </w:rPr>
        <w:t xml:space="preserve">DI </w:t>
      </w:r>
      <w:r w:rsidR="00B72A05" w:rsidRPr="005A66B4">
        <w:rPr>
          <w:bCs/>
        </w:rPr>
        <w:t>Markus Schadenbauer, Telefon +43/5576/</w:t>
      </w:r>
      <w:r w:rsidR="00F135E4" w:rsidRPr="005A66B4">
        <w:rPr>
          <w:bCs/>
        </w:rPr>
        <w:t>93081</w:t>
      </w:r>
      <w:r w:rsidR="00B72A05" w:rsidRPr="005A66B4">
        <w:rPr>
          <w:bCs/>
        </w:rPr>
        <w:t xml:space="preserve">, Mail </w:t>
      </w:r>
      <w:hyperlink r:id="rId7" w:history="1">
        <w:r w:rsidR="009E1A71" w:rsidRPr="005A66B4">
          <w:rPr>
            <w:rStyle w:val="Hyperlink"/>
          </w:rPr>
          <w:t>markus@schadenbauer.at</w:t>
        </w:r>
      </w:hyperlink>
      <w:r w:rsidR="00864AC5" w:rsidRPr="005A66B4">
        <w:t xml:space="preserve"> </w:t>
      </w:r>
    </w:p>
    <w:p w14:paraId="16DDCD7B" w14:textId="73BECCCD" w:rsidR="0039636C" w:rsidRPr="005A66B4" w:rsidRDefault="00B72A05" w:rsidP="005A66B4">
      <w:pPr>
        <w:spacing w:line="280" w:lineRule="atLeast"/>
      </w:pPr>
      <w:r w:rsidRPr="005A66B4">
        <w:rPr>
          <w:bCs/>
        </w:rPr>
        <w:t xml:space="preserve">Pzwei. Pressearbeit, Wolfgang Pendl, Telefon +43/699/10016399, Mail </w:t>
      </w:r>
      <w:hyperlink r:id="rId8" w:history="1">
        <w:r w:rsidRPr="005A66B4">
          <w:rPr>
            <w:rStyle w:val="Hyperlink"/>
          </w:rPr>
          <w:t>wolfgang.pendl@pzwei.at</w:t>
        </w:r>
      </w:hyperlink>
      <w:r w:rsidRPr="005A66B4">
        <w:t xml:space="preserve"> </w:t>
      </w:r>
    </w:p>
    <w:sectPr w:rsidR="0039636C" w:rsidRPr="005A66B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84C9C" w14:textId="77777777" w:rsidR="00222B54" w:rsidRDefault="00222B54" w:rsidP="006E5E6F">
      <w:pPr>
        <w:spacing w:line="240" w:lineRule="auto"/>
      </w:pPr>
      <w:r>
        <w:separator/>
      </w:r>
    </w:p>
  </w:endnote>
  <w:endnote w:type="continuationSeparator" w:id="0">
    <w:p w14:paraId="608E0288" w14:textId="77777777" w:rsidR="00222B54" w:rsidRDefault="00222B54" w:rsidP="006E5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0D84" w14:textId="77777777" w:rsidR="00222B54" w:rsidRDefault="00222B54" w:rsidP="006E5E6F">
      <w:pPr>
        <w:spacing w:line="240" w:lineRule="auto"/>
      </w:pPr>
      <w:r>
        <w:separator/>
      </w:r>
    </w:p>
  </w:footnote>
  <w:footnote w:type="continuationSeparator" w:id="0">
    <w:p w14:paraId="2DBC0D7B" w14:textId="77777777" w:rsidR="00222B54" w:rsidRDefault="00222B54" w:rsidP="006E5E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96F"/>
    <w:multiLevelType w:val="hybridMultilevel"/>
    <w:tmpl w:val="9AB8FB1A"/>
    <w:lvl w:ilvl="0" w:tplc="AED8308A">
      <w:start w:val="1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05"/>
    <w:rsid w:val="00015EDC"/>
    <w:rsid w:val="00035471"/>
    <w:rsid w:val="00036B9A"/>
    <w:rsid w:val="00046BCD"/>
    <w:rsid w:val="000502F5"/>
    <w:rsid w:val="00054EF7"/>
    <w:rsid w:val="000B4491"/>
    <w:rsid w:val="000C3BE6"/>
    <w:rsid w:val="000C5832"/>
    <w:rsid w:val="000D3EC2"/>
    <w:rsid w:val="000E64CA"/>
    <w:rsid w:val="00115B1B"/>
    <w:rsid w:val="00131D0E"/>
    <w:rsid w:val="00134AF3"/>
    <w:rsid w:val="001372A3"/>
    <w:rsid w:val="00150FB1"/>
    <w:rsid w:val="00170855"/>
    <w:rsid w:val="001F7CC2"/>
    <w:rsid w:val="00215591"/>
    <w:rsid w:val="00222B54"/>
    <w:rsid w:val="00222D98"/>
    <w:rsid w:val="00236370"/>
    <w:rsid w:val="00265172"/>
    <w:rsid w:val="00283082"/>
    <w:rsid w:val="002978E9"/>
    <w:rsid w:val="002A4263"/>
    <w:rsid w:val="002B1FEB"/>
    <w:rsid w:val="002B5671"/>
    <w:rsid w:val="002C44A2"/>
    <w:rsid w:val="002E779A"/>
    <w:rsid w:val="00316027"/>
    <w:rsid w:val="00331586"/>
    <w:rsid w:val="003444AE"/>
    <w:rsid w:val="003B07B5"/>
    <w:rsid w:val="003B6EEF"/>
    <w:rsid w:val="003D5EA2"/>
    <w:rsid w:val="003F375E"/>
    <w:rsid w:val="003F53BE"/>
    <w:rsid w:val="00431184"/>
    <w:rsid w:val="00457BD0"/>
    <w:rsid w:val="0047298C"/>
    <w:rsid w:val="00474B9D"/>
    <w:rsid w:val="00482350"/>
    <w:rsid w:val="004B64CC"/>
    <w:rsid w:val="004C4552"/>
    <w:rsid w:val="004E5192"/>
    <w:rsid w:val="004F014F"/>
    <w:rsid w:val="004F25AC"/>
    <w:rsid w:val="00500D14"/>
    <w:rsid w:val="00510F6D"/>
    <w:rsid w:val="00526296"/>
    <w:rsid w:val="0053595B"/>
    <w:rsid w:val="005402E1"/>
    <w:rsid w:val="0054079E"/>
    <w:rsid w:val="00554EAA"/>
    <w:rsid w:val="005617DD"/>
    <w:rsid w:val="00561C73"/>
    <w:rsid w:val="00561EC3"/>
    <w:rsid w:val="00584908"/>
    <w:rsid w:val="005859C3"/>
    <w:rsid w:val="005A66B4"/>
    <w:rsid w:val="005B0C7D"/>
    <w:rsid w:val="005F02D9"/>
    <w:rsid w:val="005F5930"/>
    <w:rsid w:val="00607830"/>
    <w:rsid w:val="006230E2"/>
    <w:rsid w:val="00644B87"/>
    <w:rsid w:val="00655391"/>
    <w:rsid w:val="00656D46"/>
    <w:rsid w:val="006766F3"/>
    <w:rsid w:val="006A3E74"/>
    <w:rsid w:val="006B682A"/>
    <w:rsid w:val="006D182C"/>
    <w:rsid w:val="006E5E6F"/>
    <w:rsid w:val="006F3619"/>
    <w:rsid w:val="006F79F0"/>
    <w:rsid w:val="007006F9"/>
    <w:rsid w:val="00724AC5"/>
    <w:rsid w:val="007373EB"/>
    <w:rsid w:val="00744B96"/>
    <w:rsid w:val="00764B34"/>
    <w:rsid w:val="007758D2"/>
    <w:rsid w:val="007778FB"/>
    <w:rsid w:val="00783D98"/>
    <w:rsid w:val="007942D6"/>
    <w:rsid w:val="00794928"/>
    <w:rsid w:val="007A6520"/>
    <w:rsid w:val="007C0E28"/>
    <w:rsid w:val="007C6129"/>
    <w:rsid w:val="007D173B"/>
    <w:rsid w:val="007E0737"/>
    <w:rsid w:val="007F2DB1"/>
    <w:rsid w:val="007F6B8D"/>
    <w:rsid w:val="00826410"/>
    <w:rsid w:val="008450A7"/>
    <w:rsid w:val="00850E76"/>
    <w:rsid w:val="00861EE8"/>
    <w:rsid w:val="00864AC5"/>
    <w:rsid w:val="00877CFC"/>
    <w:rsid w:val="00880331"/>
    <w:rsid w:val="008825F0"/>
    <w:rsid w:val="00886BEA"/>
    <w:rsid w:val="008A1BED"/>
    <w:rsid w:val="008A6E52"/>
    <w:rsid w:val="008D3C23"/>
    <w:rsid w:val="008D536D"/>
    <w:rsid w:val="008F6E50"/>
    <w:rsid w:val="009034E3"/>
    <w:rsid w:val="00924A6B"/>
    <w:rsid w:val="0092762A"/>
    <w:rsid w:val="00930A66"/>
    <w:rsid w:val="00930E6C"/>
    <w:rsid w:val="00960459"/>
    <w:rsid w:val="00961809"/>
    <w:rsid w:val="009829DE"/>
    <w:rsid w:val="00991F97"/>
    <w:rsid w:val="00997C20"/>
    <w:rsid w:val="009B28E5"/>
    <w:rsid w:val="009B5ED2"/>
    <w:rsid w:val="009C3835"/>
    <w:rsid w:val="009E1A71"/>
    <w:rsid w:val="009E26D4"/>
    <w:rsid w:val="00A13E6E"/>
    <w:rsid w:val="00A17B41"/>
    <w:rsid w:val="00A33727"/>
    <w:rsid w:val="00A52C55"/>
    <w:rsid w:val="00A612ED"/>
    <w:rsid w:val="00A65023"/>
    <w:rsid w:val="00B04EB8"/>
    <w:rsid w:val="00B1160B"/>
    <w:rsid w:val="00B13A72"/>
    <w:rsid w:val="00B2181F"/>
    <w:rsid w:val="00B26EF7"/>
    <w:rsid w:val="00B33181"/>
    <w:rsid w:val="00B36252"/>
    <w:rsid w:val="00B61F8A"/>
    <w:rsid w:val="00B628FB"/>
    <w:rsid w:val="00B72A05"/>
    <w:rsid w:val="00BA3148"/>
    <w:rsid w:val="00BB2492"/>
    <w:rsid w:val="00BB78B7"/>
    <w:rsid w:val="00BC5012"/>
    <w:rsid w:val="00BD4395"/>
    <w:rsid w:val="00BE165B"/>
    <w:rsid w:val="00C040FA"/>
    <w:rsid w:val="00C051D3"/>
    <w:rsid w:val="00C0665D"/>
    <w:rsid w:val="00C07515"/>
    <w:rsid w:val="00C173FF"/>
    <w:rsid w:val="00C31707"/>
    <w:rsid w:val="00C376DD"/>
    <w:rsid w:val="00C42703"/>
    <w:rsid w:val="00C452FE"/>
    <w:rsid w:val="00C56D09"/>
    <w:rsid w:val="00C655C8"/>
    <w:rsid w:val="00C74E5C"/>
    <w:rsid w:val="00C81EDD"/>
    <w:rsid w:val="00CA5A4D"/>
    <w:rsid w:val="00CC719C"/>
    <w:rsid w:val="00CD460B"/>
    <w:rsid w:val="00CE31BF"/>
    <w:rsid w:val="00CE4126"/>
    <w:rsid w:val="00CE5AC1"/>
    <w:rsid w:val="00D03366"/>
    <w:rsid w:val="00D1624F"/>
    <w:rsid w:val="00D23CDB"/>
    <w:rsid w:val="00D50EFA"/>
    <w:rsid w:val="00D7366D"/>
    <w:rsid w:val="00D906F5"/>
    <w:rsid w:val="00DA1D50"/>
    <w:rsid w:val="00DA37FE"/>
    <w:rsid w:val="00DB1C48"/>
    <w:rsid w:val="00DD23C2"/>
    <w:rsid w:val="00DF685E"/>
    <w:rsid w:val="00DF78FE"/>
    <w:rsid w:val="00E157B3"/>
    <w:rsid w:val="00E20058"/>
    <w:rsid w:val="00E31FF4"/>
    <w:rsid w:val="00E60703"/>
    <w:rsid w:val="00E64F81"/>
    <w:rsid w:val="00E70330"/>
    <w:rsid w:val="00E929EC"/>
    <w:rsid w:val="00EB4140"/>
    <w:rsid w:val="00EC3985"/>
    <w:rsid w:val="00EE7662"/>
    <w:rsid w:val="00F01694"/>
    <w:rsid w:val="00F135E4"/>
    <w:rsid w:val="00F27476"/>
    <w:rsid w:val="00F34048"/>
    <w:rsid w:val="00F36B9D"/>
    <w:rsid w:val="00F539F6"/>
    <w:rsid w:val="00F57174"/>
    <w:rsid w:val="00F668D4"/>
    <w:rsid w:val="00F852AB"/>
    <w:rsid w:val="00F864D3"/>
    <w:rsid w:val="00F91400"/>
    <w:rsid w:val="00F971B8"/>
    <w:rsid w:val="00FC7608"/>
    <w:rsid w:val="00FF21B6"/>
    <w:rsid w:val="00FF42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0BD63"/>
  <w15:docId w15:val="{6AA8217C-1C19-408C-AAFE-8CF7DA82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2A05"/>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nhideWhenUsed/>
    <w:rsid w:val="006766F3"/>
    <w:rPr>
      <w:color w:val="0563C1" w:themeColor="hyperlink"/>
      <w:u w:val="single"/>
    </w:rPr>
  </w:style>
  <w:style w:type="character" w:styleId="Kommentarzeichen">
    <w:name w:val="annotation reference"/>
    <w:basedOn w:val="Absatz-Standardschriftart"/>
    <w:uiPriority w:val="99"/>
    <w:semiHidden/>
    <w:unhideWhenUsed/>
    <w:rsid w:val="00F135E4"/>
    <w:rPr>
      <w:sz w:val="16"/>
      <w:szCs w:val="16"/>
    </w:rPr>
  </w:style>
  <w:style w:type="paragraph" w:styleId="Kommentartext">
    <w:name w:val="annotation text"/>
    <w:basedOn w:val="Standard"/>
    <w:link w:val="KommentartextZchn"/>
    <w:uiPriority w:val="99"/>
    <w:semiHidden/>
    <w:unhideWhenUsed/>
    <w:rsid w:val="00F135E4"/>
    <w:pPr>
      <w:spacing w:line="240" w:lineRule="auto"/>
    </w:pPr>
  </w:style>
  <w:style w:type="character" w:customStyle="1" w:styleId="KommentartextZchn">
    <w:name w:val="Kommentartext Zchn"/>
    <w:basedOn w:val="Absatz-Standardschriftart"/>
    <w:link w:val="Kommentartext"/>
    <w:uiPriority w:val="99"/>
    <w:semiHidden/>
    <w:rsid w:val="00F135E4"/>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135E4"/>
    <w:rPr>
      <w:b/>
      <w:bCs/>
    </w:rPr>
  </w:style>
  <w:style w:type="character" w:customStyle="1" w:styleId="KommentarthemaZchn">
    <w:name w:val="Kommentarthema Zchn"/>
    <w:basedOn w:val="KommentartextZchn"/>
    <w:link w:val="Kommentarthema"/>
    <w:uiPriority w:val="99"/>
    <w:semiHidden/>
    <w:rsid w:val="00F135E4"/>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F135E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35E4"/>
    <w:rPr>
      <w:rFonts w:ascii="Segoe UI"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9E26D4"/>
    <w:rPr>
      <w:color w:val="605E5C"/>
      <w:shd w:val="clear" w:color="auto" w:fill="E1DFDD"/>
    </w:rPr>
  </w:style>
  <w:style w:type="paragraph" w:styleId="Listenabsatz">
    <w:name w:val="List Paragraph"/>
    <w:basedOn w:val="Standard"/>
    <w:uiPriority w:val="34"/>
    <w:qFormat/>
    <w:rsid w:val="00F91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pendl@pzwei.at" TargetMode="External"/><Relationship Id="rId3" Type="http://schemas.openxmlformats.org/officeDocument/2006/relationships/settings" Target="settings.xml"/><Relationship Id="rId7" Type="http://schemas.openxmlformats.org/officeDocument/2006/relationships/hyperlink" Target="mailto:markus@schadenbau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Raiffeisen</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Wolfgang Pendl</dc:creator>
  <cp:lastModifiedBy>Pzwei. Wolfgang Pendl</cp:lastModifiedBy>
  <cp:revision>6</cp:revision>
  <cp:lastPrinted>2018-10-22T13:34:00Z</cp:lastPrinted>
  <dcterms:created xsi:type="dcterms:W3CDTF">2020-02-07T08:51:00Z</dcterms:created>
  <dcterms:modified xsi:type="dcterms:W3CDTF">2020-02-11T09:25:00Z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84d3fbe-9913-4d07-a99c-c204869dac83_Enabled">
    <vt:lpwstr>True</vt:lpwstr>
  </property>
  <property fmtid="{D5CDD505-2E9C-101B-9397-08002B2CF9AE}" pid="3" name="MSIP_Label_284d3fbe-9913-4d07-a99c-c204869dac83_SiteId">
    <vt:lpwstr>73994ef1-7e27-447e-9989-2b1e5b14a17c</vt:lpwstr>
  </property>
  <property fmtid="{D5CDD505-2E9C-101B-9397-08002B2CF9AE}" pid="4" name="MSIP_Label_284d3fbe-9913-4d07-a99c-c204869dac83_Owner">
    <vt:lpwstr>klaus.scheichl@raiba.at</vt:lpwstr>
  </property>
  <property fmtid="{D5CDD505-2E9C-101B-9397-08002B2CF9AE}" pid="5" name="MSIP_Label_284d3fbe-9913-4d07-a99c-c204869dac83_SetDate">
    <vt:lpwstr>2019-05-27T15:41:48.1917360Z</vt:lpwstr>
  </property>
  <property fmtid="{D5CDD505-2E9C-101B-9397-08002B2CF9AE}" pid="6" name="MSIP_Label_284d3fbe-9913-4d07-a99c-c204869dac83_Name">
    <vt:lpwstr>Öffentlich 37438 VLBG</vt:lpwstr>
  </property>
  <property fmtid="{D5CDD505-2E9C-101B-9397-08002B2CF9AE}" pid="7" name="MSIP_Label_284d3fbe-9913-4d07-a99c-c204869dac83_Application">
    <vt:lpwstr>Microsoft Azure Information Protection</vt:lpwstr>
  </property>
  <property fmtid="{D5CDD505-2E9C-101B-9397-08002B2CF9AE}" pid="8" name="MSIP_Label_284d3fbe-9913-4d07-a99c-c204869dac83_Extended_MSFT_Method">
    <vt:lpwstr>Manual</vt:lpwstr>
  </property>
  <property fmtid="{D5CDD505-2E9C-101B-9397-08002B2CF9AE}" pid="9" name="Sensitivity">
    <vt:lpwstr>Öffentlich 37438 VLBG</vt:lpwstr>
  </property>
</Properties>
</file>