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C9F69" w14:textId="77777777" w:rsidR="00CD6DC6" w:rsidRPr="0013664F" w:rsidRDefault="00CD6DC6" w:rsidP="00CD6DC6">
      <w:pPr>
        <w:spacing w:after="0" w:line="280" w:lineRule="exact"/>
        <w:rPr>
          <w:rFonts w:ascii="Arial" w:hAnsi="Arial" w:cs="Arial"/>
          <w:noProof/>
          <w:sz w:val="21"/>
          <w:szCs w:val="21"/>
          <w:lang w:val="de-AT"/>
        </w:rPr>
      </w:pPr>
    </w:p>
    <w:p w14:paraId="3C6C2F36" w14:textId="77777777" w:rsidR="001C3439" w:rsidRPr="0013664F" w:rsidRDefault="001C3439" w:rsidP="00CD6DC6">
      <w:pPr>
        <w:spacing w:after="0" w:line="280" w:lineRule="exact"/>
        <w:rPr>
          <w:rFonts w:ascii="Arial" w:hAnsi="Arial" w:cs="Arial"/>
          <w:noProof/>
          <w:sz w:val="21"/>
          <w:szCs w:val="21"/>
          <w:lang w:val="de-AT"/>
        </w:rPr>
      </w:pPr>
    </w:p>
    <w:p w14:paraId="1D5C0552" w14:textId="77777777" w:rsidR="001C3439" w:rsidRPr="0013664F" w:rsidRDefault="001C3439" w:rsidP="00CD6DC6">
      <w:pPr>
        <w:spacing w:after="0" w:line="280" w:lineRule="exact"/>
        <w:rPr>
          <w:rFonts w:ascii="Arial" w:hAnsi="Arial" w:cs="Arial"/>
          <w:noProof/>
          <w:sz w:val="21"/>
          <w:szCs w:val="21"/>
          <w:lang w:val="de-AT"/>
        </w:rPr>
      </w:pPr>
    </w:p>
    <w:p w14:paraId="6E44DCB9" w14:textId="77777777" w:rsidR="001C3439" w:rsidRPr="0013664F" w:rsidRDefault="001C3439" w:rsidP="00CD6DC6">
      <w:pPr>
        <w:spacing w:after="0" w:line="280" w:lineRule="exact"/>
        <w:rPr>
          <w:rFonts w:ascii="Arial" w:hAnsi="Arial" w:cs="Arial"/>
          <w:noProof/>
          <w:sz w:val="21"/>
          <w:szCs w:val="21"/>
          <w:lang w:val="de-AT"/>
        </w:rPr>
      </w:pPr>
    </w:p>
    <w:p w14:paraId="62D49F6A" w14:textId="77777777" w:rsidR="001C3439" w:rsidRPr="0013664F" w:rsidRDefault="001C3439" w:rsidP="00CD6DC6">
      <w:pPr>
        <w:spacing w:after="0" w:line="280" w:lineRule="exact"/>
        <w:rPr>
          <w:rFonts w:ascii="Arial" w:hAnsi="Arial" w:cs="Arial"/>
          <w:noProof/>
          <w:sz w:val="21"/>
          <w:szCs w:val="21"/>
          <w:lang w:val="de-AT"/>
        </w:rPr>
      </w:pPr>
    </w:p>
    <w:p w14:paraId="11F4893E" w14:textId="77777777" w:rsidR="001C3439" w:rsidRPr="0013664F" w:rsidRDefault="001C3439" w:rsidP="00CD6DC6">
      <w:pPr>
        <w:spacing w:after="0" w:line="280" w:lineRule="exact"/>
        <w:rPr>
          <w:rFonts w:ascii="Arial" w:hAnsi="Arial" w:cs="Arial"/>
          <w:noProof/>
          <w:sz w:val="21"/>
          <w:szCs w:val="21"/>
          <w:lang w:val="de-AT"/>
        </w:rPr>
      </w:pPr>
    </w:p>
    <w:p w14:paraId="6D41B9EE" w14:textId="73957936" w:rsidR="001C3439" w:rsidRPr="0013664F" w:rsidRDefault="001C3439" w:rsidP="00CD6DC6">
      <w:pPr>
        <w:spacing w:after="0" w:line="280" w:lineRule="exact"/>
        <w:rPr>
          <w:rFonts w:ascii="Arial" w:hAnsi="Arial" w:cs="Arial"/>
          <w:noProof/>
          <w:sz w:val="21"/>
          <w:szCs w:val="21"/>
          <w:lang w:val="de-AT"/>
        </w:rPr>
      </w:pPr>
    </w:p>
    <w:p w14:paraId="4857F6F1" w14:textId="77777777" w:rsidR="008C7926" w:rsidRPr="0013664F" w:rsidRDefault="008C7926" w:rsidP="00CD6DC6">
      <w:pPr>
        <w:spacing w:after="0" w:line="280" w:lineRule="exact"/>
        <w:rPr>
          <w:rFonts w:ascii="Arial" w:hAnsi="Arial" w:cs="Arial"/>
          <w:noProof/>
          <w:sz w:val="21"/>
          <w:szCs w:val="21"/>
          <w:lang w:val="de-AT"/>
        </w:rPr>
      </w:pPr>
    </w:p>
    <w:p w14:paraId="0D86D853" w14:textId="77777777" w:rsidR="001C3439" w:rsidRPr="0013664F" w:rsidRDefault="001C3439" w:rsidP="00CD6DC6">
      <w:pPr>
        <w:spacing w:after="0" w:line="280" w:lineRule="exact"/>
        <w:rPr>
          <w:rFonts w:ascii="Arial" w:hAnsi="Arial" w:cs="Arial"/>
          <w:noProof/>
          <w:sz w:val="21"/>
          <w:szCs w:val="21"/>
          <w:lang w:val="de-AT"/>
        </w:rPr>
      </w:pPr>
    </w:p>
    <w:p w14:paraId="09259B2F" w14:textId="5D455AF9" w:rsidR="001C3439" w:rsidRPr="0013664F" w:rsidRDefault="00D90E04" w:rsidP="00D90E04">
      <w:pPr>
        <w:spacing w:after="0" w:line="280" w:lineRule="exact"/>
        <w:rPr>
          <w:rFonts w:ascii="Arial" w:hAnsi="Arial" w:cs="Arial"/>
          <w:noProof/>
          <w:sz w:val="21"/>
          <w:szCs w:val="21"/>
        </w:rPr>
      </w:pPr>
      <w:r>
        <w:rPr>
          <w:rFonts w:ascii="Arial" w:hAnsi="Arial"/>
          <w:sz w:val="21"/>
          <w:szCs w:val="21"/>
        </w:rPr>
        <w:t>ALPLA Group</w:t>
      </w:r>
    </w:p>
    <w:p w14:paraId="02BF01F1" w14:textId="77777777" w:rsidR="00CD6DC6" w:rsidRPr="0013664F" w:rsidRDefault="0021020E" w:rsidP="00CD6DC6">
      <w:pPr>
        <w:spacing w:after="0" w:line="280" w:lineRule="exact"/>
        <w:rPr>
          <w:rFonts w:ascii="Arial" w:hAnsi="Arial" w:cs="Arial"/>
          <w:noProof/>
          <w:sz w:val="21"/>
          <w:szCs w:val="21"/>
        </w:rPr>
      </w:pPr>
      <w:r>
        <w:rPr>
          <w:rFonts w:ascii="Arial" w:hAnsi="Arial"/>
          <w:sz w:val="21"/>
          <w:szCs w:val="21"/>
        </w:rPr>
        <w:t>Press release</w:t>
      </w:r>
    </w:p>
    <w:p w14:paraId="74BA1FF0" w14:textId="77777777" w:rsidR="00CD6DC6" w:rsidRPr="00DC56A5" w:rsidRDefault="00CD6DC6" w:rsidP="00CD6DC6">
      <w:pPr>
        <w:spacing w:after="0" w:line="280" w:lineRule="exact"/>
        <w:rPr>
          <w:rFonts w:ascii="Arial" w:hAnsi="Arial" w:cs="Arial"/>
          <w:noProof/>
          <w:sz w:val="21"/>
          <w:szCs w:val="21"/>
          <w:lang w:val="en-US"/>
        </w:rPr>
      </w:pPr>
    </w:p>
    <w:p w14:paraId="23682C88" w14:textId="77777777" w:rsidR="00464E0C" w:rsidRPr="00DC56A5" w:rsidRDefault="00464E0C" w:rsidP="00CD6DC6">
      <w:pPr>
        <w:spacing w:after="0" w:line="280" w:lineRule="exact"/>
        <w:rPr>
          <w:rFonts w:ascii="Arial" w:hAnsi="Arial" w:cs="Arial"/>
          <w:noProof/>
          <w:sz w:val="21"/>
          <w:szCs w:val="21"/>
          <w:lang w:val="en-US"/>
        </w:rPr>
      </w:pPr>
    </w:p>
    <w:p w14:paraId="6E812F00" w14:textId="77777777" w:rsidR="00D90E04" w:rsidRPr="00DC56A5" w:rsidRDefault="00D90E04" w:rsidP="00CD6DC6">
      <w:pPr>
        <w:spacing w:after="0" w:line="280" w:lineRule="exact"/>
        <w:rPr>
          <w:rFonts w:ascii="Arial" w:hAnsi="Arial" w:cs="Arial"/>
          <w:noProof/>
          <w:sz w:val="21"/>
          <w:szCs w:val="21"/>
          <w:lang w:val="en-US"/>
        </w:rPr>
      </w:pPr>
    </w:p>
    <w:p w14:paraId="6CF50BC8" w14:textId="26882237" w:rsidR="00464E0C" w:rsidRPr="0013664F" w:rsidRDefault="00BE3455" w:rsidP="00CD6DC6">
      <w:pPr>
        <w:spacing w:after="0" w:line="280" w:lineRule="exact"/>
        <w:rPr>
          <w:rFonts w:ascii="Arial" w:hAnsi="Arial" w:cs="Arial"/>
          <w:b/>
          <w:bCs/>
          <w:noProof/>
          <w:sz w:val="21"/>
          <w:szCs w:val="21"/>
        </w:rPr>
      </w:pPr>
      <w:r>
        <w:rPr>
          <w:rFonts w:ascii="Arial" w:hAnsi="Arial"/>
          <w:b/>
          <w:bCs/>
          <w:sz w:val="21"/>
          <w:szCs w:val="21"/>
        </w:rPr>
        <w:t>World Environment Day 2020: ALPLA supporting three organisations</w:t>
      </w:r>
    </w:p>
    <w:p w14:paraId="0FD1F05E" w14:textId="6EF3644B" w:rsidR="001C3439" w:rsidRPr="0013664F" w:rsidRDefault="00BE3455" w:rsidP="00CD6DC6">
      <w:pPr>
        <w:spacing w:after="0" w:line="280" w:lineRule="exact"/>
        <w:rPr>
          <w:rFonts w:ascii="Arial" w:hAnsi="Arial" w:cs="Arial"/>
          <w:sz w:val="21"/>
          <w:szCs w:val="21"/>
        </w:rPr>
      </w:pPr>
      <w:r>
        <w:rPr>
          <w:rFonts w:ascii="Arial" w:hAnsi="Arial"/>
          <w:sz w:val="21"/>
          <w:szCs w:val="21"/>
        </w:rPr>
        <w:t>ALPLA employees doing their bit for environmental protection</w:t>
      </w:r>
    </w:p>
    <w:p w14:paraId="03FF119B" w14:textId="77777777" w:rsidR="0082567C" w:rsidRPr="00DC56A5" w:rsidRDefault="0082567C" w:rsidP="00CD6DC6">
      <w:pPr>
        <w:spacing w:after="0" w:line="280" w:lineRule="exact"/>
        <w:rPr>
          <w:rFonts w:ascii="Arial" w:hAnsi="Arial" w:cs="Arial"/>
          <w:sz w:val="21"/>
          <w:szCs w:val="21"/>
          <w:lang w:val="en-US"/>
        </w:rPr>
      </w:pPr>
    </w:p>
    <w:p w14:paraId="6DB60882" w14:textId="42356E29" w:rsidR="001C3439" w:rsidRPr="0013664F" w:rsidRDefault="00F64B1A" w:rsidP="001C3439">
      <w:pPr>
        <w:spacing w:after="0" w:line="280" w:lineRule="exact"/>
        <w:rPr>
          <w:rFonts w:ascii="Arial" w:hAnsi="Arial" w:cs="Arial"/>
          <w:i/>
          <w:iCs/>
          <w:sz w:val="21"/>
          <w:szCs w:val="21"/>
        </w:rPr>
      </w:pPr>
      <w:r>
        <w:rPr>
          <w:rFonts w:ascii="Arial" w:hAnsi="Arial"/>
          <w:i/>
          <w:iCs/>
          <w:sz w:val="21"/>
          <w:szCs w:val="21"/>
        </w:rPr>
        <w:t xml:space="preserve">Hard, </w:t>
      </w:r>
      <w:r w:rsidR="00BC7F1C">
        <w:rPr>
          <w:rFonts w:ascii="Arial" w:hAnsi="Arial"/>
          <w:i/>
          <w:iCs/>
          <w:sz w:val="21"/>
          <w:szCs w:val="21"/>
        </w:rPr>
        <w:t>4 June</w:t>
      </w:r>
      <w:r>
        <w:rPr>
          <w:rFonts w:ascii="Arial" w:hAnsi="Arial"/>
          <w:i/>
          <w:iCs/>
          <w:sz w:val="21"/>
          <w:szCs w:val="21"/>
        </w:rPr>
        <w:t xml:space="preserve"> 2020 – ALPLA, the global specialist for packaging solutions and recycling, is not allowing the coronavirus pandemic to stand in the way of its good habits. To mark World Environment Day on 5 June, the family-owned enterprise is making donations to NGOs and initiating employee activities.</w:t>
      </w:r>
    </w:p>
    <w:p w14:paraId="451A5A88" w14:textId="77777777" w:rsidR="001327A7" w:rsidRPr="00DC56A5" w:rsidRDefault="001327A7" w:rsidP="0038359A">
      <w:pPr>
        <w:spacing w:after="0" w:line="280" w:lineRule="exact"/>
        <w:rPr>
          <w:rFonts w:ascii="Arial" w:hAnsi="Arial" w:cs="Arial"/>
          <w:sz w:val="21"/>
          <w:szCs w:val="21"/>
          <w:lang w:val="en-US"/>
        </w:rPr>
      </w:pPr>
    </w:p>
    <w:p w14:paraId="355E6D5B" w14:textId="39275ADF" w:rsidR="00F702FF" w:rsidRPr="0013664F" w:rsidRDefault="00BE3455" w:rsidP="0038359A">
      <w:pPr>
        <w:spacing w:after="0" w:line="280" w:lineRule="exact"/>
        <w:rPr>
          <w:rFonts w:ascii="Arial" w:hAnsi="Arial" w:cs="Arial"/>
          <w:sz w:val="21"/>
          <w:szCs w:val="21"/>
        </w:rPr>
      </w:pPr>
      <w:r>
        <w:rPr>
          <w:rFonts w:ascii="Arial" w:hAnsi="Arial"/>
          <w:sz w:val="21"/>
          <w:szCs w:val="21"/>
        </w:rPr>
        <w:t>In what has become something of a valued tradition for many ALPLA employees, clean-up</w:t>
      </w:r>
      <w:r w:rsidR="00BC7F1C">
        <w:rPr>
          <w:rFonts w:ascii="Arial" w:hAnsi="Arial"/>
          <w:sz w:val="21"/>
          <w:szCs w:val="21"/>
        </w:rPr>
        <w:t xml:space="preserve"> campaigns</w:t>
      </w:r>
      <w:r>
        <w:rPr>
          <w:rFonts w:ascii="Arial" w:hAnsi="Arial"/>
          <w:sz w:val="21"/>
          <w:szCs w:val="21"/>
        </w:rPr>
        <w:t xml:space="preserve"> and environmental protection activities will be taking place at many of the 181 plants in 46 countries on World Environment Day. Once again this year, management is calling upon staff to get active – as long as the current situation allows them to do so and the health of those who take part is not put at risk. ‘The clean-ups will therefore extend into autumn, but this is by no means affecting the employees’ level of commitment,’ says a motivated Christoph Hoffmann, Director of Strategy, Sustainability &amp; Circular Economy, following initial feedback from the ALPLA regions.</w:t>
      </w:r>
    </w:p>
    <w:p w14:paraId="4822C8A3" w14:textId="6767A969" w:rsidR="00F702FF" w:rsidRPr="00DC56A5" w:rsidRDefault="00F702FF" w:rsidP="0038359A">
      <w:pPr>
        <w:spacing w:after="0" w:line="280" w:lineRule="exact"/>
        <w:rPr>
          <w:rFonts w:ascii="Arial" w:hAnsi="Arial" w:cs="Arial"/>
          <w:sz w:val="21"/>
          <w:szCs w:val="21"/>
          <w:lang w:val="en-US"/>
        </w:rPr>
      </w:pPr>
    </w:p>
    <w:p w14:paraId="0EDB1D4E" w14:textId="56B81AF1" w:rsidR="00F702FF" w:rsidRPr="0013664F" w:rsidRDefault="00F702FF" w:rsidP="0038359A">
      <w:pPr>
        <w:spacing w:after="0" w:line="280" w:lineRule="exact"/>
        <w:rPr>
          <w:rFonts w:ascii="Arial" w:hAnsi="Arial" w:cs="Arial"/>
          <w:b/>
          <w:bCs/>
          <w:sz w:val="21"/>
          <w:szCs w:val="21"/>
        </w:rPr>
      </w:pPr>
      <w:r>
        <w:rPr>
          <w:rFonts w:ascii="Arial" w:hAnsi="Arial"/>
          <w:b/>
          <w:bCs/>
          <w:sz w:val="21"/>
          <w:szCs w:val="21"/>
        </w:rPr>
        <w:t>Financial support for NGOs</w:t>
      </w:r>
    </w:p>
    <w:p w14:paraId="7B4B76EC" w14:textId="1E599F4B" w:rsidR="00F702FF" w:rsidRPr="0013664F" w:rsidRDefault="00F702FF" w:rsidP="0038359A">
      <w:pPr>
        <w:spacing w:after="0" w:line="280" w:lineRule="exact"/>
        <w:rPr>
          <w:rFonts w:ascii="Arial" w:hAnsi="Arial" w:cs="Arial"/>
          <w:sz w:val="21"/>
          <w:szCs w:val="21"/>
        </w:rPr>
      </w:pPr>
      <w:r>
        <w:rPr>
          <w:rFonts w:ascii="Arial" w:hAnsi="Arial"/>
          <w:sz w:val="21"/>
          <w:szCs w:val="21"/>
        </w:rPr>
        <w:t xml:space="preserve">ALPLA is also supporting three organisations financially. The idea behind the non-profit organisation </w:t>
      </w:r>
      <w:r w:rsidRPr="00BC7F1C">
        <w:rPr>
          <w:rFonts w:ascii="Arial" w:hAnsi="Arial"/>
          <w:i/>
          <w:iCs/>
          <w:sz w:val="21"/>
          <w:szCs w:val="21"/>
        </w:rPr>
        <w:t>One Tree Planted</w:t>
      </w:r>
      <w:r>
        <w:rPr>
          <w:rFonts w:ascii="Arial" w:hAnsi="Arial"/>
          <w:sz w:val="21"/>
          <w:szCs w:val="21"/>
        </w:rPr>
        <w:t xml:space="preserve"> is simple – plant a tree and do the environment and climate some good and protect biodiversity. ALPLA is making it possible for 5,000 saplings to be planted. The plastics specialist is additionally making a donation to The Great Bubble Barrier and to Plastic Collective. </w:t>
      </w:r>
      <w:r w:rsidRPr="003A154E">
        <w:rPr>
          <w:rFonts w:ascii="Arial" w:hAnsi="Arial"/>
          <w:i/>
          <w:iCs/>
          <w:sz w:val="21"/>
          <w:szCs w:val="21"/>
        </w:rPr>
        <w:t>The Great Bubble Barrier</w:t>
      </w:r>
      <w:r>
        <w:rPr>
          <w:rFonts w:ascii="Arial" w:hAnsi="Arial"/>
          <w:sz w:val="21"/>
          <w:szCs w:val="21"/>
        </w:rPr>
        <w:t xml:space="preserve"> has set itself the goal of freeing rivers and canals of waste plastic with the help of a barrier created out of bubbles, while </w:t>
      </w:r>
      <w:r w:rsidRPr="003A154E">
        <w:rPr>
          <w:rFonts w:ascii="Arial" w:hAnsi="Arial"/>
          <w:i/>
          <w:iCs/>
          <w:sz w:val="21"/>
          <w:szCs w:val="21"/>
        </w:rPr>
        <w:t>Plastic Collective</w:t>
      </w:r>
      <w:r>
        <w:rPr>
          <w:rFonts w:ascii="Arial" w:hAnsi="Arial"/>
          <w:sz w:val="21"/>
          <w:szCs w:val="21"/>
        </w:rPr>
        <w:t xml:space="preserve"> is helping to make materials recycling a recognised and viable business model in remote or disadvantaged regions through training and by providing the necessary equipment.</w:t>
      </w:r>
    </w:p>
    <w:p w14:paraId="6A340A3E" w14:textId="671A36BC" w:rsidR="007D5A6C" w:rsidRPr="00DC56A5" w:rsidRDefault="007D5A6C" w:rsidP="0038359A">
      <w:pPr>
        <w:spacing w:after="0" w:line="280" w:lineRule="exact"/>
        <w:rPr>
          <w:rFonts w:ascii="Arial" w:hAnsi="Arial" w:cs="Arial"/>
          <w:sz w:val="21"/>
          <w:szCs w:val="21"/>
          <w:lang w:val="en-US"/>
        </w:rPr>
      </w:pPr>
    </w:p>
    <w:p w14:paraId="3B32B96D" w14:textId="464A79FC" w:rsidR="00BA0A4D" w:rsidRPr="0013664F" w:rsidRDefault="000C65D5" w:rsidP="000C65D5">
      <w:pPr>
        <w:spacing w:after="0" w:line="280" w:lineRule="exact"/>
        <w:rPr>
          <w:rFonts w:ascii="Arial" w:hAnsi="Arial" w:cs="Arial"/>
          <w:b/>
          <w:bCs/>
          <w:sz w:val="21"/>
          <w:szCs w:val="21"/>
        </w:rPr>
      </w:pPr>
      <w:r>
        <w:rPr>
          <w:rFonts w:ascii="Arial" w:hAnsi="Arial"/>
          <w:b/>
          <w:bCs/>
          <w:sz w:val="21"/>
          <w:szCs w:val="21"/>
        </w:rPr>
        <w:t>5 June: World Environment Day</w:t>
      </w:r>
    </w:p>
    <w:p w14:paraId="32369130" w14:textId="73F43C39" w:rsidR="000C65D5" w:rsidRPr="0013664F" w:rsidRDefault="000C65D5" w:rsidP="000C65D5">
      <w:pPr>
        <w:spacing w:after="0" w:line="280" w:lineRule="exact"/>
        <w:rPr>
          <w:rFonts w:ascii="Arial" w:hAnsi="Arial" w:cs="Arial"/>
          <w:sz w:val="21"/>
          <w:szCs w:val="21"/>
        </w:rPr>
      </w:pPr>
      <w:r>
        <w:rPr>
          <w:rFonts w:ascii="Arial" w:hAnsi="Arial"/>
          <w:sz w:val="21"/>
          <w:szCs w:val="21"/>
        </w:rPr>
        <w:lastRenderedPageBreak/>
        <w:t xml:space="preserve">In 1972, the United Nations declared ‘World Environment Day’ on the opening day of the first Conference on the Human Environment in Stockholm. Since 1974, around 150 countries have been celebrating the day with events and campaigns. This year, World Environment Day is shining a spotlight on the topic of biodiversity with its motto of ‘Time for Nature’. The website </w:t>
      </w:r>
      <w:hyperlink r:id="rId8" w:history="1">
        <w:r>
          <w:rPr>
            <w:rStyle w:val="Hyperlink"/>
            <w:rFonts w:ascii="Arial" w:hAnsi="Arial"/>
            <w:sz w:val="21"/>
            <w:szCs w:val="21"/>
          </w:rPr>
          <w:t>https://www.worldenvironmentday.global/</w:t>
        </w:r>
      </w:hyperlink>
      <w:r>
        <w:rPr>
          <w:rFonts w:ascii="Arial" w:hAnsi="Arial"/>
          <w:sz w:val="21"/>
          <w:szCs w:val="21"/>
        </w:rPr>
        <w:t xml:space="preserve"> states that biodiversity is an urgent and existential issue. The organisers argue that this is clearly borne out by disasters such as the bush fires in Australia, locust infestations in Africa and the coronavirus pandemic.</w:t>
      </w:r>
    </w:p>
    <w:p w14:paraId="4D372480" w14:textId="77777777" w:rsidR="00217F89" w:rsidRPr="00DC56A5" w:rsidRDefault="00217F89" w:rsidP="000C65D5">
      <w:pPr>
        <w:spacing w:after="0" w:line="280" w:lineRule="exact"/>
        <w:rPr>
          <w:rFonts w:ascii="Arial" w:hAnsi="Arial" w:cs="Arial"/>
          <w:sz w:val="21"/>
          <w:szCs w:val="21"/>
          <w:lang w:val="en-US"/>
        </w:rPr>
      </w:pPr>
    </w:p>
    <w:p w14:paraId="3E256DD8" w14:textId="7BB75E8C" w:rsidR="00812DF5" w:rsidRPr="0013664F" w:rsidRDefault="009E6EFD" w:rsidP="00795B4E">
      <w:pPr>
        <w:spacing w:after="0" w:line="280" w:lineRule="exact"/>
        <w:rPr>
          <w:rFonts w:ascii="Arial" w:hAnsi="Arial" w:cs="Arial"/>
          <w:sz w:val="21"/>
          <w:szCs w:val="21"/>
        </w:rPr>
      </w:pPr>
      <w:r>
        <w:rPr>
          <w:rFonts w:ascii="Arial" w:hAnsi="Arial"/>
          <w:sz w:val="21"/>
          <w:szCs w:val="21"/>
        </w:rPr>
        <w:t xml:space="preserve">More information about the company: </w:t>
      </w:r>
      <w:hyperlink r:id="rId9" w:history="1">
        <w:r>
          <w:rPr>
            <w:rStyle w:val="Hyperlink"/>
            <w:rFonts w:ascii="Arial" w:hAnsi="Arial"/>
            <w:sz w:val="21"/>
            <w:szCs w:val="21"/>
          </w:rPr>
          <w:t>www.alpla.com</w:t>
        </w:r>
      </w:hyperlink>
      <w:r>
        <w:rPr>
          <w:rFonts w:ascii="Arial" w:hAnsi="Arial"/>
          <w:sz w:val="21"/>
          <w:szCs w:val="21"/>
        </w:rPr>
        <w:t xml:space="preserve"> </w:t>
      </w:r>
    </w:p>
    <w:p w14:paraId="3CF3C060" w14:textId="77777777" w:rsidR="002B5BDE" w:rsidRPr="00DC56A5" w:rsidRDefault="002B5BDE" w:rsidP="002B5BDE">
      <w:pPr>
        <w:spacing w:after="0" w:line="280" w:lineRule="exact"/>
        <w:rPr>
          <w:rFonts w:ascii="Arial" w:hAnsi="Arial" w:cs="Arial"/>
          <w:sz w:val="21"/>
          <w:szCs w:val="21"/>
          <w:lang w:val="en-US"/>
        </w:rPr>
      </w:pPr>
    </w:p>
    <w:p w14:paraId="6E27F299" w14:textId="35FBCD2C" w:rsidR="00812DF5" w:rsidRPr="00DC56A5" w:rsidRDefault="00812DF5" w:rsidP="002B5BDE">
      <w:pPr>
        <w:spacing w:after="0" w:line="280" w:lineRule="exact"/>
        <w:rPr>
          <w:rFonts w:ascii="Arial" w:hAnsi="Arial" w:cs="Arial"/>
          <w:sz w:val="21"/>
          <w:szCs w:val="21"/>
          <w:lang w:val="en-US"/>
        </w:rPr>
      </w:pPr>
    </w:p>
    <w:p w14:paraId="17FAD4F2" w14:textId="77777777" w:rsidR="00DC56A5" w:rsidRPr="00DC56A5" w:rsidRDefault="00DC56A5" w:rsidP="002B5BDE">
      <w:pPr>
        <w:spacing w:after="0" w:line="280" w:lineRule="exact"/>
        <w:rPr>
          <w:rFonts w:ascii="Arial" w:hAnsi="Arial" w:cs="Arial"/>
          <w:sz w:val="21"/>
          <w:szCs w:val="21"/>
          <w:lang w:val="en-US"/>
        </w:rPr>
      </w:pPr>
    </w:p>
    <w:p w14:paraId="0D92BB9D" w14:textId="0771D94F" w:rsidR="009E6EFD" w:rsidRPr="0013664F" w:rsidRDefault="009E6EFD" w:rsidP="009E6EFD">
      <w:pPr>
        <w:spacing w:after="0" w:line="280" w:lineRule="exact"/>
        <w:rPr>
          <w:rFonts w:ascii="Arial" w:hAnsi="Arial" w:cs="Arial"/>
          <w:b/>
          <w:bCs/>
          <w:sz w:val="21"/>
          <w:szCs w:val="21"/>
        </w:rPr>
      </w:pPr>
      <w:r>
        <w:rPr>
          <w:rFonts w:ascii="Arial" w:hAnsi="Arial"/>
          <w:b/>
          <w:bCs/>
          <w:sz w:val="21"/>
          <w:szCs w:val="21"/>
        </w:rPr>
        <w:t>About the ALPLA Group:</w:t>
      </w:r>
    </w:p>
    <w:p w14:paraId="3A6640A1" w14:textId="0E3B717F" w:rsidR="00FC1181" w:rsidRPr="0013664F" w:rsidRDefault="009E6EFD" w:rsidP="00FC1181">
      <w:pPr>
        <w:spacing w:after="0" w:line="280" w:lineRule="exact"/>
        <w:rPr>
          <w:rFonts w:ascii="Arial" w:hAnsi="Arial" w:cs="Arial"/>
          <w:sz w:val="21"/>
          <w:szCs w:val="21"/>
        </w:rPr>
      </w:pPr>
      <w:r>
        <w:rPr>
          <w:rFonts w:ascii="Arial" w:hAnsi="Arial"/>
          <w:sz w:val="21"/>
          <w:szCs w:val="21"/>
        </w:rPr>
        <w:t xml:space="preserve">ALPLA is one of the leading companies involved in plastic packaging. Around 20,800 employees worldwide produce custom-made packaging systems, bottles, caps and moulded parts at 181 sites across 46 countries. The high-quality packaging is used in a wide range of areas, including for food and drinks, cosmetics and care products, household detergents, washing and cleaning agents, pharmaceutical products, engine oils and lubricants. </w:t>
      </w:r>
      <w:r>
        <w:rPr>
          <w:rFonts w:ascii="Arial" w:hAnsi="Arial"/>
          <w:sz w:val="21"/>
          <w:szCs w:val="21"/>
        </w:rPr>
        <w:br/>
        <w:t>ALPLA operates its own recycling plants for PET and HDPE in Austria, Poland and Spain, and in the form of joint ventures in Mexico and Germany. By signing the New Plastics Economy’s Global Commitment in October 2018, ALPLA pledged to achieve certain goals by 2025: all packaging solutions are to be fully recyclable and the volume of recycled materials is to increase to 25 per cent of the total materials used. A sum of 50 million euros has been earmarked for ALPLA’s expansion of its recycling activities.</w:t>
      </w:r>
    </w:p>
    <w:p w14:paraId="51343C64" w14:textId="77777777" w:rsidR="009E6EFD" w:rsidRPr="00DC56A5" w:rsidRDefault="009E6EFD" w:rsidP="009E6EFD">
      <w:pPr>
        <w:spacing w:after="0" w:line="280" w:lineRule="exact"/>
        <w:rPr>
          <w:rFonts w:ascii="Arial" w:hAnsi="Arial" w:cs="Arial"/>
          <w:sz w:val="21"/>
          <w:szCs w:val="21"/>
          <w:lang w:val="en-US"/>
        </w:rPr>
      </w:pPr>
    </w:p>
    <w:p w14:paraId="3BF53AC6" w14:textId="607EF880" w:rsidR="00F50635" w:rsidRPr="00DC56A5" w:rsidRDefault="00F50635" w:rsidP="00795B4E">
      <w:pPr>
        <w:spacing w:after="0" w:line="280" w:lineRule="exact"/>
        <w:rPr>
          <w:rFonts w:ascii="Arial" w:hAnsi="Arial" w:cs="Arial"/>
          <w:sz w:val="21"/>
          <w:szCs w:val="21"/>
          <w:lang w:val="en-US"/>
        </w:rPr>
      </w:pPr>
    </w:p>
    <w:p w14:paraId="49DC9CDD" w14:textId="77777777" w:rsidR="00F50635" w:rsidRPr="00DC56A5" w:rsidRDefault="00F50635" w:rsidP="00795B4E">
      <w:pPr>
        <w:spacing w:after="0" w:line="280" w:lineRule="exact"/>
        <w:rPr>
          <w:rFonts w:ascii="Arial" w:hAnsi="Arial" w:cs="Arial"/>
          <w:sz w:val="21"/>
          <w:szCs w:val="21"/>
          <w:lang w:val="en-US"/>
        </w:rPr>
      </w:pPr>
    </w:p>
    <w:p w14:paraId="2F7AA972" w14:textId="25860EF0" w:rsidR="00931454" w:rsidRPr="0013664F" w:rsidRDefault="00DC56A5" w:rsidP="00795B4E">
      <w:pPr>
        <w:spacing w:after="0" w:line="280" w:lineRule="exact"/>
        <w:rPr>
          <w:rFonts w:ascii="Arial" w:hAnsi="Arial" w:cs="Arial"/>
          <w:b/>
          <w:bCs/>
          <w:sz w:val="21"/>
          <w:szCs w:val="21"/>
        </w:rPr>
      </w:pPr>
      <w:r>
        <w:rPr>
          <w:rFonts w:ascii="Arial" w:hAnsi="Arial"/>
          <w:b/>
          <w:bCs/>
          <w:sz w:val="21"/>
          <w:szCs w:val="21"/>
        </w:rPr>
        <w:t>Captions:</w:t>
      </w:r>
    </w:p>
    <w:p w14:paraId="0B39B08E" w14:textId="77777777" w:rsidR="00AE0163" w:rsidRPr="00DC56A5" w:rsidRDefault="00AE0163" w:rsidP="00EB2004">
      <w:pPr>
        <w:spacing w:after="0" w:line="280" w:lineRule="exact"/>
        <w:rPr>
          <w:rFonts w:ascii="Arial" w:hAnsi="Arial" w:cs="Arial"/>
          <w:b/>
          <w:sz w:val="21"/>
          <w:szCs w:val="21"/>
          <w:lang w:val="en-US"/>
        </w:rPr>
      </w:pPr>
    </w:p>
    <w:p w14:paraId="6C0EA355" w14:textId="0FE8F895" w:rsidR="00AE0163" w:rsidRPr="0013664F" w:rsidRDefault="00AE0163" w:rsidP="00EB2004">
      <w:pPr>
        <w:spacing w:after="0" w:line="280" w:lineRule="exact"/>
        <w:rPr>
          <w:rFonts w:ascii="Arial" w:hAnsi="Arial" w:cs="Arial"/>
          <w:bCs/>
          <w:sz w:val="21"/>
          <w:szCs w:val="21"/>
        </w:rPr>
      </w:pPr>
      <w:r>
        <w:rPr>
          <w:rFonts w:ascii="Arial" w:hAnsi="Arial"/>
          <w:b/>
          <w:sz w:val="21"/>
          <w:szCs w:val="21"/>
        </w:rPr>
        <w:t xml:space="preserve">ALPLA-Nature-Cleanup.jpg: </w:t>
      </w:r>
      <w:r>
        <w:rPr>
          <w:rFonts w:ascii="Arial" w:hAnsi="Arial"/>
          <w:sz w:val="21"/>
          <w:szCs w:val="21"/>
        </w:rPr>
        <w:t xml:space="preserve">Every year, hundreds of ALPLA employees </w:t>
      </w:r>
      <w:r w:rsidR="00345CC3">
        <w:rPr>
          <w:rFonts w:ascii="Arial" w:hAnsi="Arial"/>
          <w:sz w:val="21"/>
          <w:szCs w:val="21"/>
        </w:rPr>
        <w:t xml:space="preserve">worldwide </w:t>
      </w:r>
      <w:r>
        <w:rPr>
          <w:rFonts w:ascii="Arial" w:hAnsi="Arial"/>
          <w:sz w:val="21"/>
          <w:szCs w:val="21"/>
        </w:rPr>
        <w:t xml:space="preserve">take part in clean-up </w:t>
      </w:r>
      <w:r w:rsidR="00FF0E97">
        <w:rPr>
          <w:rFonts w:ascii="Arial" w:hAnsi="Arial"/>
          <w:sz w:val="21"/>
          <w:szCs w:val="21"/>
        </w:rPr>
        <w:t>campaigns</w:t>
      </w:r>
      <w:r>
        <w:rPr>
          <w:rFonts w:ascii="Arial" w:hAnsi="Arial"/>
          <w:sz w:val="21"/>
          <w:szCs w:val="21"/>
        </w:rPr>
        <w:t xml:space="preserve"> to mark World Environment Day on 5 June. Due to the COVID-19 pandemic</w:t>
      </w:r>
      <w:bookmarkStart w:id="0" w:name="_GoBack"/>
      <w:bookmarkEnd w:id="0"/>
      <w:r>
        <w:rPr>
          <w:rFonts w:ascii="Arial" w:hAnsi="Arial"/>
          <w:sz w:val="21"/>
          <w:szCs w:val="21"/>
        </w:rPr>
        <w:t>, the activities will extend into autumn in 2020, but are set to take place in all the regions subject to the necessary safety precautions.</w:t>
      </w:r>
    </w:p>
    <w:p w14:paraId="51B2683C" w14:textId="701A7300" w:rsidR="00753987" w:rsidRPr="00DC56A5" w:rsidRDefault="00753987" w:rsidP="00931454">
      <w:pPr>
        <w:spacing w:after="0" w:line="280" w:lineRule="exact"/>
        <w:rPr>
          <w:rFonts w:ascii="Arial" w:hAnsi="Arial" w:cs="Arial"/>
          <w:sz w:val="21"/>
          <w:szCs w:val="21"/>
          <w:lang w:val="en-US"/>
        </w:rPr>
      </w:pPr>
    </w:p>
    <w:p w14:paraId="4455AE9F" w14:textId="77777777" w:rsidR="00931454" w:rsidRPr="0013664F" w:rsidRDefault="00CA0DCA" w:rsidP="00931454">
      <w:pPr>
        <w:spacing w:after="0" w:line="280" w:lineRule="exact"/>
        <w:rPr>
          <w:rFonts w:ascii="Arial" w:hAnsi="Arial" w:cs="Arial"/>
          <w:sz w:val="21"/>
          <w:szCs w:val="21"/>
        </w:rPr>
      </w:pPr>
      <w:r>
        <w:rPr>
          <w:rFonts w:ascii="Arial" w:hAnsi="Arial"/>
          <w:sz w:val="21"/>
          <w:szCs w:val="21"/>
        </w:rPr>
        <w:t>Copyright: ALPLA. Reprinting free of charge for reporting on ALPLA. Photo credit required.</w:t>
      </w:r>
    </w:p>
    <w:p w14:paraId="2618E806" w14:textId="77777777" w:rsidR="00E86E32" w:rsidRPr="00DC56A5" w:rsidRDefault="00E86E32" w:rsidP="00931454">
      <w:pPr>
        <w:spacing w:after="0" w:line="280" w:lineRule="exact"/>
        <w:rPr>
          <w:rFonts w:ascii="Arial" w:hAnsi="Arial" w:cs="Arial"/>
          <w:sz w:val="21"/>
          <w:szCs w:val="21"/>
        </w:rPr>
      </w:pPr>
    </w:p>
    <w:p w14:paraId="2489F4FD" w14:textId="77777777" w:rsidR="00931454" w:rsidRPr="00DC56A5" w:rsidRDefault="00931454" w:rsidP="00795B4E">
      <w:pPr>
        <w:spacing w:after="0" w:line="280" w:lineRule="exact"/>
        <w:rPr>
          <w:rFonts w:ascii="Arial" w:hAnsi="Arial" w:cs="Arial"/>
          <w:sz w:val="21"/>
          <w:szCs w:val="21"/>
        </w:rPr>
      </w:pPr>
    </w:p>
    <w:p w14:paraId="5B885A56" w14:textId="77777777" w:rsidR="00931454" w:rsidRPr="00DC56A5" w:rsidRDefault="00931454" w:rsidP="00795B4E">
      <w:pPr>
        <w:spacing w:after="0" w:line="280" w:lineRule="exact"/>
        <w:rPr>
          <w:rFonts w:ascii="Arial" w:hAnsi="Arial" w:cs="Arial"/>
          <w:sz w:val="21"/>
          <w:szCs w:val="21"/>
        </w:rPr>
      </w:pPr>
    </w:p>
    <w:p w14:paraId="18FE7993" w14:textId="77777777" w:rsidR="009E6EFD" w:rsidRPr="0013664F" w:rsidRDefault="009E6EFD" w:rsidP="009E6EFD">
      <w:pPr>
        <w:spacing w:after="0" w:line="280" w:lineRule="exact"/>
        <w:rPr>
          <w:rFonts w:ascii="Arial" w:hAnsi="Arial" w:cs="Arial"/>
          <w:b/>
          <w:bCs/>
          <w:sz w:val="21"/>
          <w:szCs w:val="21"/>
        </w:rPr>
      </w:pPr>
      <w:r>
        <w:rPr>
          <w:rFonts w:ascii="Arial" w:hAnsi="Arial"/>
          <w:b/>
          <w:bCs/>
          <w:sz w:val="21"/>
          <w:szCs w:val="21"/>
        </w:rPr>
        <w:t>Enquiry information for editorial:</w:t>
      </w:r>
    </w:p>
    <w:p w14:paraId="758AB831" w14:textId="44B32D33" w:rsidR="009E6EFD" w:rsidRPr="0013664F" w:rsidRDefault="009E6EFD" w:rsidP="00256996">
      <w:pPr>
        <w:spacing w:after="0" w:line="280" w:lineRule="exact"/>
        <w:rPr>
          <w:rFonts w:ascii="Arial" w:hAnsi="Arial" w:cs="Arial"/>
          <w:sz w:val="21"/>
          <w:szCs w:val="21"/>
        </w:rPr>
      </w:pPr>
      <w:r>
        <w:rPr>
          <w:rFonts w:ascii="Arial" w:hAnsi="Arial"/>
          <w:sz w:val="21"/>
          <w:szCs w:val="21"/>
        </w:rPr>
        <w:lastRenderedPageBreak/>
        <w:t xml:space="preserve">ALPLA, Alexandra Dittrich (PR &amp; Corporate Communications), tel.: +43 (0)5574 6021 083, email: </w:t>
      </w:r>
      <w:hyperlink r:id="rId10" w:history="1">
        <w:r>
          <w:rPr>
            <w:rStyle w:val="Hyperlink"/>
            <w:rFonts w:ascii="Arial" w:hAnsi="Arial"/>
            <w:sz w:val="21"/>
            <w:szCs w:val="21"/>
          </w:rPr>
          <w:t>alexandra.dittrich@alpla.com</w:t>
        </w:r>
      </w:hyperlink>
      <w:r>
        <w:rPr>
          <w:rFonts w:ascii="Arial" w:hAnsi="Arial"/>
          <w:sz w:val="21"/>
          <w:szCs w:val="21"/>
        </w:rPr>
        <w:t xml:space="preserve"> </w:t>
      </w:r>
    </w:p>
    <w:p w14:paraId="65C92E0E" w14:textId="28D9DF9C" w:rsidR="009E6EFD" w:rsidRPr="00DC56A5" w:rsidRDefault="009E6EFD" w:rsidP="00795B4E">
      <w:pPr>
        <w:spacing w:after="0" w:line="280" w:lineRule="exact"/>
        <w:rPr>
          <w:rFonts w:ascii="Arial" w:hAnsi="Arial" w:cs="Arial"/>
          <w:sz w:val="21"/>
          <w:szCs w:val="21"/>
          <w:lang w:val="de-AT"/>
        </w:rPr>
      </w:pPr>
      <w:r>
        <w:rPr>
          <w:rFonts w:ascii="Arial" w:hAnsi="Arial"/>
          <w:sz w:val="21"/>
          <w:szCs w:val="21"/>
        </w:rPr>
        <w:t xml:space="preserve">Pzwei. </w:t>
      </w:r>
      <w:r w:rsidRPr="00DC56A5">
        <w:rPr>
          <w:rFonts w:ascii="Arial" w:hAnsi="Arial"/>
          <w:sz w:val="21"/>
          <w:szCs w:val="21"/>
          <w:lang w:val="de-AT"/>
        </w:rPr>
        <w:t xml:space="preserve">Pressearbeit, Werner F. Sommer, tel.: +43 (0)699 1025 4817, email: </w:t>
      </w:r>
      <w:hyperlink r:id="rId11" w:history="1">
        <w:r w:rsidRPr="00DC56A5">
          <w:rPr>
            <w:rStyle w:val="Hyperlink"/>
            <w:rFonts w:ascii="Arial" w:hAnsi="Arial"/>
            <w:sz w:val="21"/>
            <w:szCs w:val="21"/>
            <w:lang w:val="de-AT"/>
          </w:rPr>
          <w:t>werner.sommer@pzwei.at</w:t>
        </w:r>
      </w:hyperlink>
      <w:r w:rsidRPr="00DC56A5">
        <w:rPr>
          <w:rFonts w:ascii="Arial" w:hAnsi="Arial"/>
          <w:sz w:val="21"/>
          <w:szCs w:val="21"/>
          <w:lang w:val="de-AT"/>
        </w:rPr>
        <w:t xml:space="preserve"> </w:t>
      </w:r>
    </w:p>
    <w:p w14:paraId="6BD7195F" w14:textId="2E468C33" w:rsidR="00795B4E" w:rsidRPr="0013664F" w:rsidRDefault="00795B4E" w:rsidP="00CD6DC6">
      <w:pPr>
        <w:rPr>
          <w:rFonts w:ascii="Arial" w:hAnsi="Arial" w:cs="Arial"/>
          <w:sz w:val="21"/>
          <w:szCs w:val="21"/>
          <w:lang w:val="de-AT"/>
        </w:rPr>
        <w:sectPr w:rsidR="00795B4E" w:rsidRPr="0013664F" w:rsidSect="00CD6DC6">
          <w:headerReference w:type="default"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pPr>
    </w:p>
    <w:p w14:paraId="35F5383D" w14:textId="77777777" w:rsidR="00FC048C" w:rsidRPr="0013664F" w:rsidRDefault="00FC048C">
      <w:pPr>
        <w:rPr>
          <w:rFonts w:ascii="Arial" w:hAnsi="Arial" w:cs="Arial"/>
          <w:sz w:val="21"/>
          <w:szCs w:val="21"/>
          <w:lang w:val="de-AT"/>
        </w:rPr>
      </w:pPr>
    </w:p>
    <w:sectPr w:rsidR="00FC048C" w:rsidRPr="0013664F" w:rsidSect="00CD6DC6">
      <w:type w:val="continuous"/>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6C83" w16cex:dateUtc="2020-05-20T06:44:00Z"/>
  <w16cex:commentExtensible w16cex:durableId="226F6D30" w16cex:dateUtc="2020-05-20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2C136B" w16cid:durableId="226F6C83"/>
  <w16cid:commentId w16cid:paraId="40F93D3D" w16cid:durableId="226F6D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0384A" w14:textId="77777777" w:rsidR="0047042A" w:rsidRDefault="0047042A">
      <w:pPr>
        <w:spacing w:after="0" w:line="240" w:lineRule="auto"/>
      </w:pPr>
      <w:r>
        <w:separator/>
      </w:r>
    </w:p>
  </w:endnote>
  <w:endnote w:type="continuationSeparator" w:id="0">
    <w:p w14:paraId="48FCD1EB" w14:textId="77777777" w:rsidR="0047042A" w:rsidRDefault="0047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5FD08208" w14:textId="6503E983" w:rsidR="00774E40" w:rsidRPr="00BB35ED" w:rsidRDefault="00774E40"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FF0E97">
          <w:rPr>
            <w:rFonts w:ascii="Arial" w:hAnsi="Arial" w:cs="Arial"/>
            <w:noProof/>
            <w:sz w:val="12"/>
            <w:szCs w:val="12"/>
          </w:rPr>
          <w:t>3</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FF0E97">
          <w:rPr>
            <w:rFonts w:ascii="Arial" w:hAnsi="Arial" w:cs="Arial"/>
            <w:noProof/>
            <w:sz w:val="12"/>
            <w:szCs w:val="12"/>
          </w:rPr>
          <w:t>3</w:t>
        </w:r>
        <w:r w:rsidRPr="00BB35ED">
          <w:rPr>
            <w:rFonts w:ascii="Arial" w:hAnsi="Arial" w:cs="Arial"/>
            <w:sz w:val="12"/>
            <w:szCs w:val="12"/>
          </w:rPr>
          <w:fldChar w:fldCharType="end"/>
        </w:r>
      </w:p>
    </w:sdtContent>
  </w:sdt>
  <w:p w14:paraId="5D194E89" w14:textId="77777777" w:rsidR="00774E40" w:rsidRDefault="00774E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1E256802" w14:textId="5BAC156C" w:rsidR="00774E40" w:rsidRDefault="00774E40"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FF0E97">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FF0E97">
          <w:rPr>
            <w:rFonts w:ascii="Arial" w:hAnsi="Arial" w:cs="Arial"/>
            <w:noProof/>
            <w:sz w:val="12"/>
            <w:szCs w:val="12"/>
          </w:rPr>
          <w:t>3</w:t>
        </w:r>
        <w:r w:rsidRPr="00BB35ED">
          <w:rPr>
            <w:rFonts w:ascii="Arial" w:hAnsi="Arial" w:cs="Arial"/>
            <w:sz w:val="12"/>
            <w:szCs w:val="12"/>
          </w:rPr>
          <w:fldChar w:fldCharType="end"/>
        </w:r>
      </w:p>
    </w:sdtContent>
  </w:sdt>
  <w:p w14:paraId="1C13E61A"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EE96F" w14:textId="77777777" w:rsidR="0047042A" w:rsidRDefault="0047042A">
      <w:pPr>
        <w:spacing w:after="0" w:line="240" w:lineRule="auto"/>
      </w:pPr>
      <w:r>
        <w:separator/>
      </w:r>
    </w:p>
  </w:footnote>
  <w:footnote w:type="continuationSeparator" w:id="0">
    <w:p w14:paraId="28AC3762" w14:textId="77777777" w:rsidR="0047042A" w:rsidRDefault="00470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DE87" w14:textId="77777777" w:rsidR="00774E40" w:rsidRDefault="00774E40">
    <w:pPr>
      <w:pStyle w:val="Kopfzeile"/>
    </w:pPr>
    <w:r>
      <w:rPr>
        <w:rFonts w:ascii="Arial" w:hAnsi="Arial"/>
        <w:b/>
        <w:noProof/>
        <w:sz w:val="14"/>
        <w:lang w:val="de-AT" w:eastAsia="zh-CN" w:bidi="hi-IN"/>
      </w:rPr>
      <w:drawing>
        <wp:anchor distT="0" distB="0" distL="114300" distR="114300" simplePos="0" relativeHeight="251661312" behindDoc="1" locked="1" layoutInCell="1" allowOverlap="1" wp14:anchorId="0CFE43B4" wp14:editId="11780093">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2077" w14:textId="77777777" w:rsidR="00774E40" w:rsidRPr="00132006" w:rsidRDefault="00774E40"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60288" behindDoc="1" locked="0" layoutInCell="1" allowOverlap="1" wp14:anchorId="43BAB303" wp14:editId="6C7248FD">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44498B8E" w14:textId="77777777" w:rsidTr="00774E40">
                            <w:tc>
                              <w:tcPr>
                                <w:tcW w:w="3828" w:type="dxa"/>
                              </w:tcPr>
                              <w:p w14:paraId="399F11B8" w14:textId="77777777" w:rsidR="00774E40" w:rsidRPr="00DC56A5" w:rsidRDefault="00774E40" w:rsidP="001353FB">
                                <w:pPr>
                                  <w:pStyle w:val="Kopfzeile"/>
                                  <w:spacing w:line="240" w:lineRule="exact"/>
                                  <w:jc w:val="right"/>
                                  <w:rPr>
                                    <w:rFonts w:ascii="Arial" w:hAnsi="Arial" w:cs="Arial"/>
                                    <w:b/>
                                    <w:sz w:val="14"/>
                                    <w:lang w:val="de-AT"/>
                                  </w:rPr>
                                </w:pPr>
                                <w:r w:rsidRPr="00DC56A5">
                                  <w:rPr>
                                    <w:rFonts w:ascii="Arial" w:hAnsi="Arial"/>
                                    <w:b/>
                                    <w:sz w:val="14"/>
                                    <w:lang w:val="de-AT"/>
                                  </w:rPr>
                                  <w:t>ALPLA Werke Alwin Lehner GmbH &amp; Co KG</w:t>
                                </w:r>
                              </w:p>
                              <w:p w14:paraId="2677A200" w14:textId="77777777" w:rsidR="00774E40" w:rsidRPr="00DC56A5" w:rsidRDefault="00774E40" w:rsidP="001353FB">
                                <w:pPr>
                                  <w:pStyle w:val="Kopfzeile"/>
                                  <w:spacing w:line="240" w:lineRule="exact"/>
                                  <w:jc w:val="right"/>
                                  <w:rPr>
                                    <w:rFonts w:ascii="Arial" w:hAnsi="Arial" w:cs="Arial"/>
                                    <w:sz w:val="14"/>
                                    <w:lang w:val="de-AT"/>
                                  </w:rPr>
                                </w:pPr>
                                <w:r w:rsidRPr="00DC56A5">
                                  <w:rPr>
                                    <w:rFonts w:ascii="Arial" w:hAnsi="Arial"/>
                                    <w:sz w:val="14"/>
                                    <w:lang w:val="de-AT"/>
                                  </w:rPr>
                                  <w:t>Mockenstrasse 34</w:t>
                                </w:r>
                              </w:p>
                              <w:p w14:paraId="568EB1E4" w14:textId="77777777" w:rsidR="00774E40" w:rsidRPr="00DC56A5" w:rsidRDefault="00774E40" w:rsidP="001353FB">
                                <w:pPr>
                                  <w:pStyle w:val="Kopfzeile"/>
                                  <w:spacing w:line="240" w:lineRule="exact"/>
                                  <w:jc w:val="right"/>
                                  <w:rPr>
                                    <w:rFonts w:ascii="Arial" w:hAnsi="Arial" w:cs="Arial"/>
                                    <w:sz w:val="14"/>
                                    <w:lang w:val="de-AT"/>
                                  </w:rPr>
                                </w:pPr>
                                <w:r w:rsidRPr="00DC56A5">
                                  <w:rPr>
                                    <w:rFonts w:ascii="Arial" w:hAnsi="Arial"/>
                                    <w:sz w:val="14"/>
                                    <w:lang w:val="de-AT"/>
                                  </w:rPr>
                                  <w:t>6971 Hard</w:t>
                                </w:r>
                              </w:p>
                              <w:p w14:paraId="3B4B5424" w14:textId="77777777" w:rsidR="00774E40" w:rsidRPr="00DC56A5" w:rsidRDefault="00774E40" w:rsidP="001353FB">
                                <w:pPr>
                                  <w:pStyle w:val="Kopfzeile"/>
                                  <w:spacing w:line="240" w:lineRule="exact"/>
                                  <w:jc w:val="right"/>
                                  <w:rPr>
                                    <w:rFonts w:ascii="Arial" w:hAnsi="Arial" w:cs="Arial"/>
                                    <w:sz w:val="14"/>
                                    <w:lang w:val="de-AT"/>
                                  </w:rPr>
                                </w:pPr>
                                <w:r w:rsidRPr="00DC56A5">
                                  <w:rPr>
                                    <w:rFonts w:ascii="Arial" w:hAnsi="Arial"/>
                                    <w:sz w:val="14"/>
                                    <w:lang w:val="de-AT"/>
                                  </w:rPr>
                                  <w:t>Austria</w:t>
                                </w:r>
                              </w:p>
                              <w:p w14:paraId="53E7BA86" w14:textId="77777777" w:rsidR="00774E40" w:rsidRPr="00DC56A5" w:rsidRDefault="00774E40" w:rsidP="001353FB">
                                <w:pPr>
                                  <w:pStyle w:val="Kopfzeile"/>
                                  <w:spacing w:line="240" w:lineRule="exact"/>
                                  <w:jc w:val="right"/>
                                  <w:rPr>
                                    <w:rFonts w:ascii="Arial" w:hAnsi="Arial" w:cs="Arial"/>
                                    <w:sz w:val="14"/>
                                    <w:lang w:val="de-AT"/>
                                  </w:rPr>
                                </w:pPr>
                                <w:r w:rsidRPr="00DC56A5">
                                  <w:rPr>
                                    <w:rFonts w:ascii="Arial" w:hAnsi="Arial"/>
                                    <w:sz w:val="14"/>
                                    <w:lang w:val="de-AT"/>
                                  </w:rPr>
                                  <w:t xml:space="preserve">T +43 (0)5574 6020 </w:t>
                                </w:r>
                              </w:p>
                              <w:p w14:paraId="7BEB9186" w14:textId="77777777" w:rsidR="00774E40" w:rsidRPr="00DC56A5" w:rsidRDefault="00774E40" w:rsidP="001353FB">
                                <w:pPr>
                                  <w:spacing w:line="240" w:lineRule="exact"/>
                                  <w:jc w:val="right"/>
                                  <w:rPr>
                                    <w:rFonts w:ascii="Arial" w:hAnsi="Arial" w:cs="Arial"/>
                                    <w:sz w:val="14"/>
                                    <w:lang w:val="de-AT"/>
                                  </w:rPr>
                                </w:pPr>
                                <w:r w:rsidRPr="00DC56A5">
                                  <w:rPr>
                                    <w:rFonts w:ascii="Arial" w:hAnsi="Arial"/>
                                    <w:sz w:val="14"/>
                                    <w:lang w:val="de-AT"/>
                                  </w:rPr>
                                  <w:t>office@alpla.com</w:t>
                                </w:r>
                              </w:p>
                              <w:p w14:paraId="173AC2A2"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265320EF" w14:textId="77777777" w:rsidTr="00774E40">
                            <w:trPr>
                              <w:trHeight w:hRule="exact" w:val="624"/>
                            </w:trPr>
                            <w:tc>
                              <w:tcPr>
                                <w:tcW w:w="3828" w:type="dxa"/>
                              </w:tcPr>
                              <w:p w14:paraId="547BA418" w14:textId="77777777" w:rsidR="00774E40" w:rsidRPr="00AB1E17" w:rsidRDefault="00774E40" w:rsidP="001353FB">
                                <w:pPr>
                                  <w:spacing w:line="240" w:lineRule="exact"/>
                                  <w:jc w:val="right"/>
                                  <w:rPr>
                                    <w:rFonts w:ascii="Arial" w:hAnsi="Arial"/>
                                    <w:sz w:val="14"/>
                                    <w:lang w:val="de-AT"/>
                                  </w:rPr>
                                </w:pPr>
                              </w:p>
                            </w:tc>
                          </w:tr>
                          <w:tr w:rsidR="00774E40" w:rsidRPr="00E71B2B" w14:paraId="21D80A76" w14:textId="77777777" w:rsidTr="00774E40">
                            <w:tc>
                              <w:tcPr>
                                <w:tcW w:w="3828" w:type="dxa"/>
                              </w:tcPr>
                              <w:p w14:paraId="5E234019" w14:textId="77777777" w:rsidR="00774E40" w:rsidRPr="00DC56A5" w:rsidRDefault="00774E40" w:rsidP="001353FB">
                                <w:pPr>
                                  <w:spacing w:line="240" w:lineRule="exact"/>
                                  <w:jc w:val="right"/>
                                  <w:rPr>
                                    <w:rFonts w:ascii="Arial" w:hAnsi="Arial"/>
                                    <w:b/>
                                    <w:sz w:val="14"/>
                                    <w:lang w:val="fr-FR"/>
                                  </w:rPr>
                                </w:pPr>
                                <w:r w:rsidRPr="00DC56A5">
                                  <w:rPr>
                                    <w:rFonts w:ascii="Arial" w:hAnsi="Arial"/>
                                    <w:b/>
                                    <w:sz w:val="14"/>
                                    <w:lang w:val="fr-FR"/>
                                  </w:rPr>
                                  <w:t>Contact</w:t>
                                </w:r>
                              </w:p>
                              <w:p w14:paraId="095EDFAB" w14:textId="77777777" w:rsidR="00774E40" w:rsidRPr="00DC56A5" w:rsidRDefault="00774E40" w:rsidP="001353FB">
                                <w:pPr>
                                  <w:spacing w:line="240" w:lineRule="exact"/>
                                  <w:jc w:val="right"/>
                                  <w:rPr>
                                    <w:rFonts w:ascii="Arial" w:hAnsi="Arial"/>
                                    <w:sz w:val="14"/>
                                    <w:lang w:val="fr-FR"/>
                                  </w:rPr>
                                </w:pPr>
                                <w:r w:rsidRPr="00DC56A5">
                                  <w:rPr>
                                    <w:rFonts w:ascii="Arial" w:hAnsi="Arial"/>
                                    <w:sz w:val="14"/>
                                    <w:lang w:val="fr-FR"/>
                                  </w:rPr>
                                  <w:t>Alexandra Dittrich</w:t>
                                </w:r>
                              </w:p>
                              <w:p w14:paraId="17B75BC5" w14:textId="77777777" w:rsidR="00774E40" w:rsidRPr="00DC56A5" w:rsidRDefault="00774E40" w:rsidP="001353FB">
                                <w:pPr>
                                  <w:spacing w:line="240" w:lineRule="exact"/>
                                  <w:jc w:val="right"/>
                                  <w:rPr>
                                    <w:rFonts w:ascii="Arial" w:hAnsi="Arial"/>
                                    <w:sz w:val="14"/>
                                    <w:lang w:val="fr-FR"/>
                                  </w:rPr>
                                </w:pPr>
                                <w:r w:rsidRPr="00DC56A5">
                                  <w:rPr>
                                    <w:rFonts w:ascii="Arial" w:hAnsi="Arial"/>
                                    <w:sz w:val="14"/>
                                    <w:lang w:val="fr-FR"/>
                                  </w:rPr>
                                  <w:t>alexandra.dittrich@alpla.com</w:t>
                                </w:r>
                              </w:p>
                              <w:p w14:paraId="70485454" w14:textId="36300769" w:rsidR="00774E40" w:rsidRPr="00E71B2B" w:rsidRDefault="00423968" w:rsidP="001353FB">
                                <w:pPr>
                                  <w:spacing w:line="240" w:lineRule="exact"/>
                                  <w:jc w:val="right"/>
                                  <w:rPr>
                                    <w:rFonts w:ascii="Arial" w:hAnsi="Arial"/>
                                    <w:sz w:val="14"/>
                                  </w:rPr>
                                </w:pPr>
                                <w:r>
                                  <w:rPr>
                                    <w:rFonts w:ascii="Arial" w:hAnsi="Arial"/>
                                    <w:sz w:val="14"/>
                                  </w:rPr>
                                  <w:t xml:space="preserve">T </w:t>
                                </w:r>
                                <w:r w:rsidR="00774E40">
                                  <w:rPr>
                                    <w:rFonts w:ascii="Arial" w:hAnsi="Arial"/>
                                    <w:sz w:val="14"/>
                                  </w:rPr>
                                  <w:t>+43 (0)5574 6021 083</w:t>
                                </w:r>
                              </w:p>
                            </w:tc>
                          </w:tr>
                        </w:tbl>
                        <w:p w14:paraId="781612BA"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AB303"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44498B8E" w14:textId="77777777" w:rsidTr="00774E40">
                      <w:tc>
                        <w:tcPr>
                          <w:tcW w:w="3828" w:type="dxa"/>
                        </w:tcPr>
                        <w:p w14:paraId="399F11B8" w14:textId="77777777" w:rsidR="00774E40" w:rsidRPr="00DC56A5" w:rsidRDefault="00774E40" w:rsidP="001353FB">
                          <w:pPr>
                            <w:pStyle w:val="Kopfzeile"/>
                            <w:spacing w:line="240" w:lineRule="exact"/>
                            <w:jc w:val="right"/>
                            <w:rPr>
                              <w:rFonts w:ascii="Arial" w:hAnsi="Arial" w:cs="Arial"/>
                              <w:b/>
                              <w:sz w:val="14"/>
                              <w:lang w:val="de-AT"/>
                            </w:rPr>
                          </w:pPr>
                          <w:r w:rsidRPr="00DC56A5">
                            <w:rPr>
                              <w:rFonts w:ascii="Arial" w:hAnsi="Arial"/>
                              <w:b/>
                              <w:sz w:val="14"/>
                              <w:lang w:val="de-AT"/>
                            </w:rPr>
                            <w:t>ALPLA Werke Alwin Lehner GmbH &amp; Co KG</w:t>
                          </w:r>
                        </w:p>
                        <w:p w14:paraId="2677A200" w14:textId="77777777" w:rsidR="00774E40" w:rsidRPr="00DC56A5" w:rsidRDefault="00774E40" w:rsidP="001353FB">
                          <w:pPr>
                            <w:pStyle w:val="Kopfzeile"/>
                            <w:spacing w:line="240" w:lineRule="exact"/>
                            <w:jc w:val="right"/>
                            <w:rPr>
                              <w:rFonts w:ascii="Arial" w:hAnsi="Arial" w:cs="Arial"/>
                              <w:sz w:val="14"/>
                              <w:lang w:val="de-AT"/>
                            </w:rPr>
                          </w:pPr>
                          <w:r w:rsidRPr="00DC56A5">
                            <w:rPr>
                              <w:rFonts w:ascii="Arial" w:hAnsi="Arial"/>
                              <w:sz w:val="14"/>
                              <w:lang w:val="de-AT"/>
                            </w:rPr>
                            <w:t>Mockenstrasse 34</w:t>
                          </w:r>
                        </w:p>
                        <w:p w14:paraId="568EB1E4" w14:textId="77777777" w:rsidR="00774E40" w:rsidRPr="00DC56A5" w:rsidRDefault="00774E40" w:rsidP="001353FB">
                          <w:pPr>
                            <w:pStyle w:val="Kopfzeile"/>
                            <w:spacing w:line="240" w:lineRule="exact"/>
                            <w:jc w:val="right"/>
                            <w:rPr>
                              <w:rFonts w:ascii="Arial" w:hAnsi="Arial" w:cs="Arial"/>
                              <w:sz w:val="14"/>
                              <w:lang w:val="de-AT"/>
                            </w:rPr>
                          </w:pPr>
                          <w:r w:rsidRPr="00DC56A5">
                            <w:rPr>
                              <w:rFonts w:ascii="Arial" w:hAnsi="Arial"/>
                              <w:sz w:val="14"/>
                              <w:lang w:val="de-AT"/>
                            </w:rPr>
                            <w:t>6971 Hard</w:t>
                          </w:r>
                        </w:p>
                        <w:p w14:paraId="3B4B5424" w14:textId="77777777" w:rsidR="00774E40" w:rsidRPr="00DC56A5" w:rsidRDefault="00774E40" w:rsidP="001353FB">
                          <w:pPr>
                            <w:pStyle w:val="Kopfzeile"/>
                            <w:spacing w:line="240" w:lineRule="exact"/>
                            <w:jc w:val="right"/>
                            <w:rPr>
                              <w:rFonts w:ascii="Arial" w:hAnsi="Arial" w:cs="Arial"/>
                              <w:sz w:val="14"/>
                              <w:lang w:val="de-AT"/>
                            </w:rPr>
                          </w:pPr>
                          <w:r w:rsidRPr="00DC56A5">
                            <w:rPr>
                              <w:rFonts w:ascii="Arial" w:hAnsi="Arial"/>
                              <w:sz w:val="14"/>
                              <w:lang w:val="de-AT"/>
                            </w:rPr>
                            <w:t>Austria</w:t>
                          </w:r>
                        </w:p>
                        <w:p w14:paraId="53E7BA86" w14:textId="77777777" w:rsidR="00774E40" w:rsidRPr="00DC56A5" w:rsidRDefault="00774E40" w:rsidP="001353FB">
                          <w:pPr>
                            <w:pStyle w:val="Kopfzeile"/>
                            <w:spacing w:line="240" w:lineRule="exact"/>
                            <w:jc w:val="right"/>
                            <w:rPr>
                              <w:rFonts w:ascii="Arial" w:hAnsi="Arial" w:cs="Arial"/>
                              <w:sz w:val="14"/>
                              <w:lang w:val="de-AT"/>
                            </w:rPr>
                          </w:pPr>
                          <w:r w:rsidRPr="00DC56A5">
                            <w:rPr>
                              <w:rFonts w:ascii="Arial" w:hAnsi="Arial"/>
                              <w:sz w:val="14"/>
                              <w:lang w:val="de-AT"/>
                            </w:rPr>
                            <w:t xml:space="preserve">T +43 (0)5574 6020 </w:t>
                          </w:r>
                        </w:p>
                        <w:p w14:paraId="7BEB9186" w14:textId="77777777" w:rsidR="00774E40" w:rsidRPr="00DC56A5" w:rsidRDefault="00774E40" w:rsidP="001353FB">
                          <w:pPr>
                            <w:spacing w:line="240" w:lineRule="exact"/>
                            <w:jc w:val="right"/>
                            <w:rPr>
                              <w:rFonts w:ascii="Arial" w:hAnsi="Arial" w:cs="Arial"/>
                              <w:sz w:val="14"/>
                              <w:lang w:val="de-AT"/>
                            </w:rPr>
                          </w:pPr>
                          <w:r w:rsidRPr="00DC56A5">
                            <w:rPr>
                              <w:rFonts w:ascii="Arial" w:hAnsi="Arial"/>
                              <w:sz w:val="14"/>
                              <w:lang w:val="de-AT"/>
                            </w:rPr>
                            <w:t>office@alpla.com</w:t>
                          </w:r>
                        </w:p>
                        <w:p w14:paraId="173AC2A2"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265320EF" w14:textId="77777777" w:rsidTr="00774E40">
                      <w:trPr>
                        <w:trHeight w:hRule="exact" w:val="624"/>
                      </w:trPr>
                      <w:tc>
                        <w:tcPr>
                          <w:tcW w:w="3828" w:type="dxa"/>
                        </w:tcPr>
                        <w:p w14:paraId="547BA418" w14:textId="77777777" w:rsidR="00774E40" w:rsidRPr="00AB1E17" w:rsidRDefault="00774E40" w:rsidP="001353FB">
                          <w:pPr>
                            <w:spacing w:line="240" w:lineRule="exact"/>
                            <w:jc w:val="right"/>
                            <w:rPr>
                              <w:rFonts w:ascii="Arial" w:hAnsi="Arial"/>
                              <w:sz w:val="14"/>
                              <w:lang w:val="de-AT"/>
                            </w:rPr>
                          </w:pPr>
                        </w:p>
                      </w:tc>
                    </w:tr>
                    <w:tr w:rsidR="00774E40" w:rsidRPr="00E71B2B" w14:paraId="21D80A76" w14:textId="77777777" w:rsidTr="00774E40">
                      <w:tc>
                        <w:tcPr>
                          <w:tcW w:w="3828" w:type="dxa"/>
                        </w:tcPr>
                        <w:p w14:paraId="5E234019" w14:textId="77777777" w:rsidR="00774E40" w:rsidRPr="00DC56A5" w:rsidRDefault="00774E40" w:rsidP="001353FB">
                          <w:pPr>
                            <w:spacing w:line="240" w:lineRule="exact"/>
                            <w:jc w:val="right"/>
                            <w:rPr>
                              <w:rFonts w:ascii="Arial" w:hAnsi="Arial"/>
                              <w:b/>
                              <w:sz w:val="14"/>
                              <w:lang w:val="fr-FR"/>
                            </w:rPr>
                          </w:pPr>
                          <w:r w:rsidRPr="00DC56A5">
                            <w:rPr>
                              <w:rFonts w:ascii="Arial" w:hAnsi="Arial"/>
                              <w:b/>
                              <w:sz w:val="14"/>
                              <w:lang w:val="fr-FR"/>
                            </w:rPr>
                            <w:t>Contact</w:t>
                          </w:r>
                        </w:p>
                        <w:p w14:paraId="095EDFAB" w14:textId="77777777" w:rsidR="00774E40" w:rsidRPr="00DC56A5" w:rsidRDefault="00774E40" w:rsidP="001353FB">
                          <w:pPr>
                            <w:spacing w:line="240" w:lineRule="exact"/>
                            <w:jc w:val="right"/>
                            <w:rPr>
                              <w:rFonts w:ascii="Arial" w:hAnsi="Arial"/>
                              <w:sz w:val="14"/>
                              <w:lang w:val="fr-FR"/>
                            </w:rPr>
                          </w:pPr>
                          <w:r w:rsidRPr="00DC56A5">
                            <w:rPr>
                              <w:rFonts w:ascii="Arial" w:hAnsi="Arial"/>
                              <w:sz w:val="14"/>
                              <w:lang w:val="fr-FR"/>
                            </w:rPr>
                            <w:t>Alexandra Dittrich</w:t>
                          </w:r>
                        </w:p>
                        <w:p w14:paraId="17B75BC5" w14:textId="77777777" w:rsidR="00774E40" w:rsidRPr="00DC56A5" w:rsidRDefault="00774E40" w:rsidP="001353FB">
                          <w:pPr>
                            <w:spacing w:line="240" w:lineRule="exact"/>
                            <w:jc w:val="right"/>
                            <w:rPr>
                              <w:rFonts w:ascii="Arial" w:hAnsi="Arial"/>
                              <w:sz w:val="14"/>
                              <w:lang w:val="fr-FR"/>
                            </w:rPr>
                          </w:pPr>
                          <w:r w:rsidRPr="00DC56A5">
                            <w:rPr>
                              <w:rFonts w:ascii="Arial" w:hAnsi="Arial"/>
                              <w:sz w:val="14"/>
                              <w:lang w:val="fr-FR"/>
                            </w:rPr>
                            <w:t>alexandra.dittrich@alpla.com</w:t>
                          </w:r>
                        </w:p>
                        <w:p w14:paraId="70485454" w14:textId="36300769" w:rsidR="00774E40" w:rsidRPr="00E71B2B" w:rsidRDefault="00423968" w:rsidP="001353FB">
                          <w:pPr>
                            <w:spacing w:line="240" w:lineRule="exact"/>
                            <w:jc w:val="right"/>
                            <w:rPr>
                              <w:rFonts w:ascii="Arial" w:hAnsi="Arial"/>
                              <w:sz w:val="14"/>
                            </w:rPr>
                          </w:pPr>
                          <w:r>
                            <w:rPr>
                              <w:rFonts w:ascii="Arial" w:hAnsi="Arial"/>
                              <w:sz w:val="14"/>
                            </w:rPr>
                            <w:t xml:space="preserve">T </w:t>
                          </w:r>
                          <w:r w:rsidR="00774E40">
                            <w:rPr>
                              <w:rFonts w:ascii="Arial" w:hAnsi="Arial"/>
                              <w:sz w:val="14"/>
                            </w:rPr>
                            <w:t>+43 (0)5574 6021 083</w:t>
                          </w:r>
                        </w:p>
                      </w:tc>
                    </w:tr>
                  </w:tbl>
                  <w:p w14:paraId="781612BA"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9264" behindDoc="1" locked="1" layoutInCell="1" allowOverlap="1" wp14:anchorId="7766F603" wp14:editId="43F8C4B4">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0672A"/>
    <w:rsid w:val="00017FEB"/>
    <w:rsid w:val="000221EB"/>
    <w:rsid w:val="0003731F"/>
    <w:rsid w:val="00037335"/>
    <w:rsid w:val="00037872"/>
    <w:rsid w:val="00084443"/>
    <w:rsid w:val="00093CBD"/>
    <w:rsid w:val="00096E78"/>
    <w:rsid w:val="000A2004"/>
    <w:rsid w:val="000B28CF"/>
    <w:rsid w:val="000B4F20"/>
    <w:rsid w:val="000C559A"/>
    <w:rsid w:val="000C65D5"/>
    <w:rsid w:val="000D48A2"/>
    <w:rsid w:val="000D7C70"/>
    <w:rsid w:val="000E0BB6"/>
    <w:rsid w:val="000E4207"/>
    <w:rsid w:val="000F176D"/>
    <w:rsid w:val="000F7B11"/>
    <w:rsid w:val="001214A3"/>
    <w:rsid w:val="0012410F"/>
    <w:rsid w:val="00125B13"/>
    <w:rsid w:val="001327A7"/>
    <w:rsid w:val="001353FB"/>
    <w:rsid w:val="0013664F"/>
    <w:rsid w:val="001412D2"/>
    <w:rsid w:val="0014274B"/>
    <w:rsid w:val="00150A53"/>
    <w:rsid w:val="001572F6"/>
    <w:rsid w:val="00160E87"/>
    <w:rsid w:val="00177E28"/>
    <w:rsid w:val="00187F03"/>
    <w:rsid w:val="001925D4"/>
    <w:rsid w:val="00196EF7"/>
    <w:rsid w:val="001A6B88"/>
    <w:rsid w:val="001C2E72"/>
    <w:rsid w:val="001C3439"/>
    <w:rsid w:val="001C702B"/>
    <w:rsid w:val="001D2510"/>
    <w:rsid w:val="001D3BC7"/>
    <w:rsid w:val="001E0890"/>
    <w:rsid w:val="001E0E47"/>
    <w:rsid w:val="001E7058"/>
    <w:rsid w:val="0021020E"/>
    <w:rsid w:val="0021388B"/>
    <w:rsid w:val="00217F89"/>
    <w:rsid w:val="00226F90"/>
    <w:rsid w:val="002338C1"/>
    <w:rsid w:val="0024653D"/>
    <w:rsid w:val="002513FC"/>
    <w:rsid w:val="00256996"/>
    <w:rsid w:val="00260952"/>
    <w:rsid w:val="0026791E"/>
    <w:rsid w:val="00267E06"/>
    <w:rsid w:val="00270182"/>
    <w:rsid w:val="00272694"/>
    <w:rsid w:val="00281B9B"/>
    <w:rsid w:val="00285542"/>
    <w:rsid w:val="002907E2"/>
    <w:rsid w:val="0029114D"/>
    <w:rsid w:val="002A24F2"/>
    <w:rsid w:val="002B5BDE"/>
    <w:rsid w:val="002E2D43"/>
    <w:rsid w:val="002F6249"/>
    <w:rsid w:val="003077EA"/>
    <w:rsid w:val="003164B7"/>
    <w:rsid w:val="00316DD0"/>
    <w:rsid w:val="00321DEC"/>
    <w:rsid w:val="00322062"/>
    <w:rsid w:val="00322077"/>
    <w:rsid w:val="00345CC3"/>
    <w:rsid w:val="00350E84"/>
    <w:rsid w:val="00357264"/>
    <w:rsid w:val="00361C1D"/>
    <w:rsid w:val="00363A7C"/>
    <w:rsid w:val="00364D5B"/>
    <w:rsid w:val="0038359A"/>
    <w:rsid w:val="003866BB"/>
    <w:rsid w:val="00390E2D"/>
    <w:rsid w:val="00391A0B"/>
    <w:rsid w:val="003934A2"/>
    <w:rsid w:val="003934E6"/>
    <w:rsid w:val="003A154E"/>
    <w:rsid w:val="003B334F"/>
    <w:rsid w:val="003C0F2A"/>
    <w:rsid w:val="003C0F75"/>
    <w:rsid w:val="003D5113"/>
    <w:rsid w:val="003E6EAE"/>
    <w:rsid w:val="0040042F"/>
    <w:rsid w:val="00401B38"/>
    <w:rsid w:val="00416018"/>
    <w:rsid w:val="00423968"/>
    <w:rsid w:val="00443314"/>
    <w:rsid w:val="00452C08"/>
    <w:rsid w:val="00464E0C"/>
    <w:rsid w:val="0047042A"/>
    <w:rsid w:val="00475A21"/>
    <w:rsid w:val="00482219"/>
    <w:rsid w:val="004A0562"/>
    <w:rsid w:val="004C65FC"/>
    <w:rsid w:val="004D1CBF"/>
    <w:rsid w:val="004D20D1"/>
    <w:rsid w:val="004D7CCF"/>
    <w:rsid w:val="004F7386"/>
    <w:rsid w:val="0050460E"/>
    <w:rsid w:val="0051366F"/>
    <w:rsid w:val="00520EB0"/>
    <w:rsid w:val="0055789F"/>
    <w:rsid w:val="00557FCB"/>
    <w:rsid w:val="005732E0"/>
    <w:rsid w:val="0058078F"/>
    <w:rsid w:val="00587795"/>
    <w:rsid w:val="00594CE1"/>
    <w:rsid w:val="005A6223"/>
    <w:rsid w:val="005B2D6F"/>
    <w:rsid w:val="005B3990"/>
    <w:rsid w:val="005B7B73"/>
    <w:rsid w:val="005C17E7"/>
    <w:rsid w:val="005C36C7"/>
    <w:rsid w:val="005C3BD1"/>
    <w:rsid w:val="005E1CAF"/>
    <w:rsid w:val="00610671"/>
    <w:rsid w:val="00611611"/>
    <w:rsid w:val="00625808"/>
    <w:rsid w:val="006303D6"/>
    <w:rsid w:val="00650E8C"/>
    <w:rsid w:val="00687661"/>
    <w:rsid w:val="006907FD"/>
    <w:rsid w:val="00690DB0"/>
    <w:rsid w:val="006957E4"/>
    <w:rsid w:val="006A5E44"/>
    <w:rsid w:val="006E1BEC"/>
    <w:rsid w:val="00727456"/>
    <w:rsid w:val="00743F8C"/>
    <w:rsid w:val="00753987"/>
    <w:rsid w:val="00774E40"/>
    <w:rsid w:val="007761B8"/>
    <w:rsid w:val="00776FF2"/>
    <w:rsid w:val="00777CD1"/>
    <w:rsid w:val="00787B79"/>
    <w:rsid w:val="00795B4E"/>
    <w:rsid w:val="00796660"/>
    <w:rsid w:val="007B6DB5"/>
    <w:rsid w:val="007D041F"/>
    <w:rsid w:val="007D5A6C"/>
    <w:rsid w:val="007F131C"/>
    <w:rsid w:val="007F38C1"/>
    <w:rsid w:val="00804B9C"/>
    <w:rsid w:val="00811ACE"/>
    <w:rsid w:val="00812DF5"/>
    <w:rsid w:val="008141A7"/>
    <w:rsid w:val="0082567C"/>
    <w:rsid w:val="00835F43"/>
    <w:rsid w:val="00847371"/>
    <w:rsid w:val="008536E2"/>
    <w:rsid w:val="00856A8C"/>
    <w:rsid w:val="00861F8E"/>
    <w:rsid w:val="00863E9A"/>
    <w:rsid w:val="00864760"/>
    <w:rsid w:val="0086514A"/>
    <w:rsid w:val="00866D4D"/>
    <w:rsid w:val="00883FA2"/>
    <w:rsid w:val="008843C6"/>
    <w:rsid w:val="00890E28"/>
    <w:rsid w:val="00892BE0"/>
    <w:rsid w:val="008A1AC0"/>
    <w:rsid w:val="008A526E"/>
    <w:rsid w:val="008B11B7"/>
    <w:rsid w:val="008B1C96"/>
    <w:rsid w:val="008C0DC5"/>
    <w:rsid w:val="008C7926"/>
    <w:rsid w:val="00915207"/>
    <w:rsid w:val="0091652B"/>
    <w:rsid w:val="009225E5"/>
    <w:rsid w:val="00926601"/>
    <w:rsid w:val="00931454"/>
    <w:rsid w:val="009330E0"/>
    <w:rsid w:val="00944359"/>
    <w:rsid w:val="00944475"/>
    <w:rsid w:val="00944853"/>
    <w:rsid w:val="0095025C"/>
    <w:rsid w:val="009525FC"/>
    <w:rsid w:val="00953207"/>
    <w:rsid w:val="009573CF"/>
    <w:rsid w:val="009642E6"/>
    <w:rsid w:val="009661E5"/>
    <w:rsid w:val="0097526C"/>
    <w:rsid w:val="00980321"/>
    <w:rsid w:val="0098065C"/>
    <w:rsid w:val="00982F1B"/>
    <w:rsid w:val="00984418"/>
    <w:rsid w:val="0098695B"/>
    <w:rsid w:val="00995315"/>
    <w:rsid w:val="009B001A"/>
    <w:rsid w:val="009B3021"/>
    <w:rsid w:val="009B4C6F"/>
    <w:rsid w:val="009D44A7"/>
    <w:rsid w:val="009D54DE"/>
    <w:rsid w:val="009E2BFD"/>
    <w:rsid w:val="009E4277"/>
    <w:rsid w:val="009E6EFD"/>
    <w:rsid w:val="009F095B"/>
    <w:rsid w:val="00A063BD"/>
    <w:rsid w:val="00A21C51"/>
    <w:rsid w:val="00A237A9"/>
    <w:rsid w:val="00A41499"/>
    <w:rsid w:val="00A429C1"/>
    <w:rsid w:val="00A442E4"/>
    <w:rsid w:val="00A60BC8"/>
    <w:rsid w:val="00A662E5"/>
    <w:rsid w:val="00A759BB"/>
    <w:rsid w:val="00A8528F"/>
    <w:rsid w:val="00A85ABE"/>
    <w:rsid w:val="00A879C6"/>
    <w:rsid w:val="00A91564"/>
    <w:rsid w:val="00AB67F7"/>
    <w:rsid w:val="00AC2D5E"/>
    <w:rsid w:val="00AD61AD"/>
    <w:rsid w:val="00AE0161"/>
    <w:rsid w:val="00AE0163"/>
    <w:rsid w:val="00AE3E97"/>
    <w:rsid w:val="00AF27AD"/>
    <w:rsid w:val="00B04D06"/>
    <w:rsid w:val="00B06458"/>
    <w:rsid w:val="00B16649"/>
    <w:rsid w:val="00B17298"/>
    <w:rsid w:val="00B20980"/>
    <w:rsid w:val="00B35AAF"/>
    <w:rsid w:val="00B4542D"/>
    <w:rsid w:val="00B562F4"/>
    <w:rsid w:val="00B67C1E"/>
    <w:rsid w:val="00B81575"/>
    <w:rsid w:val="00B878E5"/>
    <w:rsid w:val="00B92CA2"/>
    <w:rsid w:val="00B93391"/>
    <w:rsid w:val="00B93551"/>
    <w:rsid w:val="00BA0476"/>
    <w:rsid w:val="00BA0A4D"/>
    <w:rsid w:val="00BA6398"/>
    <w:rsid w:val="00BB3C19"/>
    <w:rsid w:val="00BC7F1C"/>
    <w:rsid w:val="00BE29B3"/>
    <w:rsid w:val="00BE3455"/>
    <w:rsid w:val="00BF032E"/>
    <w:rsid w:val="00BF7EAF"/>
    <w:rsid w:val="00C02E21"/>
    <w:rsid w:val="00C0715E"/>
    <w:rsid w:val="00C10532"/>
    <w:rsid w:val="00C50BA2"/>
    <w:rsid w:val="00C656F8"/>
    <w:rsid w:val="00C71625"/>
    <w:rsid w:val="00CA0DCA"/>
    <w:rsid w:val="00CD6DC6"/>
    <w:rsid w:val="00CE4805"/>
    <w:rsid w:val="00CF4B26"/>
    <w:rsid w:val="00CF5349"/>
    <w:rsid w:val="00D21F02"/>
    <w:rsid w:val="00D2363D"/>
    <w:rsid w:val="00D23803"/>
    <w:rsid w:val="00D27A8D"/>
    <w:rsid w:val="00D41D74"/>
    <w:rsid w:val="00D44B25"/>
    <w:rsid w:val="00D62286"/>
    <w:rsid w:val="00D6778D"/>
    <w:rsid w:val="00D7134A"/>
    <w:rsid w:val="00D771EF"/>
    <w:rsid w:val="00D85BFD"/>
    <w:rsid w:val="00D87308"/>
    <w:rsid w:val="00D90E04"/>
    <w:rsid w:val="00D91BD7"/>
    <w:rsid w:val="00DA30F9"/>
    <w:rsid w:val="00DB1F11"/>
    <w:rsid w:val="00DB73C6"/>
    <w:rsid w:val="00DC56A5"/>
    <w:rsid w:val="00DD3812"/>
    <w:rsid w:val="00DD6F43"/>
    <w:rsid w:val="00DD7EC4"/>
    <w:rsid w:val="00DE11ED"/>
    <w:rsid w:val="00DE7155"/>
    <w:rsid w:val="00E02C7F"/>
    <w:rsid w:val="00E103C4"/>
    <w:rsid w:val="00E10FB3"/>
    <w:rsid w:val="00E4232F"/>
    <w:rsid w:val="00E51A94"/>
    <w:rsid w:val="00E5699D"/>
    <w:rsid w:val="00E57E60"/>
    <w:rsid w:val="00E6528D"/>
    <w:rsid w:val="00E742CB"/>
    <w:rsid w:val="00E7776B"/>
    <w:rsid w:val="00E80E8B"/>
    <w:rsid w:val="00E834CA"/>
    <w:rsid w:val="00E86E32"/>
    <w:rsid w:val="00EB0B0F"/>
    <w:rsid w:val="00EB2004"/>
    <w:rsid w:val="00EB24A5"/>
    <w:rsid w:val="00EE3F46"/>
    <w:rsid w:val="00EE49B4"/>
    <w:rsid w:val="00EF6FD9"/>
    <w:rsid w:val="00F01B26"/>
    <w:rsid w:val="00F02D66"/>
    <w:rsid w:val="00F02F44"/>
    <w:rsid w:val="00F05AFA"/>
    <w:rsid w:val="00F10230"/>
    <w:rsid w:val="00F119A7"/>
    <w:rsid w:val="00F213DC"/>
    <w:rsid w:val="00F405FC"/>
    <w:rsid w:val="00F50635"/>
    <w:rsid w:val="00F5265D"/>
    <w:rsid w:val="00F56F47"/>
    <w:rsid w:val="00F64B1A"/>
    <w:rsid w:val="00F702FF"/>
    <w:rsid w:val="00F81DA1"/>
    <w:rsid w:val="00F82705"/>
    <w:rsid w:val="00FA3655"/>
    <w:rsid w:val="00FA39CB"/>
    <w:rsid w:val="00FA54D8"/>
    <w:rsid w:val="00FC048C"/>
    <w:rsid w:val="00FC1181"/>
    <w:rsid w:val="00FC1589"/>
    <w:rsid w:val="00FD299E"/>
    <w:rsid w:val="00FD5B25"/>
    <w:rsid w:val="00FE6E91"/>
    <w:rsid w:val="00FE6FF9"/>
    <w:rsid w:val="00FF0E97"/>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3BB42A"/>
  <w15:docId w15:val="{3969D11C-4C1B-4133-9BDA-277D5708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8477">
      <w:bodyDiv w:val="1"/>
      <w:marLeft w:val="0"/>
      <w:marRight w:val="0"/>
      <w:marTop w:val="0"/>
      <w:marBottom w:val="0"/>
      <w:divBdr>
        <w:top w:val="none" w:sz="0" w:space="0" w:color="auto"/>
        <w:left w:val="none" w:sz="0" w:space="0" w:color="auto"/>
        <w:bottom w:val="none" w:sz="0" w:space="0" w:color="auto"/>
        <w:right w:val="none" w:sz="0" w:space="0" w:color="auto"/>
      </w:divBdr>
    </w:div>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656768554">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environmentday.global/"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rner.sommer@pzwei.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exandra.dittrich@alpla.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alpl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7FC9B-38F9-4147-AC79-C8411FBA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3850</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Dittrich Alexandra</dc:creator>
  <cp:lastModifiedBy> </cp:lastModifiedBy>
  <cp:revision>7</cp:revision>
  <cp:lastPrinted>2019-10-10T07:02:00Z</cp:lastPrinted>
  <dcterms:created xsi:type="dcterms:W3CDTF">2020-05-25T05:04:00Z</dcterms:created>
  <dcterms:modified xsi:type="dcterms:W3CDTF">2020-06-03T09:12:00Z</dcterms:modified>
</cp:coreProperties>
</file>