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AC58" w14:textId="77777777" w:rsidR="00EC77DE" w:rsidRPr="00F80508" w:rsidRDefault="00ED68D5" w:rsidP="00F80508">
      <w:pPr>
        <w:pStyle w:val="Textkrper"/>
        <w:spacing w:line="289" w:lineRule="atLeast"/>
      </w:pPr>
      <w:r w:rsidRPr="00F80508"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3B5A0E5C" wp14:editId="08E5A58F">
            <wp:simplePos x="0" y="0"/>
            <wp:positionH relativeFrom="page">
              <wp:posOffset>5622451</wp:posOffset>
            </wp:positionH>
            <wp:positionV relativeFrom="paragraph">
              <wp:posOffset>7004</wp:posOffset>
            </wp:positionV>
            <wp:extent cx="850900" cy="386715"/>
            <wp:effectExtent l="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36F4" w:rsidRPr="00F80508">
        <w:t>Presseaussendung</w:t>
      </w:r>
    </w:p>
    <w:p w14:paraId="23C27733" w14:textId="77777777" w:rsidR="0020610B" w:rsidRPr="00F80508" w:rsidRDefault="002E36F4" w:rsidP="00F80508">
      <w:pPr>
        <w:pStyle w:val="Textkrper"/>
        <w:spacing w:line="289" w:lineRule="atLeast"/>
        <w:rPr>
          <w:lang w:val="de-AT"/>
        </w:rPr>
      </w:pPr>
      <w:proofErr w:type="spellStart"/>
      <w:r w:rsidRPr="00F80508">
        <w:t>i+R</w:t>
      </w:r>
      <w:proofErr w:type="spellEnd"/>
      <w:r w:rsidRPr="00F80508">
        <w:t xml:space="preserve"> Wohnbau</w:t>
      </w:r>
      <w:r w:rsidR="00784D13">
        <w:t xml:space="preserve"> Lindau</w:t>
      </w:r>
    </w:p>
    <w:p w14:paraId="7663A116" w14:textId="77777777" w:rsidR="00EC77DE" w:rsidRPr="00F80508" w:rsidRDefault="00EC77DE" w:rsidP="00F80508">
      <w:pPr>
        <w:pStyle w:val="Textkrper"/>
        <w:spacing w:line="289" w:lineRule="atLeast"/>
      </w:pPr>
    </w:p>
    <w:p w14:paraId="6727C6B8" w14:textId="77777777" w:rsidR="00EC77DE" w:rsidRPr="00F80508" w:rsidRDefault="00EC77DE" w:rsidP="00F80508">
      <w:pPr>
        <w:pStyle w:val="Textkrper"/>
        <w:spacing w:line="289" w:lineRule="atLeast"/>
      </w:pPr>
    </w:p>
    <w:p w14:paraId="7BFF7940" w14:textId="77777777" w:rsidR="00BA76CE" w:rsidRPr="00F80508" w:rsidRDefault="006D4F6D" w:rsidP="00F80508">
      <w:pPr>
        <w:spacing w:line="289" w:lineRule="atLeast"/>
        <w:rPr>
          <w:sz w:val="21"/>
          <w:szCs w:val="21"/>
        </w:rPr>
      </w:pPr>
      <w:r w:rsidRPr="00A75AC6">
        <w:rPr>
          <w:b/>
          <w:bCs/>
          <w:sz w:val="21"/>
          <w:szCs w:val="21"/>
        </w:rPr>
        <w:t>Bad Wörishofen</w:t>
      </w:r>
      <w:r>
        <w:rPr>
          <w:sz w:val="21"/>
          <w:szCs w:val="21"/>
        </w:rPr>
        <w:t xml:space="preserve">: </w:t>
      </w:r>
      <w:r w:rsidR="00A75AC6" w:rsidRPr="00A75AC6">
        <w:rPr>
          <w:b/>
          <w:bCs/>
          <w:sz w:val="21"/>
          <w:szCs w:val="21"/>
        </w:rPr>
        <w:t xml:space="preserve">Baustart für </w:t>
      </w:r>
      <w:r w:rsidR="00A75AC6">
        <w:rPr>
          <w:b/>
          <w:bCs/>
          <w:sz w:val="21"/>
          <w:szCs w:val="21"/>
        </w:rPr>
        <w:t>moderne Wohnanlage</w:t>
      </w:r>
      <w:r>
        <w:rPr>
          <w:b/>
          <w:bCs/>
          <w:sz w:val="21"/>
          <w:szCs w:val="21"/>
        </w:rPr>
        <w:t xml:space="preserve"> </w:t>
      </w:r>
      <w:r w:rsidR="00A75AC6" w:rsidRPr="00A75AC6">
        <w:rPr>
          <w:b/>
          <w:bCs/>
          <w:sz w:val="21"/>
          <w:szCs w:val="21"/>
        </w:rPr>
        <w:t xml:space="preserve">im Kneippkurort </w:t>
      </w:r>
    </w:p>
    <w:p w14:paraId="12DB887C" w14:textId="77777777" w:rsidR="00BA76CE" w:rsidRPr="00F80508" w:rsidRDefault="00ED68D5" w:rsidP="00F80508">
      <w:pPr>
        <w:spacing w:line="289" w:lineRule="atLeast"/>
        <w:rPr>
          <w:sz w:val="21"/>
          <w:szCs w:val="21"/>
        </w:rPr>
      </w:pPr>
      <w:proofErr w:type="spellStart"/>
      <w:r w:rsidRPr="00F80508">
        <w:rPr>
          <w:sz w:val="21"/>
          <w:szCs w:val="21"/>
        </w:rPr>
        <w:t>i+R</w:t>
      </w:r>
      <w:proofErr w:type="spellEnd"/>
      <w:r w:rsidRPr="00F80508">
        <w:rPr>
          <w:sz w:val="21"/>
          <w:szCs w:val="21"/>
        </w:rPr>
        <w:t xml:space="preserve"> </w:t>
      </w:r>
      <w:r w:rsidR="00A75AC6">
        <w:rPr>
          <w:sz w:val="21"/>
          <w:szCs w:val="21"/>
        </w:rPr>
        <w:t>errichtet bis Ende 2023 drei Gebäude</w:t>
      </w:r>
      <w:r w:rsidR="00966CE9">
        <w:rPr>
          <w:sz w:val="21"/>
          <w:szCs w:val="21"/>
        </w:rPr>
        <w:t xml:space="preserve"> mit</w:t>
      </w:r>
      <w:r w:rsidR="00A75AC6">
        <w:rPr>
          <w:sz w:val="21"/>
          <w:szCs w:val="21"/>
        </w:rPr>
        <w:t xml:space="preserve"> 27</w:t>
      </w:r>
      <w:r w:rsidR="00D034F8">
        <w:rPr>
          <w:sz w:val="21"/>
          <w:szCs w:val="21"/>
        </w:rPr>
        <w:t xml:space="preserve"> </w:t>
      </w:r>
      <w:r w:rsidR="00A75AC6">
        <w:rPr>
          <w:sz w:val="21"/>
          <w:szCs w:val="21"/>
        </w:rPr>
        <w:t>Wohnungen</w:t>
      </w:r>
      <w:r w:rsidR="00D7190C">
        <w:rPr>
          <w:sz w:val="21"/>
          <w:szCs w:val="21"/>
        </w:rPr>
        <w:t xml:space="preserve"> </w:t>
      </w:r>
      <w:r w:rsidR="00A75AC6">
        <w:rPr>
          <w:sz w:val="21"/>
          <w:szCs w:val="21"/>
        </w:rPr>
        <w:t xml:space="preserve">und </w:t>
      </w:r>
      <w:r w:rsidR="00966CE9">
        <w:rPr>
          <w:sz w:val="21"/>
          <w:szCs w:val="21"/>
        </w:rPr>
        <w:t xml:space="preserve">renaturiert das </w:t>
      </w:r>
      <w:proofErr w:type="spellStart"/>
      <w:r w:rsidR="00CF2721">
        <w:rPr>
          <w:sz w:val="21"/>
          <w:szCs w:val="21"/>
        </w:rPr>
        <w:t>Wiesbächle</w:t>
      </w:r>
      <w:proofErr w:type="spellEnd"/>
    </w:p>
    <w:p w14:paraId="0B0FB6D2" w14:textId="77777777" w:rsidR="00BA76CE" w:rsidRPr="00F80508" w:rsidRDefault="00BA76CE" w:rsidP="00F80508">
      <w:pPr>
        <w:pStyle w:val="Textkrper"/>
        <w:spacing w:line="289" w:lineRule="atLeast"/>
      </w:pPr>
    </w:p>
    <w:p w14:paraId="74E54B7C" w14:textId="2B8463A0" w:rsidR="00E61C8A" w:rsidRDefault="001D194C" w:rsidP="00F80508">
      <w:pPr>
        <w:spacing w:line="289" w:lineRule="atLeast"/>
        <w:ind w:right="553"/>
        <w:rPr>
          <w:i/>
          <w:sz w:val="21"/>
          <w:szCs w:val="21"/>
        </w:rPr>
      </w:pPr>
      <w:r>
        <w:rPr>
          <w:i/>
          <w:sz w:val="21"/>
          <w:szCs w:val="21"/>
        </w:rPr>
        <w:t>Bad Wörishofen</w:t>
      </w:r>
      <w:r w:rsidR="00DB2748" w:rsidRPr="00F80508">
        <w:rPr>
          <w:i/>
          <w:sz w:val="21"/>
          <w:szCs w:val="21"/>
        </w:rPr>
        <w:t xml:space="preserve">, </w:t>
      </w:r>
      <w:r w:rsidR="004C5162">
        <w:rPr>
          <w:i/>
          <w:sz w:val="21"/>
          <w:szCs w:val="21"/>
        </w:rPr>
        <w:t>2</w:t>
      </w:r>
      <w:r w:rsidR="0053416E">
        <w:rPr>
          <w:i/>
          <w:sz w:val="21"/>
          <w:szCs w:val="21"/>
        </w:rPr>
        <w:t>5</w:t>
      </w:r>
      <w:r w:rsidR="004C5162">
        <w:rPr>
          <w:i/>
          <w:sz w:val="21"/>
          <w:szCs w:val="21"/>
        </w:rPr>
        <w:t xml:space="preserve">. </w:t>
      </w:r>
      <w:r>
        <w:rPr>
          <w:i/>
          <w:sz w:val="21"/>
          <w:szCs w:val="21"/>
        </w:rPr>
        <w:t>März</w:t>
      </w:r>
      <w:r w:rsidR="00CB518F" w:rsidRPr="00F80508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2021</w:t>
      </w:r>
      <w:r w:rsidR="002E36F4" w:rsidRPr="00F80508">
        <w:rPr>
          <w:i/>
          <w:sz w:val="21"/>
          <w:szCs w:val="21"/>
        </w:rPr>
        <w:t xml:space="preserve"> – </w:t>
      </w:r>
      <w:r w:rsidR="00A75AC6">
        <w:rPr>
          <w:i/>
          <w:sz w:val="21"/>
          <w:szCs w:val="21"/>
        </w:rPr>
        <w:t>Am Areal des ehemaligen Pfarr- und Jugen</w:t>
      </w:r>
      <w:r w:rsidR="00776D07">
        <w:rPr>
          <w:i/>
          <w:sz w:val="21"/>
          <w:szCs w:val="21"/>
        </w:rPr>
        <w:t>d</w:t>
      </w:r>
      <w:r w:rsidR="00A75AC6">
        <w:rPr>
          <w:i/>
          <w:sz w:val="21"/>
          <w:szCs w:val="21"/>
        </w:rPr>
        <w:t xml:space="preserve">heims an der </w:t>
      </w:r>
      <w:r w:rsidR="00A75AC6" w:rsidRPr="00A75AC6">
        <w:rPr>
          <w:i/>
          <w:sz w:val="21"/>
          <w:szCs w:val="21"/>
        </w:rPr>
        <w:t>Oberen Mühlstraße</w:t>
      </w:r>
      <w:r w:rsidR="00A75AC6">
        <w:rPr>
          <w:i/>
          <w:sz w:val="21"/>
          <w:szCs w:val="21"/>
        </w:rPr>
        <w:t xml:space="preserve"> </w:t>
      </w:r>
      <w:r w:rsidR="006D4F6D">
        <w:rPr>
          <w:i/>
          <w:sz w:val="21"/>
          <w:szCs w:val="21"/>
        </w:rPr>
        <w:t xml:space="preserve">entstehen drei Mehrfamilienhäuser mit 27 </w:t>
      </w:r>
      <w:r w:rsidR="00CF2721">
        <w:rPr>
          <w:i/>
          <w:sz w:val="21"/>
          <w:szCs w:val="21"/>
        </w:rPr>
        <w:t>Eigentumsw</w:t>
      </w:r>
      <w:r w:rsidR="006D4F6D">
        <w:rPr>
          <w:i/>
          <w:sz w:val="21"/>
          <w:szCs w:val="21"/>
        </w:rPr>
        <w:t>ohnungen</w:t>
      </w:r>
      <w:r w:rsidR="00D034F8">
        <w:rPr>
          <w:i/>
          <w:sz w:val="21"/>
          <w:szCs w:val="21"/>
        </w:rPr>
        <w:t xml:space="preserve"> und einer Tiefgarage</w:t>
      </w:r>
      <w:r w:rsidR="006D4F6D">
        <w:rPr>
          <w:i/>
          <w:sz w:val="21"/>
          <w:szCs w:val="21"/>
        </w:rPr>
        <w:t xml:space="preserve">. Bis Ende 2023 </w:t>
      </w:r>
      <w:r w:rsidR="00DA0BD1">
        <w:rPr>
          <w:i/>
          <w:sz w:val="21"/>
          <w:szCs w:val="21"/>
        </w:rPr>
        <w:t xml:space="preserve">errichtet </w:t>
      </w:r>
      <w:proofErr w:type="spellStart"/>
      <w:r w:rsidR="00DA0BD1" w:rsidRPr="00A75AC6">
        <w:rPr>
          <w:i/>
          <w:sz w:val="21"/>
          <w:szCs w:val="21"/>
        </w:rPr>
        <w:t>i+R</w:t>
      </w:r>
      <w:proofErr w:type="spellEnd"/>
      <w:r w:rsidR="00DA0BD1" w:rsidRPr="00A75AC6">
        <w:rPr>
          <w:i/>
          <w:sz w:val="21"/>
          <w:szCs w:val="21"/>
        </w:rPr>
        <w:t xml:space="preserve"> Wohnbau</w:t>
      </w:r>
      <w:r w:rsidR="00A75AC6">
        <w:rPr>
          <w:i/>
          <w:sz w:val="21"/>
          <w:szCs w:val="21"/>
        </w:rPr>
        <w:t xml:space="preserve"> </w:t>
      </w:r>
      <w:r w:rsidR="001500B8">
        <w:rPr>
          <w:i/>
          <w:sz w:val="21"/>
          <w:szCs w:val="21"/>
        </w:rPr>
        <w:t xml:space="preserve">Lindau </w:t>
      </w:r>
      <w:r w:rsidR="00A75AC6">
        <w:rPr>
          <w:i/>
          <w:sz w:val="21"/>
          <w:szCs w:val="21"/>
        </w:rPr>
        <w:t>auf rund 3.900</w:t>
      </w:r>
      <w:r w:rsidR="00CF2721">
        <w:rPr>
          <w:i/>
          <w:sz w:val="21"/>
          <w:szCs w:val="21"/>
        </w:rPr>
        <w:t xml:space="preserve"> Quadratmeter </w:t>
      </w:r>
      <w:r w:rsidR="00A75AC6">
        <w:rPr>
          <w:i/>
          <w:sz w:val="21"/>
          <w:szCs w:val="21"/>
        </w:rPr>
        <w:t xml:space="preserve">Fläche </w:t>
      </w:r>
      <w:r w:rsidR="00E32F86">
        <w:rPr>
          <w:i/>
          <w:sz w:val="21"/>
          <w:szCs w:val="21"/>
        </w:rPr>
        <w:t>die neue</w:t>
      </w:r>
      <w:r w:rsidR="006D4F6D">
        <w:rPr>
          <w:i/>
          <w:sz w:val="21"/>
          <w:szCs w:val="21"/>
        </w:rPr>
        <w:t xml:space="preserve"> Wohnanlage</w:t>
      </w:r>
      <w:r w:rsidR="00A75AC6">
        <w:rPr>
          <w:i/>
          <w:sz w:val="21"/>
          <w:szCs w:val="21"/>
        </w:rPr>
        <w:t xml:space="preserve"> mit weitläufigen Grünflächen und renaturiertem </w:t>
      </w:r>
      <w:proofErr w:type="spellStart"/>
      <w:r w:rsidR="00A75AC6">
        <w:rPr>
          <w:i/>
          <w:sz w:val="21"/>
          <w:szCs w:val="21"/>
        </w:rPr>
        <w:t>Wiesbächle</w:t>
      </w:r>
      <w:proofErr w:type="spellEnd"/>
      <w:r w:rsidR="00A75AC6">
        <w:rPr>
          <w:i/>
          <w:sz w:val="21"/>
          <w:szCs w:val="21"/>
        </w:rPr>
        <w:t xml:space="preserve">. </w:t>
      </w:r>
      <w:r w:rsidR="00DA0BD1">
        <w:rPr>
          <w:i/>
          <w:sz w:val="21"/>
          <w:szCs w:val="21"/>
        </w:rPr>
        <w:t>Anfang März begannen die Aushubarbeiten.</w:t>
      </w:r>
    </w:p>
    <w:p w14:paraId="1B8DD2E7" w14:textId="77777777" w:rsidR="00EC77DE" w:rsidRDefault="00EC77DE" w:rsidP="00F80508">
      <w:pPr>
        <w:pStyle w:val="Textkrper"/>
        <w:spacing w:line="289" w:lineRule="atLeast"/>
        <w:rPr>
          <w:i/>
        </w:rPr>
      </w:pPr>
    </w:p>
    <w:p w14:paraId="2AE0AF54" w14:textId="77777777" w:rsidR="00D2566D" w:rsidRDefault="007A4B59" w:rsidP="00F80508">
      <w:pPr>
        <w:pStyle w:val="Textkrper"/>
        <w:spacing w:line="289" w:lineRule="atLeast"/>
        <w:ind w:right="112"/>
      </w:pPr>
      <w:r>
        <w:t>Im Süden des Kneip</w:t>
      </w:r>
      <w:r w:rsidR="00CF2721">
        <w:t>p</w:t>
      </w:r>
      <w:r>
        <w:t xml:space="preserve">kurorts Bad Wörishofen entstehen </w:t>
      </w:r>
      <w:r w:rsidR="00D2566D">
        <w:t xml:space="preserve">bis Ende 2023 </w:t>
      </w:r>
      <w:r>
        <w:t xml:space="preserve">drei Mehrfamilienhäuser mit insgesamt </w:t>
      </w:r>
      <w:r w:rsidRPr="007A4B59">
        <w:t>27 Eigentumswohnungen</w:t>
      </w:r>
      <w:r>
        <w:t>.</w:t>
      </w:r>
      <w:r w:rsidR="00090D07">
        <w:t xml:space="preserve"> </w:t>
      </w:r>
      <w:r w:rsidR="00F918B8">
        <w:t>An der Oberen Mühlstraße</w:t>
      </w:r>
      <w:r w:rsidR="00D2566D">
        <w:t>, nur wenige Gehminuten vom historischen Stadtzentrum entfernt,</w:t>
      </w:r>
      <w:r w:rsidR="00F918B8">
        <w:t xml:space="preserve"> befand sich bis Ende 2020 das </w:t>
      </w:r>
      <w:r>
        <w:t>ehemalige Pfarr- und Jugendheim der Stadt</w:t>
      </w:r>
      <w:r w:rsidR="00F918B8">
        <w:t xml:space="preserve">. </w:t>
      </w:r>
      <w:r w:rsidR="00D2566D">
        <w:t xml:space="preserve">Nun beginnt das nächste Kapitel für das seit längerem brachliegende Areal. </w:t>
      </w:r>
    </w:p>
    <w:p w14:paraId="08B2E0F7" w14:textId="77777777" w:rsidR="00D2566D" w:rsidRDefault="00D2566D" w:rsidP="00F80508">
      <w:pPr>
        <w:pStyle w:val="Textkrper"/>
        <w:spacing w:line="289" w:lineRule="atLeast"/>
        <w:ind w:right="112"/>
      </w:pPr>
    </w:p>
    <w:p w14:paraId="516D2717" w14:textId="77777777" w:rsidR="007D0ACB" w:rsidRDefault="007D0ACB" w:rsidP="00F80508">
      <w:pPr>
        <w:pStyle w:val="Textkrper"/>
        <w:spacing w:line="289" w:lineRule="atLeast"/>
        <w:ind w:right="112"/>
      </w:pPr>
      <w:r>
        <w:t xml:space="preserve">Im </w:t>
      </w:r>
      <w:r w:rsidR="00D7190C">
        <w:t>Winter</w:t>
      </w:r>
      <w:r w:rsidR="00D034F8">
        <w:t xml:space="preserve"> </w:t>
      </w:r>
      <w:r>
        <w:t xml:space="preserve">2018 </w:t>
      </w:r>
      <w:r w:rsidR="00286484">
        <w:t>erwarb die</w:t>
      </w:r>
      <w:r>
        <w:t xml:space="preserve"> </w:t>
      </w:r>
      <w:proofErr w:type="spellStart"/>
      <w:r>
        <w:t>i+R</w:t>
      </w:r>
      <w:proofErr w:type="spellEnd"/>
      <w:r>
        <w:t xml:space="preserve"> </w:t>
      </w:r>
      <w:r w:rsidR="001500B8">
        <w:t xml:space="preserve">Wohnbau Lindau </w:t>
      </w:r>
      <w:r w:rsidR="00286484">
        <w:t xml:space="preserve">das Grundstück </w:t>
      </w:r>
      <w:r w:rsidR="00D2566D">
        <w:t xml:space="preserve">und </w:t>
      </w:r>
      <w:r w:rsidR="00286484">
        <w:t>startete die</w:t>
      </w:r>
      <w:r>
        <w:t xml:space="preserve"> Projektentwicklung.</w:t>
      </w:r>
      <w:r w:rsidR="006D4F6D">
        <w:t xml:space="preserve"> </w:t>
      </w:r>
      <w:r w:rsidR="00090D07">
        <w:t xml:space="preserve">Nach dem Abriss des baufälligen Gebäudes und einer sorgfältigen Planung beginnt </w:t>
      </w:r>
      <w:proofErr w:type="spellStart"/>
      <w:r w:rsidR="00090D07">
        <w:t>i+R</w:t>
      </w:r>
      <w:proofErr w:type="spellEnd"/>
      <w:r w:rsidR="00090D07">
        <w:t xml:space="preserve"> nun mit </w:t>
      </w:r>
      <w:r>
        <w:t>der</w:t>
      </w:r>
      <w:r w:rsidR="00090D07">
        <w:t xml:space="preserve"> </w:t>
      </w:r>
      <w:r>
        <w:t>Errichtung</w:t>
      </w:r>
      <w:r w:rsidR="00090D07">
        <w:t xml:space="preserve"> der Wohnanlage</w:t>
      </w:r>
      <w:r w:rsidR="00F918B8">
        <w:t xml:space="preserve"> mit 33 Tiefgaragenplätzen</w:t>
      </w:r>
      <w:r w:rsidR="00090D07">
        <w:t xml:space="preserve">. </w:t>
      </w:r>
      <w:r w:rsidR="00D7190C">
        <w:t>Den Bau übernimmt</w:t>
      </w:r>
      <w:r w:rsidR="00F918B8">
        <w:t xml:space="preserve"> die KUBUS GmbH aus dem nahen Ochsenhausen</w:t>
      </w:r>
      <w:r w:rsidR="00D7190C">
        <w:t xml:space="preserve"> als Generalunternehmer</w:t>
      </w:r>
      <w:r w:rsidR="00F918B8">
        <w:t>.</w:t>
      </w:r>
      <w:r w:rsidR="00F918B8" w:rsidRPr="00F918B8">
        <w:t xml:space="preserve"> </w:t>
      </w:r>
    </w:p>
    <w:p w14:paraId="63818282" w14:textId="77777777" w:rsidR="007D0ACB" w:rsidRDefault="007D0ACB" w:rsidP="00F80508">
      <w:pPr>
        <w:pStyle w:val="Textkrper"/>
        <w:spacing w:line="289" w:lineRule="atLeast"/>
        <w:ind w:right="112"/>
      </w:pPr>
    </w:p>
    <w:p w14:paraId="7A78974E" w14:textId="77777777" w:rsidR="00657606" w:rsidRDefault="007D0ACB" w:rsidP="00657606">
      <w:pPr>
        <w:pStyle w:val="Textkrper"/>
        <w:spacing w:line="289" w:lineRule="atLeast"/>
        <w:ind w:right="112"/>
      </w:pPr>
      <w:r>
        <w:t>Anfang</w:t>
      </w:r>
      <w:r w:rsidR="00F918B8">
        <w:t xml:space="preserve"> März </w:t>
      </w:r>
      <w:r>
        <w:t>begannen</w:t>
      </w:r>
      <w:r w:rsidR="00F918B8">
        <w:t xml:space="preserve"> die Aushubarbeiten. </w:t>
      </w:r>
      <w:r w:rsidR="00090D07">
        <w:t xml:space="preserve">In der </w:t>
      </w:r>
      <w:r>
        <w:t xml:space="preserve">bis Ende April dauernden </w:t>
      </w:r>
      <w:r w:rsidR="00090D07">
        <w:t>ersten Bauphase wird die Bodenplatte</w:t>
      </w:r>
      <w:r>
        <w:t xml:space="preserve"> errichtet</w:t>
      </w:r>
      <w:r w:rsidR="00090D07">
        <w:t>.</w:t>
      </w:r>
      <w:r w:rsidR="00F918B8">
        <w:t xml:space="preserve"> </w:t>
      </w:r>
      <w:r w:rsidR="007B2A51">
        <w:t xml:space="preserve">„Da </w:t>
      </w:r>
      <w:r>
        <w:t>die</w:t>
      </w:r>
      <w:r w:rsidR="00090D07">
        <w:t xml:space="preserve"> Außenarbeiten</w:t>
      </w:r>
      <w:r w:rsidR="007B2A51">
        <w:t xml:space="preserve"> </w:t>
      </w:r>
      <w:r w:rsidR="00CF2721">
        <w:t xml:space="preserve">aufgrund der städtischen Verordnung </w:t>
      </w:r>
      <w:r w:rsidR="007B2A51">
        <w:t xml:space="preserve">in den Sommermonaten </w:t>
      </w:r>
      <w:r w:rsidR="00F918B8">
        <w:t>r</w:t>
      </w:r>
      <w:r w:rsidR="00090D07">
        <w:t>uhen</w:t>
      </w:r>
      <w:r w:rsidR="007B2A51">
        <w:t xml:space="preserve"> müssen, </w:t>
      </w:r>
      <w:r w:rsidR="00445AE2">
        <w:t>können wir den</w:t>
      </w:r>
      <w:r w:rsidR="00657606">
        <w:t xml:space="preserve"> Bau </w:t>
      </w:r>
      <w:r w:rsidR="00C57B32">
        <w:t>der</w:t>
      </w:r>
      <w:r w:rsidR="00657606">
        <w:t xml:space="preserve"> Tiefgarage und </w:t>
      </w:r>
      <w:r w:rsidR="00C57B32">
        <w:t>der Gebäude</w:t>
      </w:r>
      <w:r w:rsidR="00445AE2">
        <w:t xml:space="preserve"> erst im Oktober fortsetzen</w:t>
      </w:r>
      <w:r w:rsidR="007B2A51">
        <w:t xml:space="preserve">“ erklärt Andreas </w:t>
      </w:r>
      <w:proofErr w:type="spellStart"/>
      <w:r w:rsidR="007B2A51">
        <w:t>Deuring</w:t>
      </w:r>
      <w:proofErr w:type="spellEnd"/>
      <w:r w:rsidR="007B2A51">
        <w:t>, Leit</w:t>
      </w:r>
      <w:r w:rsidR="00CF2721">
        <w:t>er</w:t>
      </w:r>
      <w:r w:rsidR="007B2A51">
        <w:t xml:space="preserve"> </w:t>
      </w:r>
      <w:r w:rsidR="00445AE2">
        <w:t xml:space="preserve">der </w:t>
      </w:r>
      <w:proofErr w:type="spellStart"/>
      <w:r w:rsidR="00CF2721">
        <w:t>i+R</w:t>
      </w:r>
      <w:proofErr w:type="spellEnd"/>
      <w:r w:rsidR="00D7190C">
        <w:t xml:space="preserve"> </w:t>
      </w:r>
      <w:r w:rsidR="007B2A51">
        <w:t>Projektentwicklung Deutschland</w:t>
      </w:r>
      <w:r w:rsidR="00090D07">
        <w:t xml:space="preserve">. </w:t>
      </w:r>
      <w:r w:rsidR="00657606">
        <w:t>Fertigstellung und</w:t>
      </w:r>
      <w:r>
        <w:t xml:space="preserve"> </w:t>
      </w:r>
      <w:r w:rsidR="00090D07">
        <w:t xml:space="preserve">Bezug </w:t>
      </w:r>
      <w:r w:rsidR="00F918B8">
        <w:t xml:space="preserve">der </w:t>
      </w:r>
      <w:r w:rsidR="00445AE2">
        <w:t>5</w:t>
      </w:r>
      <w:r w:rsidR="00776D07">
        <w:t>5</w:t>
      </w:r>
      <w:r w:rsidR="00445AE2">
        <w:t xml:space="preserve"> bis 13</w:t>
      </w:r>
      <w:r w:rsidR="00776D07">
        <w:t>7</w:t>
      </w:r>
      <w:r w:rsidR="00445AE2">
        <w:t xml:space="preserve"> Quadratmeter großen </w:t>
      </w:r>
      <w:r w:rsidR="00B231F5">
        <w:t>2-, 3-, und 4-Zimmer-</w:t>
      </w:r>
      <w:r w:rsidR="00F918B8">
        <w:t xml:space="preserve">Wohnungen </w:t>
      </w:r>
      <w:r w:rsidR="00657606">
        <w:t xml:space="preserve">sind für Ende 2023 geplant. </w:t>
      </w:r>
      <w:r w:rsidR="00C57B32">
        <w:t>Der überwiegende Teil der Heizenergie ist regenerativ und wird durch Erdsonden bereitgestellt</w:t>
      </w:r>
      <w:r w:rsidR="00286484">
        <w:t>. Mit ihren Zeltdächer</w:t>
      </w:r>
      <w:r w:rsidR="00D034F8">
        <w:t>n</w:t>
      </w:r>
      <w:r w:rsidR="00286484">
        <w:t xml:space="preserve"> fügen sich die vierstöckigen Gebäude auch optisch gut ins historische Stadtbild.</w:t>
      </w:r>
    </w:p>
    <w:p w14:paraId="7F51829E" w14:textId="77777777" w:rsidR="00657606" w:rsidRDefault="00657606" w:rsidP="00F80508">
      <w:pPr>
        <w:pStyle w:val="Textkrper"/>
        <w:spacing w:line="289" w:lineRule="atLeast"/>
        <w:ind w:right="112"/>
      </w:pPr>
    </w:p>
    <w:p w14:paraId="750CEE31" w14:textId="77777777" w:rsidR="00F918B8" w:rsidRPr="00F918B8" w:rsidRDefault="00F918B8" w:rsidP="00F918B8">
      <w:pPr>
        <w:pStyle w:val="Textkrper"/>
        <w:spacing w:line="289" w:lineRule="atLeast"/>
        <w:ind w:right="112"/>
        <w:rPr>
          <w:b/>
          <w:bCs/>
        </w:rPr>
      </w:pPr>
      <w:r>
        <w:rPr>
          <w:b/>
          <w:bCs/>
        </w:rPr>
        <w:t>Natürliche Wasserwelt</w:t>
      </w:r>
      <w:r w:rsidR="00E55A6A">
        <w:rPr>
          <w:b/>
          <w:bCs/>
        </w:rPr>
        <w:t xml:space="preserve"> im Gemeinschaftsgarten</w:t>
      </w:r>
    </w:p>
    <w:p w14:paraId="0C1AC551" w14:textId="59122148" w:rsidR="00B231F5" w:rsidRDefault="00090D07" w:rsidP="00E55A6A">
      <w:pPr>
        <w:pStyle w:val="Textkrper"/>
        <w:spacing w:line="289" w:lineRule="atLeast"/>
        <w:ind w:right="112"/>
      </w:pPr>
      <w:r>
        <w:t xml:space="preserve">„Der Hochwasserschutz und das durch das Grundstück </w:t>
      </w:r>
      <w:r w:rsidR="00657606">
        <w:t>fließende</w:t>
      </w:r>
      <w:r>
        <w:t xml:space="preserve"> </w:t>
      </w:r>
      <w:proofErr w:type="spellStart"/>
      <w:r>
        <w:t>Wiesbächle</w:t>
      </w:r>
      <w:proofErr w:type="spellEnd"/>
      <w:r>
        <w:t xml:space="preserve"> </w:t>
      </w:r>
      <w:r w:rsidR="007D0ACB">
        <w:t xml:space="preserve">erforderten eine intensive Planung. Gegen Süden </w:t>
      </w:r>
      <w:r w:rsidR="00537CD0">
        <w:t xml:space="preserve">hin </w:t>
      </w:r>
      <w:r w:rsidR="007D0ACB">
        <w:t>wird es eine S</w:t>
      </w:r>
      <w:r w:rsidR="007A4B59">
        <w:t>chutzmauer</w:t>
      </w:r>
      <w:r w:rsidR="00E41C34">
        <w:t xml:space="preserve"> und ein Retentionsbecken</w:t>
      </w:r>
      <w:r w:rsidR="007D0ACB">
        <w:t xml:space="preserve"> geben</w:t>
      </w:r>
      <w:r w:rsidR="00C57B32">
        <w:t xml:space="preserve">, </w:t>
      </w:r>
      <w:r w:rsidR="00657606">
        <w:t xml:space="preserve">der </w:t>
      </w:r>
      <w:r w:rsidR="007D0ACB">
        <w:t xml:space="preserve">Bach wird </w:t>
      </w:r>
      <w:r w:rsidR="00E41C34">
        <w:t xml:space="preserve">teilweise </w:t>
      </w:r>
      <w:r w:rsidR="007D0ACB">
        <w:t xml:space="preserve">in seinen natürlichen Zustand zurückversetzt“, </w:t>
      </w:r>
      <w:r w:rsidR="007B2A51">
        <w:t>sagt</w:t>
      </w:r>
      <w:r w:rsidR="007D0ACB">
        <w:t xml:space="preserve"> </w:t>
      </w:r>
      <w:r w:rsidR="00A32F45">
        <w:t>Projektentwickler Tobias Fuchs</w:t>
      </w:r>
      <w:r w:rsidR="007D0ACB">
        <w:t xml:space="preserve">. </w:t>
      </w:r>
      <w:r w:rsidR="00445AE2">
        <w:t xml:space="preserve">Das </w:t>
      </w:r>
      <w:proofErr w:type="spellStart"/>
      <w:r w:rsidR="00445AE2">
        <w:t>Wiesbächle</w:t>
      </w:r>
      <w:proofErr w:type="spellEnd"/>
      <w:r w:rsidR="00445AE2">
        <w:t xml:space="preserve"> </w:t>
      </w:r>
      <w:r w:rsidR="00537CD0">
        <w:t>verlief</w:t>
      </w:r>
      <w:r w:rsidR="00657606">
        <w:t xml:space="preserve"> zuletzt in einem unterirdischen Kanal quer durch das Grundstück und trat erst am angrenzenden Wiesengrund in </w:t>
      </w:r>
      <w:r w:rsidR="00D2566D">
        <w:t>das begradigte Flussbett</w:t>
      </w:r>
      <w:r w:rsidR="00657606">
        <w:t>.</w:t>
      </w:r>
      <w:r w:rsidR="00D2566D">
        <w:t xml:space="preserve"> </w:t>
      </w:r>
    </w:p>
    <w:p w14:paraId="7A105D1C" w14:textId="77777777" w:rsidR="00D034F8" w:rsidRDefault="00D034F8" w:rsidP="00E55A6A">
      <w:pPr>
        <w:pStyle w:val="Textkrper"/>
        <w:spacing w:line="289" w:lineRule="atLeast"/>
        <w:ind w:right="112"/>
      </w:pPr>
    </w:p>
    <w:p w14:paraId="60D0ED36" w14:textId="77777777" w:rsidR="007B2A51" w:rsidRDefault="007B2A51" w:rsidP="00E55A6A">
      <w:pPr>
        <w:pStyle w:val="Textkrper"/>
        <w:spacing w:line="289" w:lineRule="atLeast"/>
        <w:ind w:right="112"/>
      </w:pPr>
      <w:r>
        <w:t>Für die künftigen Bewohnerinnen und Bewohner ist die Renaturierung ein großer Gewinn. „</w:t>
      </w:r>
      <w:r w:rsidR="00E55A6A">
        <w:t xml:space="preserve">Der Kurort Bad Wörishofen steht für </w:t>
      </w:r>
      <w:r w:rsidR="00E55A6A" w:rsidRPr="00E55A6A">
        <w:t>Ruhe und Erholung</w:t>
      </w:r>
      <w:r w:rsidR="00E55A6A">
        <w:t xml:space="preserve">. </w:t>
      </w:r>
      <w:r w:rsidR="00C3557C">
        <w:t>Und die</w:t>
      </w:r>
      <w:r w:rsidR="00E55A6A">
        <w:t xml:space="preserve"> gibt es auch </w:t>
      </w:r>
      <w:r w:rsidR="00C3557C">
        <w:t>in den eigenen vier Wänden und im Garten</w:t>
      </w:r>
      <w:r w:rsidR="00E55A6A">
        <w:t xml:space="preserve">. </w:t>
      </w:r>
      <w:r>
        <w:t xml:space="preserve">Die begrünte Uferzone mit Böschung schafft eine einzigartige, für alle begehbare Naturoase mitten in der Wohnanlage“, ist </w:t>
      </w:r>
      <w:proofErr w:type="spellStart"/>
      <w:r>
        <w:t>Deuring</w:t>
      </w:r>
      <w:proofErr w:type="spellEnd"/>
      <w:r>
        <w:t xml:space="preserve"> überzeugt. </w:t>
      </w:r>
    </w:p>
    <w:p w14:paraId="4A291C24" w14:textId="77777777" w:rsidR="007B2A51" w:rsidRDefault="007B2A51" w:rsidP="007B2A51">
      <w:pPr>
        <w:pStyle w:val="Textkrper"/>
        <w:spacing w:line="289" w:lineRule="atLeast"/>
        <w:ind w:right="112"/>
      </w:pPr>
    </w:p>
    <w:p w14:paraId="26295DA8" w14:textId="77777777" w:rsidR="007B2A51" w:rsidRPr="00F80508" w:rsidRDefault="007B2A51" w:rsidP="00F80508">
      <w:pPr>
        <w:pStyle w:val="Textkrper"/>
        <w:spacing w:line="289" w:lineRule="atLeast"/>
      </w:pPr>
    </w:p>
    <w:p w14:paraId="1BFAC1F0" w14:textId="3C0C0234" w:rsidR="00EC77DE" w:rsidRPr="00F80508" w:rsidRDefault="002E36F4" w:rsidP="00F80508">
      <w:pPr>
        <w:pStyle w:val="berschrift1"/>
        <w:spacing w:line="289" w:lineRule="atLeast"/>
        <w:ind w:left="0"/>
      </w:pPr>
      <w:r w:rsidRPr="00F80508">
        <w:t>Informationen</w:t>
      </w:r>
      <w:r w:rsidR="00DB2748" w:rsidRPr="00F80508">
        <w:t xml:space="preserve"> über die </w:t>
      </w:r>
      <w:proofErr w:type="spellStart"/>
      <w:r w:rsidR="00DB2748" w:rsidRPr="00F80508">
        <w:t>i+R</w:t>
      </w:r>
      <w:proofErr w:type="spellEnd"/>
      <w:r w:rsidR="00DB2748" w:rsidRPr="00F80508">
        <w:t xml:space="preserve"> </w:t>
      </w:r>
      <w:r w:rsidR="001F1202" w:rsidRPr="00F80508">
        <w:t>Gruppe</w:t>
      </w:r>
      <w:r w:rsidRPr="00F80508">
        <w:t xml:space="preserve">: </w:t>
      </w:r>
      <w:hyperlink r:id="rId9" w:history="1">
        <w:r w:rsidR="001F1202" w:rsidRPr="00F80508">
          <w:rPr>
            <w:rStyle w:val="Hyperlink"/>
            <w:u w:color="0000FF"/>
          </w:rPr>
          <w:t>ir-gruppe</w:t>
        </w:r>
        <w:r w:rsidR="00FD2FFB" w:rsidRPr="00F80508">
          <w:rPr>
            <w:rStyle w:val="Hyperlink"/>
            <w:u w:color="0000FF"/>
          </w:rPr>
          <w:t>.com</w:t>
        </w:r>
      </w:hyperlink>
    </w:p>
    <w:p w14:paraId="7DEEC7BC" w14:textId="77777777" w:rsidR="00EC77DE" w:rsidRPr="00F80508" w:rsidRDefault="00EC77DE" w:rsidP="00F80508">
      <w:pPr>
        <w:pStyle w:val="Textkrper"/>
        <w:spacing w:line="289" w:lineRule="atLeast"/>
        <w:rPr>
          <w:b/>
        </w:rPr>
      </w:pPr>
    </w:p>
    <w:p w14:paraId="40B9910A" w14:textId="77777777" w:rsidR="00407D6D" w:rsidRDefault="00407D6D" w:rsidP="001D194C">
      <w:pPr>
        <w:spacing w:line="289" w:lineRule="atLeast"/>
        <w:rPr>
          <w:b/>
          <w:sz w:val="21"/>
          <w:szCs w:val="21"/>
        </w:rPr>
      </w:pPr>
    </w:p>
    <w:p w14:paraId="644121FE" w14:textId="162C68B4" w:rsidR="001D194C" w:rsidRDefault="002E36F4" w:rsidP="001D194C">
      <w:pPr>
        <w:spacing w:line="289" w:lineRule="atLeast"/>
        <w:rPr>
          <w:b/>
          <w:sz w:val="21"/>
          <w:szCs w:val="21"/>
        </w:rPr>
      </w:pPr>
      <w:proofErr w:type="spellStart"/>
      <w:r w:rsidRPr="00F80508">
        <w:rPr>
          <w:b/>
          <w:sz w:val="21"/>
          <w:szCs w:val="21"/>
        </w:rPr>
        <w:lastRenderedPageBreak/>
        <w:t>Factbox</w:t>
      </w:r>
      <w:proofErr w:type="spellEnd"/>
      <w:r w:rsidRPr="00F80508">
        <w:rPr>
          <w:b/>
          <w:sz w:val="21"/>
          <w:szCs w:val="21"/>
        </w:rPr>
        <w:t xml:space="preserve">: </w:t>
      </w:r>
      <w:r w:rsidR="00C3557C">
        <w:rPr>
          <w:b/>
          <w:sz w:val="21"/>
          <w:szCs w:val="21"/>
        </w:rPr>
        <w:t xml:space="preserve">Wohnanlage </w:t>
      </w:r>
      <w:r w:rsidR="001D194C">
        <w:rPr>
          <w:b/>
          <w:sz w:val="21"/>
          <w:szCs w:val="21"/>
        </w:rPr>
        <w:t>Bad Wörishofen</w:t>
      </w:r>
    </w:p>
    <w:p w14:paraId="31C1F7BF" w14:textId="77777777" w:rsidR="00EC77DE" w:rsidRPr="00C46778" w:rsidRDefault="002E36F4" w:rsidP="00C46778">
      <w:pPr>
        <w:pStyle w:val="Listenabsatz"/>
        <w:numPr>
          <w:ilvl w:val="0"/>
          <w:numId w:val="8"/>
        </w:numPr>
        <w:spacing w:line="289" w:lineRule="atLeast"/>
        <w:rPr>
          <w:b/>
          <w:sz w:val="21"/>
          <w:szCs w:val="21"/>
        </w:rPr>
      </w:pPr>
      <w:r w:rsidRPr="00C46778">
        <w:rPr>
          <w:sz w:val="21"/>
          <w:szCs w:val="21"/>
        </w:rPr>
        <w:t>Projektentwicklung</w:t>
      </w:r>
      <w:r w:rsidR="00D034F8" w:rsidRPr="00C46778">
        <w:rPr>
          <w:sz w:val="21"/>
          <w:szCs w:val="21"/>
        </w:rPr>
        <w:t xml:space="preserve"> und Bauträger</w:t>
      </w:r>
      <w:r w:rsidRPr="00C46778">
        <w:rPr>
          <w:sz w:val="21"/>
          <w:szCs w:val="21"/>
        </w:rPr>
        <w:t xml:space="preserve">: </w:t>
      </w:r>
      <w:proofErr w:type="spellStart"/>
      <w:r w:rsidRPr="00C46778">
        <w:rPr>
          <w:sz w:val="21"/>
          <w:szCs w:val="21"/>
        </w:rPr>
        <w:t>i+R</w:t>
      </w:r>
      <w:proofErr w:type="spellEnd"/>
      <w:r w:rsidRPr="00C46778">
        <w:rPr>
          <w:sz w:val="21"/>
          <w:szCs w:val="21"/>
        </w:rPr>
        <w:t xml:space="preserve"> Wohnbau Lindau</w:t>
      </w:r>
      <w:r w:rsidRPr="00C46778">
        <w:rPr>
          <w:spacing w:val="-10"/>
          <w:sz w:val="21"/>
          <w:szCs w:val="21"/>
        </w:rPr>
        <w:t xml:space="preserve"> </w:t>
      </w:r>
      <w:r w:rsidRPr="00C46778">
        <w:rPr>
          <w:sz w:val="21"/>
          <w:szCs w:val="21"/>
        </w:rPr>
        <w:t>GmbH</w:t>
      </w:r>
    </w:p>
    <w:p w14:paraId="794A387E" w14:textId="77777777" w:rsidR="00EC77DE" w:rsidRPr="00C46778" w:rsidRDefault="00E61C8A" w:rsidP="00C46778">
      <w:pPr>
        <w:pStyle w:val="Listenabsatz"/>
        <w:numPr>
          <w:ilvl w:val="0"/>
          <w:numId w:val="8"/>
        </w:numPr>
        <w:spacing w:line="289" w:lineRule="atLeast"/>
        <w:rPr>
          <w:sz w:val="21"/>
          <w:szCs w:val="21"/>
        </w:rPr>
      </w:pPr>
      <w:r w:rsidRPr="00C46778">
        <w:rPr>
          <w:sz w:val="21"/>
          <w:szCs w:val="21"/>
        </w:rPr>
        <w:t>Grundstücksf</w:t>
      </w:r>
      <w:r w:rsidR="002E36F4" w:rsidRPr="00C46778">
        <w:rPr>
          <w:sz w:val="21"/>
          <w:szCs w:val="21"/>
        </w:rPr>
        <w:t xml:space="preserve">läche: </w:t>
      </w:r>
      <w:r w:rsidRPr="00C46778">
        <w:rPr>
          <w:sz w:val="21"/>
          <w:szCs w:val="21"/>
        </w:rPr>
        <w:t>3.868</w:t>
      </w:r>
      <w:r w:rsidR="002E36F4" w:rsidRPr="00C46778">
        <w:rPr>
          <w:spacing w:val="-7"/>
          <w:sz w:val="21"/>
          <w:szCs w:val="21"/>
        </w:rPr>
        <w:t xml:space="preserve"> </w:t>
      </w:r>
      <w:r w:rsidR="002E36F4" w:rsidRPr="00C46778">
        <w:rPr>
          <w:sz w:val="21"/>
          <w:szCs w:val="21"/>
        </w:rPr>
        <w:t>m</w:t>
      </w:r>
      <w:r w:rsidR="002E36F4" w:rsidRPr="00C46778">
        <w:rPr>
          <w:sz w:val="21"/>
          <w:szCs w:val="21"/>
          <w:vertAlign w:val="superscript"/>
        </w:rPr>
        <w:t>2</w:t>
      </w:r>
    </w:p>
    <w:p w14:paraId="2F663F5F" w14:textId="77777777" w:rsidR="001D194C" w:rsidRPr="00C46778" w:rsidRDefault="002E36F4" w:rsidP="00C46778">
      <w:pPr>
        <w:pStyle w:val="Listenabsatz"/>
        <w:numPr>
          <w:ilvl w:val="0"/>
          <w:numId w:val="8"/>
        </w:numPr>
        <w:spacing w:line="289" w:lineRule="atLeast"/>
        <w:rPr>
          <w:sz w:val="21"/>
          <w:szCs w:val="21"/>
        </w:rPr>
      </w:pPr>
      <w:r w:rsidRPr="00C46778">
        <w:rPr>
          <w:sz w:val="21"/>
          <w:szCs w:val="21"/>
        </w:rPr>
        <w:t xml:space="preserve">Architektur: </w:t>
      </w:r>
      <w:r w:rsidR="00E61C8A" w:rsidRPr="00C46778">
        <w:rPr>
          <w:sz w:val="21"/>
          <w:szCs w:val="21"/>
        </w:rPr>
        <w:t>Dietz Architektur, Lindau</w:t>
      </w:r>
    </w:p>
    <w:p w14:paraId="0099F443" w14:textId="77777777" w:rsidR="001D194C" w:rsidRPr="00C46778" w:rsidRDefault="001500B8" w:rsidP="00C46778">
      <w:pPr>
        <w:pStyle w:val="Listenabsatz"/>
        <w:numPr>
          <w:ilvl w:val="0"/>
          <w:numId w:val="8"/>
        </w:numPr>
        <w:spacing w:line="289" w:lineRule="atLeast"/>
        <w:rPr>
          <w:sz w:val="21"/>
          <w:szCs w:val="21"/>
        </w:rPr>
      </w:pPr>
      <w:r w:rsidRPr="00C46778">
        <w:rPr>
          <w:sz w:val="21"/>
          <w:szCs w:val="21"/>
        </w:rPr>
        <w:t>General</w:t>
      </w:r>
      <w:r w:rsidR="00DA0BB3" w:rsidRPr="00C46778">
        <w:rPr>
          <w:sz w:val="21"/>
          <w:szCs w:val="21"/>
        </w:rPr>
        <w:t>unt</w:t>
      </w:r>
      <w:r w:rsidRPr="00C46778">
        <w:rPr>
          <w:sz w:val="21"/>
          <w:szCs w:val="21"/>
        </w:rPr>
        <w:t>ernehmer</w:t>
      </w:r>
      <w:r w:rsidR="001D194C" w:rsidRPr="00C46778">
        <w:rPr>
          <w:sz w:val="21"/>
          <w:szCs w:val="21"/>
        </w:rPr>
        <w:t>: KUBUS GmbH, Ochsenhausen</w:t>
      </w:r>
    </w:p>
    <w:p w14:paraId="2D3C4C2A" w14:textId="77777777" w:rsidR="00E61C8A" w:rsidRPr="00C46778" w:rsidRDefault="00E61C8A" w:rsidP="00C46778">
      <w:pPr>
        <w:pStyle w:val="Listenabsatz"/>
        <w:numPr>
          <w:ilvl w:val="0"/>
          <w:numId w:val="8"/>
        </w:numPr>
        <w:spacing w:line="289" w:lineRule="atLeast"/>
        <w:rPr>
          <w:sz w:val="21"/>
          <w:szCs w:val="21"/>
        </w:rPr>
      </w:pPr>
      <w:r w:rsidRPr="00C46778">
        <w:rPr>
          <w:sz w:val="21"/>
          <w:szCs w:val="21"/>
        </w:rPr>
        <w:t>Baubeginn: März 2021</w:t>
      </w:r>
    </w:p>
    <w:p w14:paraId="7D42A5F8" w14:textId="77777777" w:rsidR="00E61C8A" w:rsidRPr="00C46778" w:rsidRDefault="00E61C8A" w:rsidP="00C46778">
      <w:pPr>
        <w:pStyle w:val="Listenabsatz"/>
        <w:numPr>
          <w:ilvl w:val="0"/>
          <w:numId w:val="8"/>
        </w:numPr>
        <w:spacing w:line="289" w:lineRule="atLeast"/>
        <w:rPr>
          <w:sz w:val="21"/>
          <w:szCs w:val="21"/>
        </w:rPr>
      </w:pPr>
      <w:r w:rsidRPr="00C46778">
        <w:rPr>
          <w:sz w:val="21"/>
          <w:szCs w:val="21"/>
        </w:rPr>
        <w:t>Fertigstellung und Bezug: Ende 2023</w:t>
      </w:r>
    </w:p>
    <w:p w14:paraId="00E62813" w14:textId="77777777" w:rsidR="00E61C8A" w:rsidRPr="00C46778" w:rsidRDefault="00E61C8A" w:rsidP="00C46778">
      <w:pPr>
        <w:pStyle w:val="Listenabsatz"/>
        <w:numPr>
          <w:ilvl w:val="0"/>
          <w:numId w:val="8"/>
        </w:numPr>
        <w:spacing w:line="289" w:lineRule="atLeast"/>
        <w:rPr>
          <w:sz w:val="21"/>
          <w:szCs w:val="21"/>
        </w:rPr>
      </w:pPr>
      <w:r w:rsidRPr="00C46778">
        <w:rPr>
          <w:sz w:val="21"/>
          <w:szCs w:val="21"/>
        </w:rPr>
        <w:t xml:space="preserve">27 Wohnungen in </w:t>
      </w:r>
      <w:r w:rsidR="001500B8" w:rsidRPr="00C46778">
        <w:rPr>
          <w:sz w:val="21"/>
          <w:szCs w:val="21"/>
        </w:rPr>
        <w:t>drei</w:t>
      </w:r>
      <w:r w:rsidRPr="00C46778">
        <w:rPr>
          <w:sz w:val="21"/>
          <w:szCs w:val="21"/>
        </w:rPr>
        <w:t xml:space="preserve"> </w:t>
      </w:r>
      <w:r w:rsidR="00784D13" w:rsidRPr="00C46778">
        <w:rPr>
          <w:sz w:val="21"/>
          <w:szCs w:val="21"/>
        </w:rPr>
        <w:t xml:space="preserve">4-geschossigen </w:t>
      </w:r>
      <w:r w:rsidRPr="00C46778">
        <w:rPr>
          <w:sz w:val="21"/>
          <w:szCs w:val="21"/>
        </w:rPr>
        <w:t>Gebäuden</w:t>
      </w:r>
    </w:p>
    <w:p w14:paraId="189C1E45" w14:textId="77777777" w:rsidR="00EC77DE" w:rsidRPr="00C46778" w:rsidRDefault="00E61C8A" w:rsidP="00C46778">
      <w:pPr>
        <w:pStyle w:val="Listenabsatz"/>
        <w:numPr>
          <w:ilvl w:val="0"/>
          <w:numId w:val="8"/>
        </w:numPr>
        <w:spacing w:line="289" w:lineRule="atLeast"/>
        <w:rPr>
          <w:sz w:val="21"/>
          <w:szCs w:val="21"/>
        </w:rPr>
      </w:pPr>
      <w:r w:rsidRPr="00E61C8A">
        <w:t>33 T</w:t>
      </w:r>
      <w:r>
        <w:t>iefgaragen</w:t>
      </w:r>
      <w:r w:rsidRPr="00E61C8A">
        <w:t>-Stellplätze, 8 Außenstellplätze</w:t>
      </w:r>
      <w:r w:rsidR="00784D13">
        <w:t xml:space="preserve"> für Besucher</w:t>
      </w:r>
      <w:r w:rsidR="00D034F8">
        <w:t>*i</w:t>
      </w:r>
      <w:r w:rsidR="00286484">
        <w:t>nnen</w:t>
      </w:r>
    </w:p>
    <w:p w14:paraId="38420DD7" w14:textId="77777777" w:rsidR="00E61C8A" w:rsidRPr="00C46778" w:rsidRDefault="001500B8" w:rsidP="00C46778">
      <w:pPr>
        <w:pStyle w:val="Listenabsatz"/>
        <w:numPr>
          <w:ilvl w:val="0"/>
          <w:numId w:val="8"/>
        </w:numPr>
        <w:spacing w:line="289" w:lineRule="atLeast"/>
        <w:rPr>
          <w:sz w:val="21"/>
          <w:szCs w:val="21"/>
        </w:rPr>
      </w:pPr>
      <w:r w:rsidRPr="00C46778">
        <w:rPr>
          <w:sz w:val="21"/>
          <w:szCs w:val="21"/>
        </w:rPr>
        <w:t xml:space="preserve">Schwellenfreier </w:t>
      </w:r>
      <w:r w:rsidR="00E61C8A" w:rsidRPr="00C46778">
        <w:rPr>
          <w:sz w:val="21"/>
          <w:szCs w:val="21"/>
        </w:rPr>
        <w:t>Zugang von der Tiefgarage bis zur Wohnungstüre</w:t>
      </w:r>
    </w:p>
    <w:p w14:paraId="5919CF1A" w14:textId="77777777" w:rsidR="00E61C8A" w:rsidRPr="00C46778" w:rsidRDefault="00E61C8A" w:rsidP="00C46778">
      <w:pPr>
        <w:pStyle w:val="Listenabsatz"/>
        <w:numPr>
          <w:ilvl w:val="0"/>
          <w:numId w:val="8"/>
        </w:numPr>
        <w:spacing w:line="289" w:lineRule="atLeast"/>
        <w:rPr>
          <w:sz w:val="21"/>
          <w:szCs w:val="21"/>
        </w:rPr>
      </w:pPr>
      <w:r w:rsidRPr="00C46778">
        <w:rPr>
          <w:sz w:val="21"/>
          <w:szCs w:val="21"/>
        </w:rPr>
        <w:t>Erdgeschosswohnungen mit Privatgärten, Penthouse-Wohnungen mit Dachterrasse</w:t>
      </w:r>
      <w:r w:rsidR="00784D13" w:rsidRPr="00C46778">
        <w:rPr>
          <w:sz w:val="21"/>
          <w:szCs w:val="21"/>
        </w:rPr>
        <w:t xml:space="preserve">, Wohnungen im </w:t>
      </w:r>
      <w:r w:rsidR="00DA0BB3" w:rsidRPr="00C46778">
        <w:rPr>
          <w:sz w:val="21"/>
          <w:szCs w:val="21"/>
        </w:rPr>
        <w:t>1</w:t>
      </w:r>
      <w:r w:rsidR="00784D13" w:rsidRPr="00C46778">
        <w:rPr>
          <w:sz w:val="21"/>
          <w:szCs w:val="21"/>
        </w:rPr>
        <w:t xml:space="preserve">. und </w:t>
      </w:r>
      <w:r w:rsidR="00DA0BB3" w:rsidRPr="00C46778">
        <w:rPr>
          <w:sz w:val="21"/>
          <w:szCs w:val="21"/>
        </w:rPr>
        <w:t>2</w:t>
      </w:r>
      <w:r w:rsidR="00784D13" w:rsidRPr="00C46778">
        <w:rPr>
          <w:sz w:val="21"/>
          <w:szCs w:val="21"/>
        </w:rPr>
        <w:t>. Stockwerk mit Balkon</w:t>
      </w:r>
    </w:p>
    <w:p w14:paraId="4E2B0072" w14:textId="77777777" w:rsidR="00E61C8A" w:rsidRPr="00C46778" w:rsidRDefault="00E61C8A" w:rsidP="00C46778">
      <w:pPr>
        <w:pStyle w:val="Listenabsatz"/>
        <w:numPr>
          <w:ilvl w:val="0"/>
          <w:numId w:val="8"/>
        </w:numPr>
        <w:spacing w:line="289" w:lineRule="atLeast"/>
        <w:rPr>
          <w:sz w:val="21"/>
          <w:szCs w:val="21"/>
        </w:rPr>
      </w:pPr>
      <w:r w:rsidRPr="00C46778">
        <w:rPr>
          <w:sz w:val="21"/>
          <w:szCs w:val="21"/>
        </w:rPr>
        <w:t xml:space="preserve">Heizung mit </w:t>
      </w:r>
      <w:r w:rsidR="00D034F8" w:rsidRPr="00C46778">
        <w:rPr>
          <w:sz w:val="21"/>
          <w:szCs w:val="21"/>
        </w:rPr>
        <w:t>Geothermie</w:t>
      </w:r>
    </w:p>
    <w:p w14:paraId="62BCF3BF" w14:textId="77777777" w:rsidR="00E61C8A" w:rsidRPr="00C46778" w:rsidRDefault="00E61C8A" w:rsidP="00C46778">
      <w:pPr>
        <w:pStyle w:val="Listenabsatz"/>
        <w:numPr>
          <w:ilvl w:val="0"/>
          <w:numId w:val="8"/>
        </w:numPr>
        <w:spacing w:line="289" w:lineRule="atLeast"/>
        <w:rPr>
          <w:sz w:val="21"/>
          <w:szCs w:val="21"/>
        </w:rPr>
      </w:pPr>
      <w:r w:rsidRPr="00C46778">
        <w:rPr>
          <w:sz w:val="21"/>
          <w:szCs w:val="21"/>
        </w:rPr>
        <w:t xml:space="preserve">Gemeinschaftsfläche mit renaturiertem </w:t>
      </w:r>
      <w:proofErr w:type="spellStart"/>
      <w:r w:rsidRPr="00C46778">
        <w:rPr>
          <w:sz w:val="21"/>
          <w:szCs w:val="21"/>
        </w:rPr>
        <w:t>Wiesbächle</w:t>
      </w:r>
      <w:proofErr w:type="spellEnd"/>
      <w:r w:rsidRPr="00C46778">
        <w:rPr>
          <w:sz w:val="21"/>
          <w:szCs w:val="21"/>
        </w:rPr>
        <w:t xml:space="preserve"> (</w:t>
      </w:r>
      <w:r w:rsidR="00D97DE7" w:rsidRPr="00C46778">
        <w:rPr>
          <w:sz w:val="21"/>
          <w:szCs w:val="21"/>
        </w:rPr>
        <w:t xml:space="preserve">naturnahe </w:t>
      </w:r>
      <w:r w:rsidRPr="00C46778">
        <w:rPr>
          <w:sz w:val="21"/>
          <w:szCs w:val="21"/>
        </w:rPr>
        <w:t>Uferzone)</w:t>
      </w:r>
    </w:p>
    <w:p w14:paraId="05DFDA88" w14:textId="77777777" w:rsidR="00E55A6A" w:rsidRPr="00C46778" w:rsidRDefault="00E55A6A" w:rsidP="00C46778">
      <w:pPr>
        <w:pStyle w:val="Listenabsatz"/>
        <w:numPr>
          <w:ilvl w:val="0"/>
          <w:numId w:val="8"/>
        </w:numPr>
        <w:spacing w:line="289" w:lineRule="atLeast"/>
        <w:rPr>
          <w:sz w:val="21"/>
          <w:szCs w:val="21"/>
        </w:rPr>
      </w:pPr>
      <w:r w:rsidRPr="00C46778">
        <w:rPr>
          <w:sz w:val="21"/>
          <w:szCs w:val="21"/>
        </w:rPr>
        <w:t>Nahversorgung und Infrastruktur in Geh</w:t>
      </w:r>
      <w:r w:rsidR="00C3557C" w:rsidRPr="00C46778">
        <w:rPr>
          <w:sz w:val="21"/>
          <w:szCs w:val="21"/>
        </w:rPr>
        <w:t>distanz</w:t>
      </w:r>
    </w:p>
    <w:p w14:paraId="77CF3558" w14:textId="77777777" w:rsidR="00C62616" w:rsidRDefault="00C62616" w:rsidP="00F80508">
      <w:pPr>
        <w:pStyle w:val="Textkrper"/>
        <w:spacing w:line="289" w:lineRule="atLeast"/>
      </w:pPr>
    </w:p>
    <w:p w14:paraId="633E7C09" w14:textId="77777777" w:rsidR="00E61C8A" w:rsidRDefault="00E61C8A" w:rsidP="00F80508">
      <w:pPr>
        <w:pStyle w:val="Textkrper"/>
        <w:spacing w:line="289" w:lineRule="atLeast"/>
      </w:pPr>
    </w:p>
    <w:p w14:paraId="1D1EDE92" w14:textId="77777777" w:rsidR="00EC77DE" w:rsidRPr="00F80508" w:rsidRDefault="002E36F4" w:rsidP="00F80508">
      <w:pPr>
        <w:pStyle w:val="berschrift1"/>
        <w:spacing w:line="289" w:lineRule="atLeast"/>
        <w:ind w:left="0"/>
      </w:pPr>
      <w:r w:rsidRPr="00F80508">
        <w:t>Bildtexte:</w:t>
      </w:r>
    </w:p>
    <w:p w14:paraId="444D3F03" w14:textId="646188DE" w:rsidR="001D194C" w:rsidRPr="00F80508" w:rsidRDefault="001D194C" w:rsidP="001D194C">
      <w:pPr>
        <w:pStyle w:val="Textkrper"/>
        <w:spacing w:line="289" w:lineRule="atLeast"/>
        <w:ind w:right="137"/>
      </w:pPr>
      <w:r w:rsidRPr="00F80508">
        <w:rPr>
          <w:b/>
        </w:rPr>
        <w:t>i+R-</w:t>
      </w:r>
      <w:r>
        <w:rPr>
          <w:b/>
        </w:rPr>
        <w:t>Wohnanlage</w:t>
      </w:r>
      <w:r w:rsidRPr="00F80508">
        <w:rPr>
          <w:b/>
        </w:rPr>
        <w:t>-</w:t>
      </w:r>
      <w:r>
        <w:rPr>
          <w:b/>
        </w:rPr>
        <w:t>Bad-Woerishofen-Baustart</w:t>
      </w:r>
      <w:r w:rsidR="00407D6D">
        <w:rPr>
          <w:b/>
        </w:rPr>
        <w:t>-1</w:t>
      </w:r>
      <w:r w:rsidRPr="00F80508">
        <w:rPr>
          <w:b/>
        </w:rPr>
        <w:t xml:space="preserve">.jpg: </w:t>
      </w:r>
      <w:proofErr w:type="spellStart"/>
      <w:r w:rsidR="00784D13" w:rsidRPr="00286484">
        <w:rPr>
          <w:bCs/>
        </w:rPr>
        <w:t>i+R</w:t>
      </w:r>
      <w:proofErr w:type="spellEnd"/>
      <w:r w:rsidR="00784D13" w:rsidRPr="00286484">
        <w:rPr>
          <w:bCs/>
        </w:rPr>
        <w:t xml:space="preserve"> startet</w:t>
      </w:r>
      <w:r w:rsidR="001500B8">
        <w:rPr>
          <w:bCs/>
        </w:rPr>
        <w:t xml:space="preserve"> mit dem</w:t>
      </w:r>
      <w:r w:rsidR="00D034F8">
        <w:rPr>
          <w:bCs/>
        </w:rPr>
        <w:t xml:space="preserve"> </w:t>
      </w:r>
      <w:r w:rsidR="00784D13" w:rsidRPr="00286484">
        <w:rPr>
          <w:bCs/>
        </w:rPr>
        <w:t>Bau</w:t>
      </w:r>
      <w:r w:rsidR="00A75AC6" w:rsidRPr="00286484">
        <w:rPr>
          <w:bCs/>
        </w:rPr>
        <w:t xml:space="preserve"> </w:t>
      </w:r>
      <w:r w:rsidR="00784D13" w:rsidRPr="00286484">
        <w:rPr>
          <w:bCs/>
        </w:rPr>
        <w:t>von</w:t>
      </w:r>
      <w:r w:rsidR="00A75AC6" w:rsidRPr="00286484">
        <w:rPr>
          <w:bCs/>
        </w:rPr>
        <w:t xml:space="preserve"> 27 Wohnungen in drei Gebäuden im Kneippkurort Bad Wörishofen. </w:t>
      </w:r>
      <w:r w:rsidRPr="00286484">
        <w:rPr>
          <w:bCs/>
        </w:rPr>
        <w:t>(</w:t>
      </w:r>
      <w:r w:rsidR="002709E1" w:rsidRPr="002709E1">
        <w:rPr>
          <w:bCs/>
        </w:rPr>
        <w:t>Copyright: Simon Ledermann Design &amp; Fotografie, Bad Wörishofen</w:t>
      </w:r>
      <w:r w:rsidRPr="00286484">
        <w:rPr>
          <w:bCs/>
        </w:rPr>
        <w:t>)</w:t>
      </w:r>
    </w:p>
    <w:p w14:paraId="627723DD" w14:textId="212E227C" w:rsidR="001D194C" w:rsidRDefault="001D194C" w:rsidP="00F80508">
      <w:pPr>
        <w:pStyle w:val="Textkrper"/>
        <w:spacing w:line="289" w:lineRule="atLeast"/>
        <w:ind w:right="137"/>
        <w:rPr>
          <w:b/>
        </w:rPr>
      </w:pPr>
    </w:p>
    <w:p w14:paraId="01EDC61E" w14:textId="54CA24DF" w:rsidR="002709E1" w:rsidRDefault="002709E1" w:rsidP="00F80508">
      <w:pPr>
        <w:pStyle w:val="Textkrper"/>
        <w:spacing w:line="289" w:lineRule="atLeast"/>
        <w:ind w:right="137"/>
      </w:pPr>
      <w:r w:rsidRPr="00F80508">
        <w:rPr>
          <w:b/>
        </w:rPr>
        <w:t>i+R-</w:t>
      </w:r>
      <w:r>
        <w:rPr>
          <w:b/>
        </w:rPr>
        <w:t>Wohnanlage</w:t>
      </w:r>
      <w:r w:rsidRPr="00F80508">
        <w:rPr>
          <w:b/>
        </w:rPr>
        <w:t>-</w:t>
      </w:r>
      <w:r>
        <w:rPr>
          <w:b/>
        </w:rPr>
        <w:t>Bad-Woerishofen-Baustart-2</w:t>
      </w:r>
      <w:r w:rsidRPr="00F80508">
        <w:rPr>
          <w:b/>
        </w:rPr>
        <w:t xml:space="preserve">.jpg: </w:t>
      </w:r>
      <w:r>
        <w:t xml:space="preserve">Die neue Wohnanlage von </w:t>
      </w:r>
      <w:proofErr w:type="spellStart"/>
      <w:r>
        <w:t>i+R</w:t>
      </w:r>
      <w:proofErr w:type="spellEnd"/>
      <w:r>
        <w:t xml:space="preserve"> liegt im ruhigen Süden der Kurstadt und ist nur wenige Minuten Fußweg vom historischen Zentrum entfernt</w:t>
      </w:r>
      <w:r w:rsidRPr="00F80508">
        <w:t xml:space="preserve">. </w:t>
      </w:r>
      <w:r w:rsidRPr="00286484">
        <w:rPr>
          <w:bCs/>
        </w:rPr>
        <w:t>(</w:t>
      </w:r>
      <w:r w:rsidRPr="002709E1">
        <w:rPr>
          <w:bCs/>
        </w:rPr>
        <w:t>Copyright: Simon Ledermann Design &amp; Fotografie, Bad Wörishofen</w:t>
      </w:r>
      <w:r w:rsidRPr="00286484">
        <w:rPr>
          <w:bCs/>
        </w:rPr>
        <w:t>)</w:t>
      </w:r>
    </w:p>
    <w:p w14:paraId="00975195" w14:textId="77777777" w:rsidR="00407D6D" w:rsidRDefault="00407D6D" w:rsidP="00407D6D">
      <w:pPr>
        <w:pStyle w:val="Textkrper"/>
        <w:spacing w:line="289" w:lineRule="atLeast"/>
        <w:ind w:right="137"/>
        <w:rPr>
          <w:b/>
        </w:rPr>
      </w:pPr>
    </w:p>
    <w:p w14:paraId="497388D2" w14:textId="790D2511" w:rsidR="00407D6D" w:rsidRDefault="00407D6D" w:rsidP="00407D6D">
      <w:pPr>
        <w:pStyle w:val="Textkrper"/>
        <w:spacing w:line="289" w:lineRule="atLeast"/>
        <w:ind w:right="137"/>
      </w:pPr>
      <w:r w:rsidRPr="00F80508">
        <w:rPr>
          <w:b/>
        </w:rPr>
        <w:t>i+R-</w:t>
      </w:r>
      <w:r>
        <w:rPr>
          <w:b/>
        </w:rPr>
        <w:t>Wohnanlage</w:t>
      </w:r>
      <w:r w:rsidRPr="00F80508">
        <w:rPr>
          <w:b/>
        </w:rPr>
        <w:t>-</w:t>
      </w:r>
      <w:r>
        <w:rPr>
          <w:b/>
        </w:rPr>
        <w:t>Bad-Woerishofen-Baustart-3</w:t>
      </w:r>
      <w:r w:rsidRPr="00F80508">
        <w:rPr>
          <w:b/>
        </w:rPr>
        <w:t xml:space="preserve">.jpg: </w:t>
      </w:r>
      <w:r>
        <w:t xml:space="preserve">Im März begann </w:t>
      </w:r>
      <w:proofErr w:type="spellStart"/>
      <w:r>
        <w:t>i+R</w:t>
      </w:r>
      <w:proofErr w:type="spellEnd"/>
      <w:r>
        <w:t xml:space="preserve"> mit der Errichtung der Wohnanlage mit </w:t>
      </w:r>
      <w:r w:rsidR="00A970CF">
        <w:t xml:space="preserve">27 Wohnungen und </w:t>
      </w:r>
      <w:r>
        <w:t>33 Tiefgaragenplätzen.</w:t>
      </w:r>
      <w:r w:rsidRPr="00F80508">
        <w:t xml:space="preserve"> </w:t>
      </w:r>
      <w:r w:rsidRPr="00286484">
        <w:rPr>
          <w:bCs/>
        </w:rPr>
        <w:t>(</w:t>
      </w:r>
      <w:r w:rsidRPr="002709E1">
        <w:rPr>
          <w:bCs/>
        </w:rPr>
        <w:t>Copyright: Simon Ledermann Design &amp; Fotografie, Bad Wörishofen</w:t>
      </w:r>
      <w:r w:rsidRPr="00286484">
        <w:rPr>
          <w:bCs/>
        </w:rPr>
        <w:t>)</w:t>
      </w:r>
    </w:p>
    <w:p w14:paraId="47069027" w14:textId="77777777" w:rsidR="002709E1" w:rsidRDefault="002709E1" w:rsidP="00F80508">
      <w:pPr>
        <w:pStyle w:val="Textkrper"/>
        <w:spacing w:line="289" w:lineRule="atLeast"/>
        <w:ind w:right="137"/>
        <w:rPr>
          <w:b/>
        </w:rPr>
      </w:pPr>
    </w:p>
    <w:p w14:paraId="761EAA9A" w14:textId="71EB9BF0" w:rsidR="00E61C8A" w:rsidRPr="00F80508" w:rsidRDefault="00E61C8A" w:rsidP="00F80508">
      <w:pPr>
        <w:pStyle w:val="Textkrper"/>
        <w:spacing w:line="289" w:lineRule="atLeast"/>
        <w:ind w:right="137"/>
      </w:pPr>
      <w:r w:rsidRPr="00F80508">
        <w:rPr>
          <w:b/>
        </w:rPr>
        <w:t>i+R-</w:t>
      </w:r>
      <w:r>
        <w:rPr>
          <w:b/>
        </w:rPr>
        <w:t>Wohnanlage</w:t>
      </w:r>
      <w:r w:rsidRPr="00F80508">
        <w:rPr>
          <w:b/>
        </w:rPr>
        <w:t>-</w:t>
      </w:r>
      <w:r>
        <w:rPr>
          <w:b/>
        </w:rPr>
        <w:t>Bad-Woerishofen-Visualisierung</w:t>
      </w:r>
      <w:r w:rsidRPr="00F80508">
        <w:rPr>
          <w:b/>
        </w:rPr>
        <w:t xml:space="preserve">.jpg: </w:t>
      </w:r>
      <w:r>
        <w:t xml:space="preserve">Auf dem Grund des ehemaligen Pfarrheims errichtet </w:t>
      </w:r>
      <w:proofErr w:type="spellStart"/>
      <w:r>
        <w:t>i+R</w:t>
      </w:r>
      <w:proofErr w:type="spellEnd"/>
      <w:r>
        <w:t xml:space="preserve"> bis Ende 2023 insgesamt 27 Wohnungen, aufgeteilt auf drei Baukörper</w:t>
      </w:r>
      <w:r w:rsidRPr="00F80508">
        <w:t>. (Copyright:</w:t>
      </w:r>
      <w:r w:rsidRPr="001D194C">
        <w:t xml:space="preserve"> </w:t>
      </w:r>
      <w:r w:rsidR="002709E1">
        <w:t>Jan Forner, Lindau</w:t>
      </w:r>
      <w:r w:rsidRPr="00F80508">
        <w:t>)</w:t>
      </w:r>
    </w:p>
    <w:p w14:paraId="1183BF99" w14:textId="77777777" w:rsidR="00EC77DE" w:rsidRPr="00F80508" w:rsidRDefault="00EC77DE" w:rsidP="00F80508">
      <w:pPr>
        <w:pStyle w:val="Textkrper"/>
        <w:spacing w:line="289" w:lineRule="atLeast"/>
      </w:pPr>
    </w:p>
    <w:p w14:paraId="065A088F" w14:textId="77777777" w:rsidR="00E61C8A" w:rsidRDefault="001D194C" w:rsidP="00F80508">
      <w:pPr>
        <w:pStyle w:val="Textkrper"/>
        <w:spacing w:line="289" w:lineRule="atLeast"/>
        <w:ind w:right="135"/>
      </w:pPr>
      <w:r w:rsidRPr="00F80508">
        <w:rPr>
          <w:b/>
        </w:rPr>
        <w:t>i+R-</w:t>
      </w:r>
      <w:r>
        <w:rPr>
          <w:b/>
        </w:rPr>
        <w:t>Wohnanlage</w:t>
      </w:r>
      <w:r w:rsidRPr="00F80508">
        <w:rPr>
          <w:b/>
        </w:rPr>
        <w:t>-</w:t>
      </w:r>
      <w:r>
        <w:rPr>
          <w:b/>
        </w:rPr>
        <w:t>Bad-Woerishofen-Renaturierung-Wiesbaechle</w:t>
      </w:r>
      <w:r w:rsidR="002E36F4" w:rsidRPr="00F80508">
        <w:rPr>
          <w:b/>
        </w:rPr>
        <w:t xml:space="preserve">.jpg: </w:t>
      </w:r>
      <w:r w:rsidR="00E61C8A">
        <w:t xml:space="preserve">Das </w:t>
      </w:r>
      <w:proofErr w:type="spellStart"/>
      <w:r w:rsidR="00E61C8A">
        <w:t>Wiesbächle</w:t>
      </w:r>
      <w:proofErr w:type="spellEnd"/>
      <w:r w:rsidR="00E61C8A">
        <w:t xml:space="preserve"> verläuft über die Gemeinschaftsflächen des Grundstücks und wird im Zuge der Bauarbeiten renaturiert. </w:t>
      </w:r>
    </w:p>
    <w:p w14:paraId="4706FD5D" w14:textId="2792F3CA" w:rsidR="00EC77DE" w:rsidRPr="00F80508" w:rsidRDefault="000B490D" w:rsidP="00F80508">
      <w:pPr>
        <w:pStyle w:val="Textkrper"/>
        <w:spacing w:line="289" w:lineRule="atLeast"/>
        <w:ind w:right="135"/>
      </w:pPr>
      <w:r w:rsidRPr="00F80508">
        <w:t>(Copyright:</w:t>
      </w:r>
      <w:r w:rsidR="002709E1" w:rsidRPr="002709E1">
        <w:t xml:space="preserve"> </w:t>
      </w:r>
      <w:r w:rsidR="002709E1">
        <w:t>Jan Forner, Lindau</w:t>
      </w:r>
      <w:r w:rsidR="002E36F4" w:rsidRPr="00F80508">
        <w:t>)</w:t>
      </w:r>
    </w:p>
    <w:p w14:paraId="7232A117" w14:textId="77777777" w:rsidR="00EC77DE" w:rsidRDefault="00EC77DE" w:rsidP="00F80508">
      <w:pPr>
        <w:pStyle w:val="Textkrper"/>
        <w:spacing w:line="289" w:lineRule="atLeast"/>
      </w:pPr>
    </w:p>
    <w:p w14:paraId="06862216" w14:textId="77777777" w:rsidR="00EC77DE" w:rsidRPr="00F80508" w:rsidRDefault="002E36F4" w:rsidP="00F80508">
      <w:pPr>
        <w:pStyle w:val="Textkrper"/>
        <w:spacing w:line="289" w:lineRule="atLeast"/>
        <w:ind w:right="202"/>
      </w:pPr>
      <w:r w:rsidRPr="00F80508">
        <w:t xml:space="preserve">Abdruck honorarfrei zur Berichterstattung über die </w:t>
      </w:r>
      <w:proofErr w:type="spellStart"/>
      <w:r w:rsidRPr="00F80508">
        <w:t>i+R</w:t>
      </w:r>
      <w:proofErr w:type="spellEnd"/>
      <w:r w:rsidRPr="00F80508">
        <w:t xml:space="preserve"> Gruppe und deren Unternehmen. Angabe des Bildnachweises ist Voraussetzung.</w:t>
      </w:r>
    </w:p>
    <w:p w14:paraId="476683EB" w14:textId="29FE09B2" w:rsidR="00407D6D" w:rsidRDefault="00407D6D" w:rsidP="00F80508">
      <w:pPr>
        <w:pStyle w:val="Textkrper"/>
        <w:spacing w:line="289" w:lineRule="atLeast"/>
      </w:pPr>
    </w:p>
    <w:p w14:paraId="11C6BC12" w14:textId="77777777" w:rsidR="00407D6D" w:rsidRPr="00F80508" w:rsidRDefault="00407D6D" w:rsidP="00F80508">
      <w:pPr>
        <w:pStyle w:val="Textkrper"/>
        <w:spacing w:line="289" w:lineRule="atLeast"/>
      </w:pPr>
    </w:p>
    <w:p w14:paraId="2CBFAB06" w14:textId="77777777" w:rsidR="00EC77DE" w:rsidRPr="00F80508" w:rsidRDefault="002E36F4" w:rsidP="00F80508">
      <w:pPr>
        <w:pStyle w:val="berschrift1"/>
        <w:spacing w:line="289" w:lineRule="atLeast"/>
        <w:ind w:left="0"/>
      </w:pPr>
      <w:r w:rsidRPr="00F80508">
        <w:t>Rückfragehinweis für Journalisten:</w:t>
      </w:r>
    </w:p>
    <w:p w14:paraId="5010D5BA" w14:textId="77777777" w:rsidR="00EC77DE" w:rsidRPr="00F80508" w:rsidRDefault="000B490D" w:rsidP="00F80508">
      <w:pPr>
        <w:pStyle w:val="Textkrper"/>
        <w:spacing w:line="289" w:lineRule="atLeast"/>
        <w:ind w:right="1872"/>
      </w:pPr>
      <w:proofErr w:type="spellStart"/>
      <w:r w:rsidRPr="00F80508">
        <w:t>i+R</w:t>
      </w:r>
      <w:proofErr w:type="spellEnd"/>
      <w:r w:rsidRPr="00F80508">
        <w:t xml:space="preserve"> Gruppe</w:t>
      </w:r>
      <w:r w:rsidR="002E36F4" w:rsidRPr="00F80508">
        <w:t xml:space="preserve"> GmbH, Olga Flatz-Wimmer, Telefon 0043/664/88689315 Mail </w:t>
      </w:r>
      <w:hyperlink r:id="rId10">
        <w:r w:rsidR="002E36F4" w:rsidRPr="00F80508">
          <w:rPr>
            <w:color w:val="0000FF"/>
            <w:u w:val="single" w:color="0000FF"/>
          </w:rPr>
          <w:t>o.flatz@ir-gruppe.com</w:t>
        </w:r>
      </w:hyperlink>
    </w:p>
    <w:p w14:paraId="30E42487" w14:textId="77777777" w:rsidR="00A75AC6" w:rsidRPr="00286484" w:rsidRDefault="002E36F4" w:rsidP="00286484">
      <w:pPr>
        <w:pStyle w:val="Textkrper"/>
        <w:spacing w:line="289" w:lineRule="atLeast"/>
        <w:ind w:right="2928"/>
        <w:rPr>
          <w:color w:val="0000FF"/>
          <w:u w:val="single" w:color="0000FF"/>
        </w:rPr>
      </w:pPr>
      <w:r w:rsidRPr="00F80508">
        <w:t xml:space="preserve">Pzwei. Pressearbeit, </w:t>
      </w:r>
      <w:r w:rsidR="001D194C">
        <w:t>Joshua Köb</w:t>
      </w:r>
      <w:r w:rsidRPr="00F80508">
        <w:t>, Telefon 0043/6</w:t>
      </w:r>
      <w:r w:rsidR="001D194C">
        <w:t>64</w:t>
      </w:r>
      <w:r w:rsidRPr="00F80508">
        <w:t>/</w:t>
      </w:r>
      <w:r w:rsidR="001D194C">
        <w:t>9682626</w:t>
      </w:r>
      <w:r w:rsidRPr="00F80508">
        <w:t xml:space="preserve">, Mail </w:t>
      </w:r>
      <w:hyperlink r:id="rId11" w:history="1">
        <w:r w:rsidR="001D194C" w:rsidRPr="000C5063">
          <w:rPr>
            <w:rStyle w:val="Hyperlink"/>
          </w:rPr>
          <w:t>joshua.koeb@pzwei.at</w:t>
        </w:r>
      </w:hyperlink>
    </w:p>
    <w:sectPr w:rsidR="00A75AC6" w:rsidRPr="00286484" w:rsidSect="009C48A6">
      <w:pgSz w:w="11910" w:h="16840"/>
      <w:pgMar w:top="1582" w:right="1298" w:bottom="1134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FD0A4" w14:textId="77777777" w:rsidR="003D68E7" w:rsidRDefault="003D68E7" w:rsidP="00C51A62">
      <w:r>
        <w:separator/>
      </w:r>
    </w:p>
  </w:endnote>
  <w:endnote w:type="continuationSeparator" w:id="0">
    <w:p w14:paraId="67543152" w14:textId="77777777" w:rsidR="003D68E7" w:rsidRDefault="003D68E7" w:rsidP="00C5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E87D5" w14:textId="77777777" w:rsidR="003D68E7" w:rsidRDefault="003D68E7" w:rsidP="00C51A62">
      <w:r>
        <w:separator/>
      </w:r>
    </w:p>
  </w:footnote>
  <w:footnote w:type="continuationSeparator" w:id="0">
    <w:p w14:paraId="2270C0BB" w14:textId="77777777" w:rsidR="003D68E7" w:rsidRDefault="003D68E7" w:rsidP="00C5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E0D06"/>
    <w:multiLevelType w:val="hybridMultilevel"/>
    <w:tmpl w:val="916E90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4A03"/>
    <w:multiLevelType w:val="hybridMultilevel"/>
    <w:tmpl w:val="0568C90A"/>
    <w:lvl w:ilvl="0" w:tplc="CC90477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1"/>
        <w:szCs w:val="21"/>
        <w:lang w:val="de-DE" w:eastAsia="de-DE" w:bidi="de-DE"/>
      </w:rPr>
    </w:lvl>
    <w:lvl w:ilvl="1" w:tplc="B58E98B2">
      <w:numFmt w:val="bullet"/>
      <w:lvlText w:val="•"/>
      <w:lvlJc w:val="left"/>
      <w:pPr>
        <w:ind w:left="1686" w:hanging="360"/>
      </w:pPr>
      <w:rPr>
        <w:rFonts w:hint="default"/>
        <w:lang w:val="de-DE" w:eastAsia="de-DE" w:bidi="de-DE"/>
      </w:rPr>
    </w:lvl>
    <w:lvl w:ilvl="2" w:tplc="712C3938">
      <w:numFmt w:val="bullet"/>
      <w:lvlText w:val="•"/>
      <w:lvlJc w:val="left"/>
      <w:pPr>
        <w:ind w:left="2533" w:hanging="360"/>
      </w:pPr>
      <w:rPr>
        <w:rFonts w:hint="default"/>
        <w:lang w:val="de-DE" w:eastAsia="de-DE" w:bidi="de-DE"/>
      </w:rPr>
    </w:lvl>
    <w:lvl w:ilvl="3" w:tplc="6B38C3E4">
      <w:numFmt w:val="bullet"/>
      <w:lvlText w:val="•"/>
      <w:lvlJc w:val="left"/>
      <w:pPr>
        <w:ind w:left="3379" w:hanging="360"/>
      </w:pPr>
      <w:rPr>
        <w:rFonts w:hint="default"/>
        <w:lang w:val="de-DE" w:eastAsia="de-DE" w:bidi="de-DE"/>
      </w:rPr>
    </w:lvl>
    <w:lvl w:ilvl="4" w:tplc="9022E122">
      <w:numFmt w:val="bullet"/>
      <w:lvlText w:val="•"/>
      <w:lvlJc w:val="left"/>
      <w:pPr>
        <w:ind w:left="4226" w:hanging="360"/>
      </w:pPr>
      <w:rPr>
        <w:rFonts w:hint="default"/>
        <w:lang w:val="de-DE" w:eastAsia="de-DE" w:bidi="de-DE"/>
      </w:rPr>
    </w:lvl>
    <w:lvl w:ilvl="5" w:tplc="7E945BF6">
      <w:numFmt w:val="bullet"/>
      <w:lvlText w:val="•"/>
      <w:lvlJc w:val="left"/>
      <w:pPr>
        <w:ind w:left="5073" w:hanging="360"/>
      </w:pPr>
      <w:rPr>
        <w:rFonts w:hint="default"/>
        <w:lang w:val="de-DE" w:eastAsia="de-DE" w:bidi="de-DE"/>
      </w:rPr>
    </w:lvl>
    <w:lvl w:ilvl="6" w:tplc="63423D10">
      <w:numFmt w:val="bullet"/>
      <w:lvlText w:val="•"/>
      <w:lvlJc w:val="left"/>
      <w:pPr>
        <w:ind w:left="5919" w:hanging="360"/>
      </w:pPr>
      <w:rPr>
        <w:rFonts w:hint="default"/>
        <w:lang w:val="de-DE" w:eastAsia="de-DE" w:bidi="de-DE"/>
      </w:rPr>
    </w:lvl>
    <w:lvl w:ilvl="7" w:tplc="16F05E3A">
      <w:numFmt w:val="bullet"/>
      <w:lvlText w:val="•"/>
      <w:lvlJc w:val="left"/>
      <w:pPr>
        <w:ind w:left="6766" w:hanging="360"/>
      </w:pPr>
      <w:rPr>
        <w:rFonts w:hint="default"/>
        <w:lang w:val="de-DE" w:eastAsia="de-DE" w:bidi="de-DE"/>
      </w:rPr>
    </w:lvl>
    <w:lvl w:ilvl="8" w:tplc="62DE7078">
      <w:numFmt w:val="bullet"/>
      <w:lvlText w:val="•"/>
      <w:lvlJc w:val="left"/>
      <w:pPr>
        <w:ind w:left="7613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4AAB4D4C"/>
    <w:multiLevelType w:val="hybridMultilevel"/>
    <w:tmpl w:val="2ED40B0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441F13"/>
    <w:multiLevelType w:val="hybridMultilevel"/>
    <w:tmpl w:val="A3C2D7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62E6"/>
    <w:multiLevelType w:val="hybridMultilevel"/>
    <w:tmpl w:val="C59C8C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C2811"/>
    <w:multiLevelType w:val="hybridMultilevel"/>
    <w:tmpl w:val="7A3A7DC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7514C"/>
    <w:multiLevelType w:val="hybridMultilevel"/>
    <w:tmpl w:val="63F636E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0284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18637C"/>
    <w:multiLevelType w:val="hybridMultilevel"/>
    <w:tmpl w:val="F4863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7DE"/>
    <w:rsid w:val="000369D0"/>
    <w:rsid w:val="00060BD5"/>
    <w:rsid w:val="00083DCC"/>
    <w:rsid w:val="00090D07"/>
    <w:rsid w:val="000B490D"/>
    <w:rsid w:val="000D1153"/>
    <w:rsid w:val="00106833"/>
    <w:rsid w:val="001370D9"/>
    <w:rsid w:val="001450B0"/>
    <w:rsid w:val="001500B8"/>
    <w:rsid w:val="001B64F3"/>
    <w:rsid w:val="001D194C"/>
    <w:rsid w:val="001D2DE9"/>
    <w:rsid w:val="001F1202"/>
    <w:rsid w:val="00202AFB"/>
    <w:rsid w:val="0020610B"/>
    <w:rsid w:val="002317BB"/>
    <w:rsid w:val="002709E1"/>
    <w:rsid w:val="00271187"/>
    <w:rsid w:val="00272A25"/>
    <w:rsid w:val="002841CE"/>
    <w:rsid w:val="00286484"/>
    <w:rsid w:val="00295393"/>
    <w:rsid w:val="002A151C"/>
    <w:rsid w:val="002B0633"/>
    <w:rsid w:val="002E36F4"/>
    <w:rsid w:val="003252B8"/>
    <w:rsid w:val="00333BA7"/>
    <w:rsid w:val="003D5725"/>
    <w:rsid w:val="003D68E7"/>
    <w:rsid w:val="003E7AB1"/>
    <w:rsid w:val="004027B9"/>
    <w:rsid w:val="00407D6D"/>
    <w:rsid w:val="00414003"/>
    <w:rsid w:val="00445AE2"/>
    <w:rsid w:val="00477ECF"/>
    <w:rsid w:val="004A3305"/>
    <w:rsid w:val="004C5162"/>
    <w:rsid w:val="004D1B46"/>
    <w:rsid w:val="004F40A7"/>
    <w:rsid w:val="00503F88"/>
    <w:rsid w:val="00504471"/>
    <w:rsid w:val="005114E5"/>
    <w:rsid w:val="0053416E"/>
    <w:rsid w:val="00537CD0"/>
    <w:rsid w:val="0056137B"/>
    <w:rsid w:val="005D170A"/>
    <w:rsid w:val="00616148"/>
    <w:rsid w:val="006362F8"/>
    <w:rsid w:val="006411DF"/>
    <w:rsid w:val="00650991"/>
    <w:rsid w:val="00657606"/>
    <w:rsid w:val="00674E13"/>
    <w:rsid w:val="0068067D"/>
    <w:rsid w:val="006861A5"/>
    <w:rsid w:val="006A180E"/>
    <w:rsid w:val="006D4F6D"/>
    <w:rsid w:val="006F2E4D"/>
    <w:rsid w:val="007015F2"/>
    <w:rsid w:val="0070578C"/>
    <w:rsid w:val="00727129"/>
    <w:rsid w:val="007429E5"/>
    <w:rsid w:val="00776D07"/>
    <w:rsid w:val="00784D13"/>
    <w:rsid w:val="007857BC"/>
    <w:rsid w:val="007A4B59"/>
    <w:rsid w:val="007B2A51"/>
    <w:rsid w:val="007C3D2E"/>
    <w:rsid w:val="007C447C"/>
    <w:rsid w:val="007D0ACB"/>
    <w:rsid w:val="0080137F"/>
    <w:rsid w:val="00806F99"/>
    <w:rsid w:val="0081302E"/>
    <w:rsid w:val="00862375"/>
    <w:rsid w:val="0086785D"/>
    <w:rsid w:val="00890351"/>
    <w:rsid w:val="008C0862"/>
    <w:rsid w:val="008F196D"/>
    <w:rsid w:val="008F3ED4"/>
    <w:rsid w:val="00911EB3"/>
    <w:rsid w:val="00933300"/>
    <w:rsid w:val="00954EF2"/>
    <w:rsid w:val="00955F46"/>
    <w:rsid w:val="00966CE9"/>
    <w:rsid w:val="009761AC"/>
    <w:rsid w:val="009834F9"/>
    <w:rsid w:val="00984B83"/>
    <w:rsid w:val="009A036E"/>
    <w:rsid w:val="009C48A6"/>
    <w:rsid w:val="009E63E2"/>
    <w:rsid w:val="00A208AC"/>
    <w:rsid w:val="00A32F45"/>
    <w:rsid w:val="00A43CB7"/>
    <w:rsid w:val="00A473A5"/>
    <w:rsid w:val="00A73613"/>
    <w:rsid w:val="00A75AC6"/>
    <w:rsid w:val="00A970CF"/>
    <w:rsid w:val="00AB4583"/>
    <w:rsid w:val="00AE3440"/>
    <w:rsid w:val="00AE541A"/>
    <w:rsid w:val="00B231F5"/>
    <w:rsid w:val="00B24E69"/>
    <w:rsid w:val="00B605F6"/>
    <w:rsid w:val="00B7519F"/>
    <w:rsid w:val="00BA0F83"/>
    <w:rsid w:val="00BA76CE"/>
    <w:rsid w:val="00C3557C"/>
    <w:rsid w:val="00C46778"/>
    <w:rsid w:val="00C51A62"/>
    <w:rsid w:val="00C57B32"/>
    <w:rsid w:val="00C62616"/>
    <w:rsid w:val="00CA34F3"/>
    <w:rsid w:val="00CB518F"/>
    <w:rsid w:val="00CB69BC"/>
    <w:rsid w:val="00CC4465"/>
    <w:rsid w:val="00CD3B21"/>
    <w:rsid w:val="00CD60D7"/>
    <w:rsid w:val="00CE66E9"/>
    <w:rsid w:val="00CF2721"/>
    <w:rsid w:val="00CF29D6"/>
    <w:rsid w:val="00D02697"/>
    <w:rsid w:val="00D034F8"/>
    <w:rsid w:val="00D205AD"/>
    <w:rsid w:val="00D2566D"/>
    <w:rsid w:val="00D50B10"/>
    <w:rsid w:val="00D52A5E"/>
    <w:rsid w:val="00D610B4"/>
    <w:rsid w:val="00D7190C"/>
    <w:rsid w:val="00D97DE7"/>
    <w:rsid w:val="00DA0BB3"/>
    <w:rsid w:val="00DA0BD1"/>
    <w:rsid w:val="00DA471F"/>
    <w:rsid w:val="00DB2748"/>
    <w:rsid w:val="00DB33CA"/>
    <w:rsid w:val="00DC4800"/>
    <w:rsid w:val="00DD74EF"/>
    <w:rsid w:val="00DF3EC9"/>
    <w:rsid w:val="00E32F86"/>
    <w:rsid w:val="00E41C34"/>
    <w:rsid w:val="00E43ABF"/>
    <w:rsid w:val="00E440AD"/>
    <w:rsid w:val="00E447C9"/>
    <w:rsid w:val="00E55A6A"/>
    <w:rsid w:val="00E61C0C"/>
    <w:rsid w:val="00E61C8A"/>
    <w:rsid w:val="00E74598"/>
    <w:rsid w:val="00E85AB9"/>
    <w:rsid w:val="00E86044"/>
    <w:rsid w:val="00E91D1A"/>
    <w:rsid w:val="00EC77DE"/>
    <w:rsid w:val="00ED68D5"/>
    <w:rsid w:val="00F003DE"/>
    <w:rsid w:val="00F02368"/>
    <w:rsid w:val="00F24AAE"/>
    <w:rsid w:val="00F37059"/>
    <w:rsid w:val="00F37671"/>
    <w:rsid w:val="00F65806"/>
    <w:rsid w:val="00F74CDB"/>
    <w:rsid w:val="00F80508"/>
    <w:rsid w:val="00F918B8"/>
    <w:rsid w:val="00F93129"/>
    <w:rsid w:val="00FB30D5"/>
    <w:rsid w:val="00FB6521"/>
    <w:rsid w:val="00FD2FFB"/>
    <w:rsid w:val="00FE68E9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F101"/>
  <w15:docId w15:val="{44BD0253-D42A-41DE-A8D7-CC7AFC07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sz w:val="21"/>
      <w:szCs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19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31"/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5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5F6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C51A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1A62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51A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1A62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F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F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F83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F83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FD2FF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194C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194C"/>
    <w:rPr>
      <w:rFonts w:asciiTheme="majorHAnsi" w:eastAsiaTheme="majorEastAsia" w:hAnsiTheme="majorHAnsi" w:cstheme="majorBidi"/>
      <w:color w:val="365F91" w:themeColor="accent1" w:themeShade="BF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hua.koeb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.flatz@ir-grup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-gruppe.com/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A338-895C-4CDE-B20D-1B637863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Hard - Am Dorfbach</vt:lpstr>
    </vt:vector>
  </TitlesOfParts>
  <Company>Stadt Konstanz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Hard - Am Dorfbach</dc:title>
  <dc:creator/>
  <cp:lastModifiedBy>Joshua Köb</cp:lastModifiedBy>
  <cp:revision>15</cp:revision>
  <cp:lastPrinted>2019-07-02T13:25:00Z</cp:lastPrinted>
  <dcterms:created xsi:type="dcterms:W3CDTF">2021-03-18T16:02:00Z</dcterms:created>
  <dcterms:modified xsi:type="dcterms:W3CDTF">2021-03-25T09:53:00Z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