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20881" w14:textId="7B6CC1AC" w:rsidR="00072126" w:rsidRPr="00DC489F" w:rsidRDefault="00E612E1" w:rsidP="0098726A">
      <w:pPr>
        <w:rPr>
          <w:lang w:val="de-DE" w:eastAsia="de-AT"/>
        </w:rPr>
      </w:pPr>
      <w:r w:rsidRPr="00DC489F">
        <w:rPr>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19BE6926" w14:textId="0A4DD7E7" w:rsidR="007B45BD" w:rsidRDefault="00F8361E" w:rsidP="00072126">
      <w:pPr>
        <w:rPr>
          <w:b/>
          <w:lang w:val="de-DE"/>
        </w:rPr>
      </w:pPr>
      <w:r>
        <w:rPr>
          <w:b/>
          <w:lang w:val="de-DE"/>
        </w:rPr>
        <w:t xml:space="preserve">Symphonieorchester Vorarlberg: </w:t>
      </w:r>
      <w:r w:rsidR="00C57382">
        <w:rPr>
          <w:b/>
          <w:lang w:val="de-DE"/>
        </w:rPr>
        <w:t xml:space="preserve">Absage </w:t>
      </w:r>
      <w:r>
        <w:rPr>
          <w:b/>
          <w:lang w:val="de-DE"/>
        </w:rPr>
        <w:t xml:space="preserve">für April, </w:t>
      </w:r>
      <w:r w:rsidR="00D661B3">
        <w:rPr>
          <w:b/>
          <w:lang w:val="de-DE"/>
        </w:rPr>
        <w:t>Mahler im Oktober</w:t>
      </w:r>
    </w:p>
    <w:p w14:paraId="2483103B" w14:textId="6DB5D4CB" w:rsidR="00072126" w:rsidRPr="002B6956" w:rsidRDefault="0054681D" w:rsidP="00072126">
      <w:pPr>
        <w:rPr>
          <w:lang w:val="de-DE"/>
        </w:rPr>
      </w:pPr>
      <w:r>
        <w:rPr>
          <w:lang w:val="de-DE"/>
        </w:rPr>
        <w:t>Dazu</w:t>
      </w:r>
      <w:r w:rsidR="00C57382">
        <w:rPr>
          <w:lang w:val="de-DE"/>
        </w:rPr>
        <w:t xml:space="preserve"> einzigartiges Projekt aller österreichischen Landesorchester am Karfreitag</w:t>
      </w:r>
    </w:p>
    <w:p w14:paraId="078BD0E4" w14:textId="77777777" w:rsidR="00072126" w:rsidRPr="00072126" w:rsidRDefault="00072126" w:rsidP="00072126">
      <w:pPr>
        <w:rPr>
          <w:highlight w:val="yellow"/>
          <w:lang w:val="de-DE"/>
        </w:rPr>
      </w:pPr>
    </w:p>
    <w:p w14:paraId="2DB40FA8" w14:textId="5AE4C50D" w:rsidR="00924F37" w:rsidRDefault="006677AB" w:rsidP="002B0E99">
      <w:pPr>
        <w:rPr>
          <w:i/>
          <w:iCs/>
          <w:lang w:val="de-DE"/>
        </w:rPr>
      </w:pPr>
      <w:r w:rsidRPr="002B6956">
        <w:rPr>
          <w:i/>
          <w:iCs/>
          <w:lang w:val="de-DE"/>
        </w:rPr>
        <w:t xml:space="preserve">Bregenz, </w:t>
      </w:r>
      <w:r w:rsidR="00924F37">
        <w:rPr>
          <w:i/>
          <w:iCs/>
          <w:lang w:val="de-DE"/>
        </w:rPr>
        <w:t>18</w:t>
      </w:r>
      <w:r w:rsidR="00941C18" w:rsidRPr="002B6956">
        <w:rPr>
          <w:i/>
          <w:iCs/>
          <w:lang w:val="de-DE"/>
        </w:rPr>
        <w:t xml:space="preserve">. </w:t>
      </w:r>
      <w:r w:rsidR="00924F37">
        <w:rPr>
          <w:i/>
          <w:iCs/>
          <w:lang w:val="de-DE"/>
        </w:rPr>
        <w:t>März</w:t>
      </w:r>
      <w:r w:rsidR="00735CD1" w:rsidRPr="002B6956">
        <w:rPr>
          <w:i/>
          <w:iCs/>
          <w:lang w:val="de-DE"/>
        </w:rPr>
        <w:t xml:space="preserve"> 20</w:t>
      </w:r>
      <w:r w:rsidR="00924F37">
        <w:rPr>
          <w:i/>
          <w:iCs/>
          <w:lang w:val="de-DE"/>
        </w:rPr>
        <w:t>21</w:t>
      </w:r>
      <w:r w:rsidRPr="002B6956">
        <w:rPr>
          <w:i/>
          <w:iCs/>
          <w:lang w:val="de-DE"/>
        </w:rPr>
        <w:t xml:space="preserve"> </w:t>
      </w:r>
      <w:r w:rsidR="004B2BBF" w:rsidRPr="002B6956">
        <w:rPr>
          <w:i/>
          <w:iCs/>
          <w:lang w:val="de-DE"/>
        </w:rPr>
        <w:t>–</w:t>
      </w:r>
      <w:r w:rsidRPr="002B6956">
        <w:rPr>
          <w:i/>
          <w:iCs/>
          <w:lang w:val="de-DE"/>
        </w:rPr>
        <w:t xml:space="preserve"> </w:t>
      </w:r>
      <w:r w:rsidR="000C7E5D">
        <w:rPr>
          <w:i/>
          <w:iCs/>
          <w:lang w:val="de-DE"/>
        </w:rPr>
        <w:t xml:space="preserve">Das nächste </w:t>
      </w:r>
      <w:proofErr w:type="spellStart"/>
      <w:r w:rsidR="000C7E5D">
        <w:rPr>
          <w:i/>
          <w:iCs/>
          <w:lang w:val="de-DE"/>
        </w:rPr>
        <w:t>Abokonzert</w:t>
      </w:r>
      <w:proofErr w:type="spellEnd"/>
      <w:r w:rsidR="000C7E5D">
        <w:rPr>
          <w:i/>
          <w:iCs/>
          <w:lang w:val="de-DE"/>
        </w:rPr>
        <w:t xml:space="preserve"> des Symphonieorchester Vorarlberg fällt ersatzlos aus, doch der Abschluss des großen Gustav-Mahler-Zyklus mit Stardirigent Kirill Petrenko ist für Anfang Oktober terminiert. Am Karfreitag ertönt instrumentale Passionsmusik von Joseph Haydn, zu der </w:t>
      </w:r>
      <w:r w:rsidR="002078F5">
        <w:rPr>
          <w:i/>
          <w:iCs/>
          <w:lang w:val="de-DE"/>
        </w:rPr>
        <w:t xml:space="preserve">sich </w:t>
      </w:r>
      <w:r w:rsidR="000C7E5D">
        <w:rPr>
          <w:i/>
          <w:iCs/>
          <w:lang w:val="de-DE"/>
        </w:rPr>
        <w:t xml:space="preserve">Symphonieorchester aus allen österreichischen Bundesländern </w:t>
      </w:r>
      <w:r w:rsidR="002078F5">
        <w:rPr>
          <w:i/>
          <w:iCs/>
          <w:lang w:val="de-DE"/>
        </w:rPr>
        <w:t>vereint</w:t>
      </w:r>
      <w:r w:rsidR="000C7E5D">
        <w:rPr>
          <w:i/>
          <w:iCs/>
          <w:lang w:val="de-DE"/>
        </w:rPr>
        <w:t xml:space="preserve"> haben. Neun Einzelaufnahmen werden zu einem Ganzen zusammengefügt und im TV sowie im Internet übertragen.</w:t>
      </w:r>
    </w:p>
    <w:p w14:paraId="7B2BE2FD" w14:textId="6669F72C" w:rsidR="00C57382" w:rsidRPr="00C57382" w:rsidRDefault="002B0E99" w:rsidP="00C57382">
      <w:pPr>
        <w:rPr>
          <w:rFonts w:cs="Arial"/>
          <w:lang w:val="de-DE"/>
        </w:rPr>
      </w:pPr>
      <w:r>
        <w:rPr>
          <w:i/>
          <w:iCs/>
          <w:lang w:val="de-DE"/>
        </w:rPr>
        <w:br/>
      </w:r>
      <w:r w:rsidR="00E1155D">
        <w:rPr>
          <w:rFonts w:cs="Arial"/>
          <w:lang w:val="de-DE"/>
        </w:rPr>
        <w:t xml:space="preserve">Wieder einmal verhindern die Auflagen infolge der Pandemie einen Auftritt des Symphonieorchester Vorarlberg (SOV). Dieses Mal trifft es das fünfte </w:t>
      </w:r>
      <w:proofErr w:type="spellStart"/>
      <w:r w:rsidR="00E1155D">
        <w:rPr>
          <w:rFonts w:cs="Arial"/>
          <w:lang w:val="de-DE"/>
        </w:rPr>
        <w:t>Abokonzert</w:t>
      </w:r>
      <w:proofErr w:type="spellEnd"/>
      <w:r w:rsidR="00E1155D">
        <w:rPr>
          <w:rFonts w:cs="Arial"/>
          <w:lang w:val="de-DE"/>
        </w:rPr>
        <w:t xml:space="preserve">, bei dem am 10. und 11. April Gérard Korsten am Dirigentenpult gestanden hätte. „Bei der aktuellen Beschränkung auf nur 100 </w:t>
      </w:r>
      <w:proofErr w:type="spellStart"/>
      <w:r w:rsidR="00E1155D">
        <w:rPr>
          <w:rFonts w:cs="Arial"/>
          <w:lang w:val="de-DE"/>
        </w:rPr>
        <w:t>Besucher_innen</w:t>
      </w:r>
      <w:proofErr w:type="spellEnd"/>
      <w:r w:rsidR="00E1155D">
        <w:rPr>
          <w:rFonts w:cs="Arial"/>
          <w:lang w:val="de-DE"/>
        </w:rPr>
        <w:t xml:space="preserve"> pro Veranstaltung ist es leider unmöglich, für unsere derzeit 1.800 </w:t>
      </w:r>
      <w:proofErr w:type="spellStart"/>
      <w:r w:rsidR="00E1155D">
        <w:rPr>
          <w:rFonts w:cs="Arial"/>
          <w:lang w:val="de-DE"/>
        </w:rPr>
        <w:t>Abonnent_innen</w:t>
      </w:r>
      <w:proofErr w:type="spellEnd"/>
      <w:r w:rsidR="00E1155D">
        <w:rPr>
          <w:rFonts w:cs="Arial"/>
          <w:lang w:val="de-DE"/>
        </w:rPr>
        <w:t xml:space="preserve"> zu spielen“, sagt SOV-Geschäftsführer Sebastian Hazod.</w:t>
      </w:r>
      <w:r w:rsidR="00C57382">
        <w:rPr>
          <w:rFonts w:cs="Arial"/>
          <w:lang w:val="de-DE"/>
        </w:rPr>
        <w:t xml:space="preserve"> </w:t>
      </w:r>
      <w:r w:rsidR="00C57382">
        <w:t>Eine Verschiebung kam aus terminlichen Gründen nicht mehr infrage.</w:t>
      </w:r>
      <w:r w:rsidR="00C57382">
        <w:rPr>
          <w:rFonts w:cs="Arial"/>
          <w:lang w:val="de-DE"/>
        </w:rPr>
        <w:t xml:space="preserve"> Wer schon Tickets gekauft hat, kann sie auf </w:t>
      </w:r>
      <w:hyperlink r:id="rId5" w:history="1">
        <w:r w:rsidR="00C57382" w:rsidRPr="005E0162">
          <w:rPr>
            <w:rStyle w:val="Hyperlink"/>
            <w:rFonts w:cs="Arial"/>
            <w:lang w:val="de-DE"/>
          </w:rPr>
          <w:t>www.sov.at/kundenportal</w:t>
        </w:r>
      </w:hyperlink>
      <w:r w:rsidR="00C57382">
        <w:rPr>
          <w:rFonts w:cs="Arial"/>
          <w:lang w:val="de-DE"/>
        </w:rPr>
        <w:t xml:space="preserve"> rückerstatten lassen oder spenden.</w:t>
      </w:r>
    </w:p>
    <w:p w14:paraId="6B24F4B3" w14:textId="716BBAE8" w:rsidR="00E1155D" w:rsidRDefault="00E1155D" w:rsidP="002B0E99">
      <w:pPr>
        <w:rPr>
          <w:rFonts w:cs="Arial"/>
          <w:lang w:val="de-DE"/>
        </w:rPr>
      </w:pPr>
    </w:p>
    <w:p w14:paraId="33276BB7" w14:textId="0D3FB476" w:rsidR="00924F37" w:rsidRDefault="001E0641" w:rsidP="002B0E99">
      <w:pPr>
        <w:rPr>
          <w:rFonts w:cs="Arial"/>
          <w:b/>
          <w:bCs/>
          <w:lang w:val="de-DE"/>
        </w:rPr>
      </w:pPr>
      <w:r>
        <w:rPr>
          <w:rFonts w:cs="Arial"/>
          <w:b/>
          <w:bCs/>
          <w:lang w:val="de-DE"/>
        </w:rPr>
        <w:t>Heimspiel für Kirill Petrenko</w:t>
      </w:r>
    </w:p>
    <w:p w14:paraId="3C21AFBF" w14:textId="19431228" w:rsidR="00D661B3" w:rsidRDefault="00C57382" w:rsidP="002B0E99">
      <w:pPr>
        <w:rPr>
          <w:rFonts w:cs="Arial"/>
          <w:lang w:val="de-DE"/>
        </w:rPr>
      </w:pPr>
      <w:r w:rsidRPr="00C57382">
        <w:rPr>
          <w:rFonts w:cs="Arial"/>
          <w:lang w:val="de-DE"/>
        </w:rPr>
        <w:t xml:space="preserve">Eine andere Produktion </w:t>
      </w:r>
      <w:r>
        <w:rPr>
          <w:rFonts w:cs="Arial"/>
          <w:lang w:val="de-DE"/>
        </w:rPr>
        <w:t xml:space="preserve">hingegen ist neu terminiert: „Kirill Petrenko dirigiert Mahlers Neunte“ </w:t>
      </w:r>
      <w:r w:rsidR="009A388B">
        <w:rPr>
          <w:rFonts w:cs="Arial"/>
          <w:lang w:val="de-DE"/>
        </w:rPr>
        <w:t>heißt</w:t>
      </w:r>
      <w:r>
        <w:rPr>
          <w:rFonts w:cs="Arial"/>
          <w:lang w:val="de-DE"/>
        </w:rPr>
        <w:t xml:space="preserve"> es </w:t>
      </w:r>
      <w:r w:rsidR="00D661B3">
        <w:rPr>
          <w:rFonts w:cs="Arial"/>
          <w:lang w:val="de-DE"/>
        </w:rPr>
        <w:t xml:space="preserve">nun </w:t>
      </w:r>
      <w:r>
        <w:rPr>
          <w:rFonts w:cs="Arial"/>
          <w:lang w:val="de-DE"/>
        </w:rPr>
        <w:t xml:space="preserve">am 2. und 3. Oktober. </w:t>
      </w:r>
      <w:r w:rsidRPr="00C57382">
        <w:t xml:space="preserve">Hinter verschlossenen Türen und unter höchsten Sicherheitsauflagen haben Vorproben dieses </w:t>
      </w:r>
      <w:r w:rsidR="00D661B3">
        <w:t xml:space="preserve">– bereits zweimal verschobenen – </w:t>
      </w:r>
      <w:r w:rsidRPr="00C57382">
        <w:t>Konzerts stattgefunden</w:t>
      </w:r>
      <w:r w:rsidR="00D661B3">
        <w:rPr>
          <w:rFonts w:cs="Arial"/>
          <w:lang w:val="de-DE"/>
        </w:rPr>
        <w:t>.</w:t>
      </w:r>
      <w:r w:rsidR="001E0641">
        <w:rPr>
          <w:rFonts w:cs="Arial"/>
          <w:lang w:val="de-DE"/>
        </w:rPr>
        <w:t xml:space="preserve"> Mit der neunten Symphonie, einer Premiere für das SOV, </w:t>
      </w:r>
      <w:r w:rsidR="00F14F0B">
        <w:rPr>
          <w:rFonts w:cs="Arial"/>
          <w:lang w:val="de-DE"/>
        </w:rPr>
        <w:t>wird</w:t>
      </w:r>
      <w:r w:rsidR="001E0641">
        <w:rPr>
          <w:rFonts w:cs="Arial"/>
          <w:lang w:val="de-DE"/>
        </w:rPr>
        <w:t xml:space="preserve"> der große Gustav-Mahler-Zyklus vollendet. Kirill Petrenko, Chefdirigent und künstlerischer Leiter der Berliner Philharmoniker, kehrt dafür nach Vorarlberg zurück. Hier begann früh seine Zusammenarbeit mit dem SOV.</w:t>
      </w:r>
    </w:p>
    <w:p w14:paraId="7A2E4B08" w14:textId="5FFADC85" w:rsidR="001E0641" w:rsidRDefault="001E0641" w:rsidP="002B0E99">
      <w:pPr>
        <w:rPr>
          <w:rFonts w:cs="Arial"/>
          <w:lang w:val="de-DE"/>
        </w:rPr>
      </w:pPr>
    </w:p>
    <w:p w14:paraId="35EAC95C" w14:textId="609DE613" w:rsidR="001E0641" w:rsidRPr="00975998" w:rsidRDefault="00FD1157" w:rsidP="002B0E99">
      <w:pPr>
        <w:rPr>
          <w:rFonts w:cs="Arial"/>
          <w:b/>
          <w:bCs/>
          <w:lang w:val="de-DE"/>
        </w:rPr>
      </w:pPr>
      <w:r>
        <w:rPr>
          <w:rFonts w:cs="Arial"/>
          <w:b/>
          <w:bCs/>
          <w:lang w:val="de-DE"/>
        </w:rPr>
        <w:t xml:space="preserve">Passionsmusik am </w:t>
      </w:r>
      <w:r w:rsidR="001E0641" w:rsidRPr="00975998">
        <w:rPr>
          <w:rFonts w:cs="Arial"/>
          <w:b/>
          <w:bCs/>
          <w:lang w:val="de-DE"/>
        </w:rPr>
        <w:t xml:space="preserve">Karfreitag </w:t>
      </w:r>
    </w:p>
    <w:p w14:paraId="5F9FE9DF" w14:textId="2F5AAD7D" w:rsidR="00FD1157" w:rsidRDefault="00975998" w:rsidP="00975998">
      <w:r>
        <w:rPr>
          <w:rFonts w:cs="Arial"/>
          <w:lang w:val="de-DE"/>
        </w:rPr>
        <w:t>Bis zum Herbst müssen Klassikliebhaber nicht warten</w:t>
      </w:r>
      <w:r w:rsidR="00FD1157">
        <w:rPr>
          <w:rFonts w:cs="Arial"/>
          <w:lang w:val="de-DE"/>
        </w:rPr>
        <w:t>: B</w:t>
      </w:r>
      <w:r>
        <w:rPr>
          <w:rFonts w:cs="Arial"/>
          <w:lang w:val="de-DE"/>
        </w:rPr>
        <w:t xml:space="preserve">ereits Anfang April steht ein noch nie dagewesenes Projekt auf dem Spielplan. Alle Landesorchester Österreichs sowie das ORF Radio-Symphonieorchester Wien haben sich für ein virtuelles Konzert </w:t>
      </w:r>
      <w:r w:rsidR="00074BEF">
        <w:rPr>
          <w:rFonts w:cs="Arial"/>
          <w:lang w:val="de-DE"/>
        </w:rPr>
        <w:t>vereint</w:t>
      </w:r>
      <w:r>
        <w:rPr>
          <w:rFonts w:cs="Arial"/>
          <w:lang w:val="de-DE"/>
        </w:rPr>
        <w:t xml:space="preserve">. </w:t>
      </w:r>
      <w:r w:rsidR="00FD1157">
        <w:t>Zu sehen ist es am Karfreitag, 2. April</w:t>
      </w:r>
      <w:r w:rsidR="006E4674">
        <w:t>,</w:t>
      </w:r>
      <w:r w:rsidR="00FD1157">
        <w:t xml:space="preserve"> </w:t>
      </w:r>
      <w:r w:rsidR="006E4674">
        <w:t xml:space="preserve">um 9 Uhr auf </w:t>
      </w:r>
      <w:r w:rsidR="00FD1157">
        <w:t xml:space="preserve">ORF III und </w:t>
      </w:r>
      <w:r w:rsidR="006E4674">
        <w:t xml:space="preserve">ab 20 Uhr </w:t>
      </w:r>
      <w:r w:rsidR="00FD1157">
        <w:t xml:space="preserve">auf den </w:t>
      </w:r>
      <w:r w:rsidR="00EF6E3B">
        <w:t xml:space="preserve">digitalen </w:t>
      </w:r>
      <w:r w:rsidR="00FD1157">
        <w:t>Plattformen der Orchester.</w:t>
      </w:r>
    </w:p>
    <w:p w14:paraId="580DEF2C" w14:textId="77777777" w:rsidR="00FD1157" w:rsidRDefault="00FD1157" w:rsidP="00975998"/>
    <w:p w14:paraId="69852E2B" w14:textId="21C4899A" w:rsidR="00FD1157" w:rsidRPr="006E4674" w:rsidRDefault="00975998" w:rsidP="002B0E99">
      <w:r>
        <w:t xml:space="preserve">Joseph Haydns instrumentale Passionsmusik „Die sieben letzten Worte unseres Erlösers am Kreuz“ wurde von den </w:t>
      </w:r>
      <w:r w:rsidR="00FD1157">
        <w:t>Teilnehmern</w:t>
      </w:r>
      <w:r>
        <w:t xml:space="preserve"> jeweils in Eigenregie als Filmaufnahme produziert und anschließend zu einem Gesamtwerk zusammengefügt. </w:t>
      </w:r>
      <w:r w:rsidR="00FD1157">
        <w:t xml:space="preserve">Sieben Sätze, ein Vor- und ein Nachspiel verteilen sich auf die neun Klangkörper. </w:t>
      </w:r>
      <w:r>
        <w:t xml:space="preserve">Mitgemacht haben neben dem SOV (in alphabetischer Reihenfolge) das Bruckner Orchester Linz, die Grazer Philharmoniker, das Kärntner Sinfonieorchester, das </w:t>
      </w:r>
      <w:proofErr w:type="spellStart"/>
      <w:r>
        <w:t>Mozarteumorchester</w:t>
      </w:r>
      <w:proofErr w:type="spellEnd"/>
      <w:r>
        <w:t xml:space="preserve"> Salzburg, das ORF Radio-Symphonieorchester Wien, das Tiroler Symphonieorchester Innsbruck, das Tonkünstler-Orchester Niederösterreich und die Wiener Symphoniker.</w:t>
      </w:r>
      <w:r w:rsidR="006E4674">
        <w:t xml:space="preserve"> </w:t>
      </w:r>
      <w:r w:rsidR="007D5571">
        <w:rPr>
          <w:lang w:val="de-DE"/>
        </w:rPr>
        <w:t>Emmanuel Tjeknavorian begeisterte vor zwei Jahren mit seiner Violine das SOV-Publikum, nun wirkt er als Dirigent beim Beitrag aus Vorarlberg mit.</w:t>
      </w:r>
    </w:p>
    <w:p w14:paraId="5DEA1158" w14:textId="77A84484" w:rsidR="00FD1157" w:rsidRDefault="00FD1157" w:rsidP="002B0E99">
      <w:pPr>
        <w:rPr>
          <w:rFonts w:cs="Arial"/>
          <w:lang w:val="de-DE"/>
        </w:rPr>
      </w:pPr>
    </w:p>
    <w:p w14:paraId="79EBE71D" w14:textId="77C9C618" w:rsidR="00924F37" w:rsidRPr="00FD1157" w:rsidRDefault="00924F37" w:rsidP="00924F37">
      <w:pPr>
        <w:rPr>
          <w:rFonts w:cstheme="minorHAnsi"/>
          <w:bCs/>
          <w:i/>
          <w:iCs/>
        </w:rPr>
      </w:pPr>
      <w:r>
        <w:rPr>
          <w:b/>
          <w:bCs/>
        </w:rPr>
        <w:t>Hintergrund des Stückes</w:t>
      </w:r>
    </w:p>
    <w:p w14:paraId="5C7C6880" w14:textId="4CB4D394" w:rsidR="00924F37" w:rsidRPr="00924F37" w:rsidRDefault="00924F37" w:rsidP="002B0E99">
      <w:pPr>
        <w:rPr>
          <w:rFonts w:cstheme="minorHAnsi"/>
        </w:rPr>
      </w:pPr>
      <w:r>
        <w:rPr>
          <w:rFonts w:cstheme="minorHAnsi"/>
        </w:rPr>
        <w:t xml:space="preserve">Joseph Haydn komponierte das neunteilige Werk 1786/87 im Auftrag der spanischen Stadt Cádiz für deren Karfreitagszeremonien. Ebenso bekannt wie die Orchesterfassung wurde Haydns Arrangement für Streichquartett. Seine „Andachtsmusik“ auf die letzte Botschaft Jesu umfasst die musikalische Ausdeutung der bei der Kreuzigung ausgesprochenen Sätze. Sie reichen von der innigen Bitte um </w:t>
      </w:r>
      <w:r>
        <w:rPr>
          <w:rFonts w:cstheme="minorHAnsi"/>
        </w:rPr>
        <w:lastRenderedPageBreak/>
        <w:t>Vergebung über das Sterbewort des Lukasevangeliums als Ausdruck kindlichen Gottvertrauens bis hin zum abschließenden „</w:t>
      </w:r>
      <w:proofErr w:type="spellStart"/>
      <w:r>
        <w:rPr>
          <w:rFonts w:cstheme="minorHAnsi"/>
        </w:rPr>
        <w:t>Terremoto</w:t>
      </w:r>
      <w:proofErr w:type="spellEnd"/>
      <w:r>
        <w:rPr>
          <w:rFonts w:cstheme="minorHAnsi"/>
        </w:rPr>
        <w:t>“, dem Erdbeben beim Jüngsten Gericht. Der P</w:t>
      </w:r>
      <w:r>
        <w:t>as</w:t>
      </w:r>
      <w:r>
        <w:rPr>
          <w:rFonts w:cstheme="minorHAnsi"/>
        </w:rPr>
        <w:t>sionszyklus überzeugte schon Haydns Zeitgenossen. Der Komponist selbst soll ihn für eine seiner besten Arbeiten gehalten haben.</w:t>
      </w:r>
    </w:p>
    <w:p w14:paraId="56812783" w14:textId="77777777" w:rsidR="00672E24" w:rsidRDefault="00672E24" w:rsidP="002B0E99">
      <w:pPr>
        <w:rPr>
          <w:iCs/>
          <w:lang w:val="de-DE"/>
        </w:rPr>
      </w:pPr>
    </w:p>
    <w:p w14:paraId="690ACF06" w14:textId="77777777" w:rsidR="00455DAE" w:rsidRDefault="00072126" w:rsidP="00072126">
      <w:pPr>
        <w:rPr>
          <w:lang w:val="de-DE"/>
        </w:rPr>
      </w:pPr>
      <w:r w:rsidRPr="00BD0996">
        <w:rPr>
          <w:b/>
          <w:bCs/>
          <w:lang w:val="de-DE"/>
        </w:rPr>
        <w:t xml:space="preserve">Info: </w:t>
      </w:r>
      <w:hyperlink r:id="rId6" w:history="1">
        <w:r w:rsidRPr="00BD0996">
          <w:rPr>
            <w:rStyle w:val="Hyperlink"/>
            <w:b/>
            <w:bCs/>
            <w:lang w:val="de-DE"/>
          </w:rPr>
          <w:t>www.sov.at</w:t>
        </w:r>
      </w:hyperlink>
      <w:r w:rsidRPr="00BD0996">
        <w:rPr>
          <w:b/>
          <w:bCs/>
          <w:lang w:val="de-DE"/>
        </w:rPr>
        <w:t xml:space="preserve"> </w:t>
      </w:r>
    </w:p>
    <w:p w14:paraId="591F44D9" w14:textId="7E990378" w:rsidR="005C3141" w:rsidRDefault="005C3141" w:rsidP="00072126">
      <w:pPr>
        <w:rPr>
          <w:rFonts w:cs="Arial"/>
          <w:u w:val="single"/>
        </w:rPr>
      </w:pPr>
    </w:p>
    <w:p w14:paraId="4F27145E" w14:textId="29454B11" w:rsidR="00D6782D" w:rsidRDefault="00D6782D" w:rsidP="00072126">
      <w:pPr>
        <w:rPr>
          <w:rFonts w:cs="Arial"/>
          <w:u w:val="single"/>
        </w:rPr>
      </w:pPr>
    </w:p>
    <w:p w14:paraId="625D9ABF" w14:textId="5786F4CD" w:rsidR="00D6782D" w:rsidRPr="00157DA3" w:rsidRDefault="00157DA3" w:rsidP="00072126">
      <w:pPr>
        <w:rPr>
          <w:rFonts w:cs="Arial"/>
        </w:rPr>
      </w:pPr>
      <w:r w:rsidRPr="00157DA3">
        <w:rPr>
          <w:rFonts w:cs="Arial"/>
        </w:rPr>
        <w:t>FACTBOX</w:t>
      </w:r>
    </w:p>
    <w:p w14:paraId="6B4F942F" w14:textId="77777777" w:rsidR="00B704C8" w:rsidRPr="00157DA3" w:rsidRDefault="00B704C8" w:rsidP="00F30492">
      <w:pPr>
        <w:rPr>
          <w:rFonts w:cs="Arial"/>
          <w:b/>
          <w:bCs/>
          <w:highlight w:val="yellow"/>
        </w:rPr>
      </w:pPr>
    </w:p>
    <w:p w14:paraId="790A9198" w14:textId="410B7004" w:rsidR="00157DA3" w:rsidRPr="00157DA3" w:rsidRDefault="00157DA3" w:rsidP="00157DA3">
      <w:pPr>
        <w:rPr>
          <w:rFonts w:cs="Arial"/>
        </w:rPr>
      </w:pPr>
      <w:r w:rsidRPr="00157DA3">
        <w:rPr>
          <w:rFonts w:cs="Arial"/>
          <w:b/>
          <w:bCs/>
        </w:rPr>
        <w:t>Joseph Haydn</w:t>
      </w:r>
      <w:r w:rsidRPr="00157DA3">
        <w:rPr>
          <w:rFonts w:cs="Arial"/>
          <w:b/>
          <w:bCs/>
        </w:rPr>
        <w:tab/>
      </w:r>
      <w:r w:rsidRPr="00157DA3">
        <w:rPr>
          <w:rFonts w:cs="Arial"/>
          <w:b/>
          <w:bCs/>
        </w:rPr>
        <w:tab/>
      </w:r>
      <w:r>
        <w:rPr>
          <w:rFonts w:cs="Arial"/>
          <w:b/>
          <w:bCs/>
        </w:rPr>
        <w:br/>
      </w:r>
      <w:r w:rsidRPr="00157DA3">
        <w:rPr>
          <w:rFonts w:cs="Arial"/>
        </w:rPr>
        <w:t xml:space="preserve">Die sieben letzten Worte unseres Erlösers am Kreuz, Hob. XX/1A </w:t>
      </w:r>
    </w:p>
    <w:p w14:paraId="25805E82" w14:textId="30FA9A34" w:rsidR="00157DA3" w:rsidRDefault="00157DA3" w:rsidP="00157DA3">
      <w:pPr>
        <w:rPr>
          <w:rFonts w:cs="Arial"/>
        </w:rPr>
      </w:pPr>
      <w:r w:rsidRPr="00157DA3">
        <w:rPr>
          <w:rFonts w:cs="Arial"/>
        </w:rPr>
        <w:t>(Orchesterfassung, 1787; Zitate aus der oratorischen Fassung von 1796)</w:t>
      </w:r>
    </w:p>
    <w:p w14:paraId="18FA92FC" w14:textId="5FE59C12" w:rsidR="00924F37" w:rsidRDefault="00924F37" w:rsidP="00157DA3">
      <w:pPr>
        <w:rPr>
          <w:rFonts w:cs="Arial"/>
        </w:rPr>
      </w:pPr>
    </w:p>
    <w:p w14:paraId="44AEEC49" w14:textId="6F3FFD1E" w:rsidR="000C7E5D" w:rsidRPr="00EF6E3B" w:rsidRDefault="000C7E5D" w:rsidP="00924F37">
      <w:r w:rsidRPr="00EF6E3B">
        <w:t>D</w:t>
      </w:r>
      <w:r w:rsidR="00EF6E3B">
        <w:t>atum</w:t>
      </w:r>
    </w:p>
    <w:p w14:paraId="767AFEB4" w14:textId="77777777" w:rsidR="00EF6E3B" w:rsidRPr="00EF6E3B" w:rsidRDefault="00EF6E3B" w:rsidP="00924F37"/>
    <w:p w14:paraId="332BE907" w14:textId="507C1E9A" w:rsidR="00924F37" w:rsidRPr="000C7E5D" w:rsidRDefault="00924F37" w:rsidP="00924F37">
      <w:pPr>
        <w:rPr>
          <w:b/>
          <w:bCs/>
        </w:rPr>
      </w:pPr>
      <w:r w:rsidRPr="000C7E5D">
        <w:t>ORF III</w:t>
      </w:r>
      <w:r w:rsidR="000C7E5D">
        <w:rPr>
          <w:b/>
          <w:bCs/>
        </w:rPr>
        <w:t xml:space="preserve">, </w:t>
      </w:r>
      <w:r w:rsidRPr="00924F37">
        <w:t>Freitag, 2. April 2021, 9 Uhr</w:t>
      </w:r>
    </w:p>
    <w:p w14:paraId="06A1462B" w14:textId="18E401DA" w:rsidR="00924F37" w:rsidRPr="00924F37" w:rsidRDefault="00924F37" w:rsidP="00924F37">
      <w:pPr>
        <w:spacing w:line="240" w:lineRule="auto"/>
        <w:rPr>
          <w:b/>
          <w:bCs/>
        </w:rPr>
      </w:pPr>
      <w:r w:rsidRPr="000C7E5D">
        <w:t>Strea</w:t>
      </w:r>
      <w:r w:rsidR="000C7E5D">
        <w:t>m</w:t>
      </w:r>
      <w:r>
        <w:rPr>
          <w:b/>
          <w:bCs/>
        </w:rPr>
        <w:t xml:space="preserve">: </w:t>
      </w:r>
      <w:r w:rsidRPr="00924F37">
        <w:t xml:space="preserve">Freitag, 2. April 2021, 20 Uhr </w:t>
      </w:r>
      <w:r>
        <w:t xml:space="preserve">(auf den Facebook- und YouTube-Kanälen aller teilnehmenden Orchester, danach on </w:t>
      </w:r>
      <w:proofErr w:type="spellStart"/>
      <w:r>
        <w:t>demand</w:t>
      </w:r>
      <w:proofErr w:type="spellEnd"/>
      <w:r>
        <w:t xml:space="preserve">) </w:t>
      </w:r>
    </w:p>
    <w:p w14:paraId="48B65AD9" w14:textId="7BF6678A" w:rsidR="00157DA3" w:rsidRDefault="00157DA3" w:rsidP="00157DA3">
      <w:pPr>
        <w:rPr>
          <w:rFonts w:cs="Arial"/>
        </w:rPr>
      </w:pPr>
    </w:p>
    <w:p w14:paraId="36EF04A8" w14:textId="2750CD26" w:rsidR="000C7E5D" w:rsidRDefault="000C7E5D" w:rsidP="00157DA3">
      <w:pPr>
        <w:rPr>
          <w:rFonts w:cs="Arial"/>
        </w:rPr>
      </w:pPr>
      <w:r>
        <w:rPr>
          <w:rFonts w:cs="Arial"/>
        </w:rPr>
        <w:t>P</w:t>
      </w:r>
      <w:r w:rsidR="00EF6E3B">
        <w:rPr>
          <w:rFonts w:cs="Arial"/>
        </w:rPr>
        <w:t>rogramm</w:t>
      </w:r>
    </w:p>
    <w:p w14:paraId="2F4A1E48" w14:textId="77777777" w:rsidR="000C7E5D" w:rsidRPr="00157DA3" w:rsidRDefault="000C7E5D" w:rsidP="00157DA3">
      <w:pPr>
        <w:rPr>
          <w:rFonts w:cs="Arial"/>
        </w:rPr>
      </w:pPr>
    </w:p>
    <w:p w14:paraId="16C80476" w14:textId="77777777" w:rsidR="00157DA3" w:rsidRPr="00157DA3" w:rsidRDefault="00157DA3" w:rsidP="00157DA3">
      <w:pPr>
        <w:rPr>
          <w:rFonts w:cs="Arial"/>
        </w:rPr>
      </w:pPr>
      <w:proofErr w:type="spellStart"/>
      <w:r w:rsidRPr="00157DA3">
        <w:rPr>
          <w:rFonts w:cs="Arial"/>
        </w:rPr>
        <w:t>L’Introduzione</w:t>
      </w:r>
      <w:proofErr w:type="spellEnd"/>
      <w:r w:rsidRPr="00157DA3">
        <w:rPr>
          <w:rFonts w:cs="Arial"/>
        </w:rPr>
        <w:t xml:space="preserve">. Maestoso </w:t>
      </w:r>
      <w:proofErr w:type="spellStart"/>
      <w:r w:rsidRPr="00157DA3">
        <w:rPr>
          <w:rFonts w:cs="Arial"/>
        </w:rPr>
        <w:t>ed</w:t>
      </w:r>
      <w:proofErr w:type="spellEnd"/>
      <w:r w:rsidRPr="00157DA3">
        <w:rPr>
          <w:rFonts w:cs="Arial"/>
        </w:rPr>
        <w:t xml:space="preserve"> Adagio</w:t>
      </w:r>
    </w:p>
    <w:p w14:paraId="125FDD3D" w14:textId="77777777" w:rsidR="00157DA3" w:rsidRPr="00924F37" w:rsidRDefault="00157DA3" w:rsidP="00157DA3">
      <w:pPr>
        <w:rPr>
          <w:rFonts w:cs="Arial"/>
          <w:b/>
          <w:bCs/>
        </w:rPr>
      </w:pPr>
      <w:proofErr w:type="spellStart"/>
      <w:r w:rsidRPr="00924F37">
        <w:rPr>
          <w:rFonts w:cs="Arial"/>
          <w:b/>
          <w:bCs/>
        </w:rPr>
        <w:t>Mozarteumorchester</w:t>
      </w:r>
      <w:proofErr w:type="spellEnd"/>
      <w:r w:rsidRPr="00924F37">
        <w:rPr>
          <w:rFonts w:cs="Arial"/>
          <w:b/>
          <w:bCs/>
        </w:rPr>
        <w:t xml:space="preserve"> Salzburg </w:t>
      </w:r>
    </w:p>
    <w:p w14:paraId="02B733BF" w14:textId="77777777" w:rsidR="00157DA3" w:rsidRPr="00924F37" w:rsidRDefault="00157DA3" w:rsidP="00157DA3">
      <w:pPr>
        <w:rPr>
          <w:rFonts w:cs="Arial"/>
        </w:rPr>
      </w:pPr>
      <w:r w:rsidRPr="00924F37">
        <w:rPr>
          <w:rFonts w:cs="Arial"/>
          <w:bCs/>
        </w:rPr>
        <w:t xml:space="preserve">Dirigent: </w:t>
      </w:r>
      <w:r w:rsidRPr="00924F37">
        <w:rPr>
          <w:rFonts w:cs="Arial"/>
        </w:rPr>
        <w:t xml:space="preserve">Riccardo </w:t>
      </w:r>
      <w:proofErr w:type="spellStart"/>
      <w:r w:rsidRPr="00924F37">
        <w:rPr>
          <w:rFonts w:cs="Arial"/>
        </w:rPr>
        <w:t>Minasi</w:t>
      </w:r>
      <w:proofErr w:type="spellEnd"/>
    </w:p>
    <w:p w14:paraId="4948DDE9" w14:textId="77777777" w:rsidR="00157DA3" w:rsidRPr="00924F37" w:rsidRDefault="00157DA3" w:rsidP="00157DA3">
      <w:pPr>
        <w:pStyle w:val="NurText"/>
        <w:rPr>
          <w:rFonts w:ascii="Arial" w:hAnsi="Arial" w:cs="Arial"/>
          <w:sz w:val="20"/>
          <w:szCs w:val="20"/>
        </w:rPr>
      </w:pPr>
      <w:r w:rsidRPr="00924F37">
        <w:rPr>
          <w:rFonts w:ascii="Arial" w:hAnsi="Arial" w:cs="Arial"/>
          <w:sz w:val="20"/>
          <w:szCs w:val="20"/>
        </w:rPr>
        <w:t>Große Universitätsaula Salzburg</w:t>
      </w:r>
    </w:p>
    <w:p w14:paraId="0B75FDFB" w14:textId="77777777" w:rsidR="00157DA3" w:rsidRPr="00157DA3" w:rsidRDefault="00157DA3" w:rsidP="00157DA3">
      <w:pPr>
        <w:rPr>
          <w:rFonts w:cs="Arial"/>
          <w:lang w:val="de-DE"/>
        </w:rPr>
      </w:pPr>
    </w:p>
    <w:p w14:paraId="489D317E" w14:textId="77777777" w:rsidR="00157DA3" w:rsidRPr="00157DA3" w:rsidRDefault="00157DA3" w:rsidP="00157DA3">
      <w:pPr>
        <w:rPr>
          <w:rFonts w:cs="Arial"/>
        </w:rPr>
      </w:pPr>
      <w:r w:rsidRPr="00157DA3">
        <w:rPr>
          <w:rFonts w:cs="Arial"/>
        </w:rPr>
        <w:t>Sonata I. Largo: „Vater, vergib ihnen“</w:t>
      </w:r>
    </w:p>
    <w:p w14:paraId="5180882A" w14:textId="77777777" w:rsidR="00157DA3" w:rsidRPr="00924F37" w:rsidRDefault="00157DA3" w:rsidP="00157DA3">
      <w:pPr>
        <w:rPr>
          <w:rFonts w:cs="Arial"/>
          <w:b/>
          <w:bCs/>
        </w:rPr>
      </w:pPr>
      <w:r w:rsidRPr="00924F37">
        <w:rPr>
          <w:rFonts w:cs="Arial"/>
          <w:b/>
          <w:bCs/>
        </w:rPr>
        <w:t>Bruckner Orchester Linz</w:t>
      </w:r>
    </w:p>
    <w:p w14:paraId="4AF4817C" w14:textId="77777777" w:rsidR="00157DA3" w:rsidRPr="00924F37" w:rsidRDefault="00157DA3" w:rsidP="00157DA3">
      <w:pPr>
        <w:rPr>
          <w:rFonts w:cs="Arial"/>
        </w:rPr>
      </w:pPr>
      <w:r w:rsidRPr="00924F37">
        <w:rPr>
          <w:rFonts w:cs="Arial"/>
          <w:bCs/>
        </w:rPr>
        <w:t xml:space="preserve">Dirigent: </w:t>
      </w:r>
      <w:r w:rsidRPr="00924F37">
        <w:rPr>
          <w:rFonts w:cs="Arial"/>
        </w:rPr>
        <w:t>Markus Poschner</w:t>
      </w:r>
    </w:p>
    <w:p w14:paraId="21183DCD" w14:textId="77777777" w:rsidR="00157DA3" w:rsidRPr="00924F37" w:rsidRDefault="00157DA3" w:rsidP="00157DA3">
      <w:pPr>
        <w:rPr>
          <w:rFonts w:cs="Arial"/>
          <w:bCs/>
        </w:rPr>
      </w:pPr>
      <w:r w:rsidRPr="00924F37">
        <w:rPr>
          <w:rFonts w:cs="Arial"/>
          <w:bCs/>
        </w:rPr>
        <w:t>Musiktheater Linz</w:t>
      </w:r>
    </w:p>
    <w:p w14:paraId="3A07AD73" w14:textId="77777777" w:rsidR="00157DA3" w:rsidRPr="00157DA3" w:rsidRDefault="00157DA3" w:rsidP="00157DA3">
      <w:pPr>
        <w:rPr>
          <w:rFonts w:cs="Arial"/>
        </w:rPr>
      </w:pPr>
    </w:p>
    <w:p w14:paraId="5395F5A9" w14:textId="77777777" w:rsidR="00157DA3" w:rsidRPr="00157DA3" w:rsidRDefault="00157DA3" w:rsidP="00157DA3">
      <w:pPr>
        <w:rPr>
          <w:rFonts w:cs="Arial"/>
        </w:rPr>
      </w:pPr>
      <w:r w:rsidRPr="00157DA3">
        <w:rPr>
          <w:rFonts w:cs="Arial"/>
        </w:rPr>
        <w:t>Sonata II. Grave e cantabile: „Fürwahr, ich sag es dir“</w:t>
      </w:r>
    </w:p>
    <w:p w14:paraId="3AFE28EA" w14:textId="77777777" w:rsidR="00157DA3" w:rsidRPr="00924F37" w:rsidRDefault="00157DA3" w:rsidP="00157DA3">
      <w:pPr>
        <w:rPr>
          <w:rFonts w:cs="Arial"/>
          <w:b/>
          <w:bCs/>
        </w:rPr>
      </w:pPr>
      <w:r w:rsidRPr="00924F37">
        <w:rPr>
          <w:rFonts w:cs="Arial"/>
          <w:b/>
          <w:bCs/>
        </w:rPr>
        <w:t>Tonkünstler-Orchester Niederösterreich</w:t>
      </w:r>
    </w:p>
    <w:p w14:paraId="43746EA7" w14:textId="77777777" w:rsidR="00157DA3" w:rsidRPr="00924F37" w:rsidRDefault="00157DA3" w:rsidP="00157DA3">
      <w:pPr>
        <w:rPr>
          <w:rFonts w:cs="Arial"/>
        </w:rPr>
      </w:pPr>
      <w:r w:rsidRPr="00924F37">
        <w:rPr>
          <w:rFonts w:cs="Arial"/>
          <w:bCs/>
        </w:rPr>
        <w:t xml:space="preserve">Dirigent: </w:t>
      </w:r>
      <w:r w:rsidRPr="00924F37">
        <w:rPr>
          <w:rFonts w:cs="Arial"/>
        </w:rPr>
        <w:t xml:space="preserve">Wayne Marshall </w:t>
      </w:r>
    </w:p>
    <w:p w14:paraId="64C5C7BF" w14:textId="77777777" w:rsidR="00157DA3" w:rsidRPr="00924F37" w:rsidRDefault="00157DA3" w:rsidP="00157DA3">
      <w:pPr>
        <w:rPr>
          <w:rFonts w:cs="Arial"/>
          <w:bCs/>
        </w:rPr>
      </w:pPr>
      <w:r w:rsidRPr="00924F37">
        <w:rPr>
          <w:rFonts w:cs="Arial"/>
          <w:bCs/>
        </w:rPr>
        <w:t>Festspielhaus St. Pölten</w:t>
      </w:r>
    </w:p>
    <w:p w14:paraId="128CC461" w14:textId="77777777" w:rsidR="00157DA3" w:rsidRPr="00157DA3" w:rsidRDefault="00157DA3" w:rsidP="00157DA3">
      <w:pPr>
        <w:rPr>
          <w:rFonts w:cs="Arial"/>
        </w:rPr>
      </w:pPr>
    </w:p>
    <w:p w14:paraId="3D56767C" w14:textId="77777777" w:rsidR="00157DA3" w:rsidRPr="00157DA3" w:rsidRDefault="00157DA3" w:rsidP="00157DA3">
      <w:pPr>
        <w:rPr>
          <w:rFonts w:cs="Arial"/>
        </w:rPr>
      </w:pPr>
      <w:r w:rsidRPr="00157DA3">
        <w:rPr>
          <w:rFonts w:cs="Arial"/>
        </w:rPr>
        <w:t>Sonata III. Grave: „Frau, hier siehe deinen Sohn“</w:t>
      </w:r>
    </w:p>
    <w:p w14:paraId="390C4432" w14:textId="77777777" w:rsidR="00157DA3" w:rsidRPr="00924F37" w:rsidRDefault="00157DA3" w:rsidP="00157DA3">
      <w:pPr>
        <w:rPr>
          <w:rFonts w:cs="Arial"/>
          <w:b/>
          <w:bCs/>
        </w:rPr>
      </w:pPr>
      <w:r w:rsidRPr="00924F37">
        <w:rPr>
          <w:rFonts w:cs="Arial"/>
          <w:b/>
          <w:bCs/>
        </w:rPr>
        <w:t>Symphonieorchester Vorarlberg</w:t>
      </w:r>
    </w:p>
    <w:p w14:paraId="26A10124" w14:textId="77777777" w:rsidR="00157DA3" w:rsidRPr="00924F37" w:rsidRDefault="00157DA3" w:rsidP="00157DA3">
      <w:pPr>
        <w:rPr>
          <w:rFonts w:cs="Arial"/>
        </w:rPr>
      </w:pPr>
      <w:r w:rsidRPr="00924F37">
        <w:rPr>
          <w:rFonts w:cs="Arial"/>
          <w:bCs/>
        </w:rPr>
        <w:t xml:space="preserve">Dirigent: </w:t>
      </w:r>
      <w:r w:rsidRPr="00924F37">
        <w:rPr>
          <w:rFonts w:cs="Arial"/>
        </w:rPr>
        <w:t>Emmanuel Tjeknavorian</w:t>
      </w:r>
    </w:p>
    <w:p w14:paraId="09B586CA" w14:textId="77777777" w:rsidR="00157DA3" w:rsidRPr="00924F37" w:rsidRDefault="00157DA3" w:rsidP="00157DA3">
      <w:pPr>
        <w:rPr>
          <w:rFonts w:cs="Arial"/>
          <w:bCs/>
        </w:rPr>
      </w:pPr>
      <w:r w:rsidRPr="00924F37">
        <w:rPr>
          <w:rFonts w:cs="Arial"/>
          <w:bCs/>
        </w:rPr>
        <w:t xml:space="preserve">Festspielhaus Bregenz </w:t>
      </w:r>
    </w:p>
    <w:p w14:paraId="1400BC84" w14:textId="77777777" w:rsidR="00157DA3" w:rsidRPr="00157DA3" w:rsidRDefault="00157DA3" w:rsidP="00157DA3">
      <w:pPr>
        <w:rPr>
          <w:rFonts w:cs="Arial"/>
        </w:rPr>
      </w:pPr>
    </w:p>
    <w:p w14:paraId="7B4CD237" w14:textId="77777777" w:rsidR="00157DA3" w:rsidRPr="00157DA3" w:rsidRDefault="00157DA3" w:rsidP="00157DA3">
      <w:pPr>
        <w:rPr>
          <w:rFonts w:cs="Arial"/>
        </w:rPr>
      </w:pPr>
      <w:r w:rsidRPr="00157DA3">
        <w:rPr>
          <w:rFonts w:cs="Arial"/>
        </w:rPr>
        <w:t>Sonata IV. Largo: „Mein Gott, mein Gott“</w:t>
      </w:r>
    </w:p>
    <w:p w14:paraId="4D298602" w14:textId="77777777" w:rsidR="00157DA3" w:rsidRPr="00924F37" w:rsidRDefault="00157DA3" w:rsidP="00157DA3">
      <w:pPr>
        <w:rPr>
          <w:rFonts w:cs="Arial"/>
          <w:b/>
          <w:bCs/>
        </w:rPr>
      </w:pPr>
      <w:r w:rsidRPr="00924F37">
        <w:rPr>
          <w:rFonts w:cs="Arial"/>
          <w:b/>
          <w:bCs/>
        </w:rPr>
        <w:t>Grazer Philharmoniker</w:t>
      </w:r>
    </w:p>
    <w:p w14:paraId="4D06E8A5" w14:textId="77777777" w:rsidR="00157DA3" w:rsidRPr="00924F37" w:rsidRDefault="00157DA3" w:rsidP="00157DA3">
      <w:pPr>
        <w:rPr>
          <w:rFonts w:cs="Arial"/>
        </w:rPr>
      </w:pPr>
      <w:r w:rsidRPr="00924F37">
        <w:rPr>
          <w:rFonts w:cs="Arial"/>
          <w:bCs/>
        </w:rPr>
        <w:t xml:space="preserve">Dirigent: </w:t>
      </w:r>
      <w:r w:rsidRPr="00924F37">
        <w:rPr>
          <w:rFonts w:cs="Arial"/>
        </w:rPr>
        <w:t>Roland Kluttig</w:t>
      </w:r>
    </w:p>
    <w:p w14:paraId="1D17EDB1" w14:textId="77777777" w:rsidR="00157DA3" w:rsidRPr="00924F37" w:rsidRDefault="00157DA3" w:rsidP="00157DA3">
      <w:pPr>
        <w:rPr>
          <w:rFonts w:cs="Arial"/>
          <w:bCs/>
        </w:rPr>
      </w:pPr>
      <w:r w:rsidRPr="00924F37">
        <w:rPr>
          <w:rFonts w:cs="Arial"/>
          <w:bCs/>
        </w:rPr>
        <w:t>Oper Graz</w:t>
      </w:r>
    </w:p>
    <w:p w14:paraId="3A065A6B" w14:textId="77777777" w:rsidR="00157DA3" w:rsidRPr="00157DA3" w:rsidRDefault="00157DA3" w:rsidP="00157DA3">
      <w:pPr>
        <w:rPr>
          <w:rFonts w:cs="Arial"/>
          <w:bCs/>
          <w:i/>
          <w:iCs/>
        </w:rPr>
      </w:pPr>
    </w:p>
    <w:p w14:paraId="20C7A0C7" w14:textId="77777777" w:rsidR="00157DA3" w:rsidRPr="00157DA3" w:rsidRDefault="00157DA3" w:rsidP="00157DA3">
      <w:pPr>
        <w:rPr>
          <w:rFonts w:cs="Arial"/>
        </w:rPr>
      </w:pPr>
      <w:proofErr w:type="spellStart"/>
      <w:r w:rsidRPr="00157DA3">
        <w:rPr>
          <w:rFonts w:cs="Arial"/>
        </w:rPr>
        <w:t>Introduzione</w:t>
      </w:r>
      <w:proofErr w:type="spellEnd"/>
      <w:r w:rsidRPr="00157DA3">
        <w:rPr>
          <w:rFonts w:cs="Arial"/>
        </w:rPr>
        <w:t xml:space="preserve"> 2 (aus der Oratoriums-Fassung)</w:t>
      </w:r>
    </w:p>
    <w:p w14:paraId="256FA6F8" w14:textId="77777777" w:rsidR="00157DA3" w:rsidRPr="00924F37" w:rsidRDefault="00157DA3" w:rsidP="00157DA3">
      <w:pPr>
        <w:rPr>
          <w:rFonts w:cs="Arial"/>
          <w:b/>
          <w:bCs/>
        </w:rPr>
      </w:pPr>
      <w:r w:rsidRPr="00924F37">
        <w:rPr>
          <w:rFonts w:cs="Arial"/>
          <w:b/>
          <w:bCs/>
        </w:rPr>
        <w:t>ORF Radio-Symphonieorchester Wien</w:t>
      </w:r>
    </w:p>
    <w:p w14:paraId="4765462B" w14:textId="77777777" w:rsidR="00157DA3" w:rsidRPr="00924F37" w:rsidRDefault="00157DA3" w:rsidP="00157DA3">
      <w:pPr>
        <w:rPr>
          <w:rFonts w:cs="Arial"/>
          <w:bCs/>
        </w:rPr>
      </w:pPr>
      <w:r w:rsidRPr="00924F37">
        <w:rPr>
          <w:rFonts w:cs="Arial"/>
          <w:bCs/>
        </w:rPr>
        <w:t xml:space="preserve">Dirigentin: </w:t>
      </w:r>
      <w:r w:rsidRPr="00924F37">
        <w:rPr>
          <w:rFonts w:cs="Arial"/>
        </w:rPr>
        <w:t>Marin Alsop</w:t>
      </w:r>
    </w:p>
    <w:p w14:paraId="1341C3CE" w14:textId="77777777" w:rsidR="00157DA3" w:rsidRPr="00924F37" w:rsidRDefault="00157DA3" w:rsidP="00157DA3">
      <w:pPr>
        <w:pStyle w:val="NurText"/>
        <w:rPr>
          <w:rFonts w:ascii="Arial" w:hAnsi="Arial" w:cs="Arial"/>
          <w:sz w:val="20"/>
          <w:szCs w:val="20"/>
        </w:rPr>
      </w:pPr>
      <w:r w:rsidRPr="00924F37">
        <w:rPr>
          <w:rFonts w:ascii="Arial" w:hAnsi="Arial" w:cs="Arial"/>
          <w:sz w:val="20"/>
          <w:szCs w:val="20"/>
          <w:lang w:val="de-AT"/>
        </w:rPr>
        <w:t>Schloss Esterházy</w:t>
      </w:r>
    </w:p>
    <w:p w14:paraId="5D0163B1" w14:textId="77777777" w:rsidR="00157DA3" w:rsidRPr="00157DA3" w:rsidRDefault="00157DA3" w:rsidP="00157DA3">
      <w:pPr>
        <w:rPr>
          <w:rFonts w:cs="Arial"/>
          <w:b/>
          <w:bCs/>
          <w:i/>
          <w:iCs/>
          <w:lang w:val="de-DE"/>
        </w:rPr>
      </w:pPr>
    </w:p>
    <w:p w14:paraId="195A5D70" w14:textId="77777777" w:rsidR="00157DA3" w:rsidRPr="00157DA3" w:rsidRDefault="00157DA3" w:rsidP="00157DA3">
      <w:pPr>
        <w:rPr>
          <w:rFonts w:cs="Arial"/>
        </w:rPr>
      </w:pPr>
      <w:r w:rsidRPr="00157DA3">
        <w:rPr>
          <w:rFonts w:cs="Arial"/>
        </w:rPr>
        <w:t>Sonata V. Adagio: „Ach, mich dürstet“</w:t>
      </w:r>
    </w:p>
    <w:p w14:paraId="3ABF46E3" w14:textId="77777777" w:rsidR="00157DA3" w:rsidRPr="00924F37" w:rsidRDefault="00157DA3" w:rsidP="00157DA3">
      <w:pPr>
        <w:rPr>
          <w:rFonts w:cs="Arial"/>
          <w:b/>
          <w:bCs/>
        </w:rPr>
      </w:pPr>
      <w:r w:rsidRPr="00924F37">
        <w:rPr>
          <w:rFonts w:cs="Arial"/>
          <w:b/>
          <w:bCs/>
        </w:rPr>
        <w:t>Kärntner Sinfonieorchester</w:t>
      </w:r>
    </w:p>
    <w:p w14:paraId="570F4AF4" w14:textId="77777777" w:rsidR="00157DA3" w:rsidRPr="00924F37" w:rsidRDefault="00157DA3" w:rsidP="00157DA3">
      <w:pPr>
        <w:rPr>
          <w:rFonts w:cs="Arial"/>
        </w:rPr>
      </w:pPr>
      <w:r w:rsidRPr="00924F37">
        <w:rPr>
          <w:rFonts w:cs="Arial"/>
          <w:bCs/>
        </w:rPr>
        <w:t xml:space="preserve">Dirigent: </w:t>
      </w:r>
      <w:r w:rsidRPr="00924F37">
        <w:rPr>
          <w:rFonts w:cs="Arial"/>
        </w:rPr>
        <w:t>Nicholas Carter</w:t>
      </w:r>
    </w:p>
    <w:p w14:paraId="00BB6057" w14:textId="77777777" w:rsidR="00157DA3" w:rsidRPr="00924F37" w:rsidRDefault="00157DA3" w:rsidP="00157DA3">
      <w:pPr>
        <w:rPr>
          <w:rFonts w:cs="Arial"/>
          <w:bCs/>
        </w:rPr>
      </w:pPr>
      <w:r w:rsidRPr="00924F37">
        <w:rPr>
          <w:rFonts w:cs="Arial"/>
          <w:bCs/>
        </w:rPr>
        <w:t>Stadttheater Klagenfurt</w:t>
      </w:r>
    </w:p>
    <w:p w14:paraId="2F6B9A16" w14:textId="77777777" w:rsidR="00157DA3" w:rsidRPr="00157DA3" w:rsidRDefault="00157DA3" w:rsidP="00157DA3">
      <w:pPr>
        <w:rPr>
          <w:rFonts w:cs="Arial"/>
        </w:rPr>
      </w:pPr>
    </w:p>
    <w:p w14:paraId="4E030579" w14:textId="77777777" w:rsidR="00157DA3" w:rsidRPr="00157DA3" w:rsidRDefault="00157DA3" w:rsidP="00157DA3">
      <w:pPr>
        <w:rPr>
          <w:rFonts w:cs="Arial"/>
        </w:rPr>
      </w:pPr>
      <w:r w:rsidRPr="00157DA3">
        <w:rPr>
          <w:rFonts w:cs="Arial"/>
        </w:rPr>
        <w:t>Sonata VI. Lento: „Es ist vollbracht“</w:t>
      </w:r>
    </w:p>
    <w:p w14:paraId="64F5E33C" w14:textId="77777777" w:rsidR="00157DA3" w:rsidRPr="00924F37" w:rsidRDefault="00157DA3" w:rsidP="00157DA3">
      <w:pPr>
        <w:rPr>
          <w:rFonts w:cs="Arial"/>
          <w:b/>
          <w:bCs/>
        </w:rPr>
      </w:pPr>
      <w:r w:rsidRPr="00924F37">
        <w:rPr>
          <w:rFonts w:cs="Arial"/>
          <w:b/>
          <w:bCs/>
        </w:rPr>
        <w:t>Tiroler Symphonieorchester Innsbruck</w:t>
      </w:r>
    </w:p>
    <w:p w14:paraId="481B6916" w14:textId="77777777" w:rsidR="00157DA3" w:rsidRPr="00924F37" w:rsidRDefault="00157DA3" w:rsidP="00157DA3">
      <w:pPr>
        <w:rPr>
          <w:rFonts w:cs="Arial"/>
        </w:rPr>
      </w:pPr>
      <w:r w:rsidRPr="00924F37">
        <w:rPr>
          <w:rFonts w:cs="Arial"/>
          <w:bCs/>
        </w:rPr>
        <w:t xml:space="preserve">Dirigent: </w:t>
      </w:r>
      <w:r w:rsidRPr="00924F37">
        <w:rPr>
          <w:rFonts w:cs="Arial"/>
        </w:rPr>
        <w:t>Kerem Hasan</w:t>
      </w:r>
    </w:p>
    <w:p w14:paraId="5E9B473C" w14:textId="77777777" w:rsidR="00157DA3" w:rsidRPr="00157DA3" w:rsidRDefault="00157DA3" w:rsidP="00157DA3">
      <w:pPr>
        <w:rPr>
          <w:rFonts w:cs="Arial"/>
          <w:bCs/>
          <w:i/>
          <w:iCs/>
        </w:rPr>
      </w:pPr>
      <w:r w:rsidRPr="00924F37">
        <w:rPr>
          <w:rFonts w:cs="Arial"/>
          <w:bCs/>
        </w:rPr>
        <w:t>Haus der Musik Innsbruck</w:t>
      </w:r>
    </w:p>
    <w:p w14:paraId="0608A543" w14:textId="77777777" w:rsidR="00157DA3" w:rsidRPr="00157DA3" w:rsidRDefault="00157DA3" w:rsidP="00157DA3">
      <w:pPr>
        <w:rPr>
          <w:rFonts w:cs="Arial"/>
        </w:rPr>
      </w:pPr>
    </w:p>
    <w:p w14:paraId="14B8B45D" w14:textId="77777777" w:rsidR="00157DA3" w:rsidRPr="00157DA3" w:rsidRDefault="00157DA3" w:rsidP="00157DA3">
      <w:pPr>
        <w:rPr>
          <w:rFonts w:cs="Arial"/>
        </w:rPr>
      </w:pPr>
      <w:r w:rsidRPr="00157DA3">
        <w:rPr>
          <w:rFonts w:cs="Arial"/>
        </w:rPr>
        <w:t>Sonata VII. Largo: „In deine Hände“</w:t>
      </w:r>
    </w:p>
    <w:p w14:paraId="0CEC1008" w14:textId="77777777" w:rsidR="00157DA3" w:rsidRPr="00157DA3" w:rsidRDefault="00157DA3" w:rsidP="00157DA3">
      <w:pPr>
        <w:rPr>
          <w:rFonts w:cs="Arial"/>
          <w:lang w:val="en-GB"/>
        </w:rPr>
      </w:pPr>
      <w:proofErr w:type="spellStart"/>
      <w:r w:rsidRPr="00157DA3">
        <w:rPr>
          <w:rFonts w:cs="Arial"/>
          <w:lang w:val="en-GB"/>
        </w:rPr>
        <w:t>Terremoto</w:t>
      </w:r>
      <w:proofErr w:type="spellEnd"/>
      <w:r w:rsidRPr="00157DA3">
        <w:rPr>
          <w:rFonts w:cs="Arial"/>
          <w:lang w:val="en-GB"/>
        </w:rPr>
        <w:t xml:space="preserve">. Presto con </w:t>
      </w:r>
      <w:proofErr w:type="spellStart"/>
      <w:r w:rsidRPr="00157DA3">
        <w:rPr>
          <w:rFonts w:cs="Arial"/>
          <w:lang w:val="en-GB"/>
        </w:rPr>
        <w:t>tutta</w:t>
      </w:r>
      <w:proofErr w:type="spellEnd"/>
      <w:r w:rsidRPr="00157DA3">
        <w:rPr>
          <w:rFonts w:cs="Arial"/>
          <w:lang w:val="en-GB"/>
        </w:rPr>
        <w:t xml:space="preserve"> la forza</w:t>
      </w:r>
    </w:p>
    <w:p w14:paraId="572FB7E1" w14:textId="77777777" w:rsidR="00157DA3" w:rsidRPr="00924F37" w:rsidRDefault="00157DA3" w:rsidP="00157DA3">
      <w:pPr>
        <w:rPr>
          <w:rFonts w:cs="Arial"/>
          <w:b/>
          <w:bCs/>
        </w:rPr>
      </w:pPr>
      <w:r w:rsidRPr="00924F37">
        <w:rPr>
          <w:rFonts w:cs="Arial"/>
          <w:b/>
          <w:bCs/>
        </w:rPr>
        <w:t>Wiener Symphoniker</w:t>
      </w:r>
    </w:p>
    <w:p w14:paraId="5CAE1CAF" w14:textId="3C05B4E3" w:rsidR="00157DA3" w:rsidRPr="00924F37" w:rsidRDefault="00157DA3" w:rsidP="00157DA3">
      <w:pPr>
        <w:rPr>
          <w:rFonts w:cs="Arial"/>
        </w:rPr>
      </w:pPr>
      <w:r w:rsidRPr="00924F37">
        <w:rPr>
          <w:rFonts w:cs="Arial"/>
          <w:bCs/>
        </w:rPr>
        <w:t xml:space="preserve">Dirigent: Andrés </w:t>
      </w:r>
      <w:r w:rsidRPr="00924F37">
        <w:rPr>
          <w:rFonts w:cs="Arial"/>
        </w:rPr>
        <w:t xml:space="preserve">Orozco-Estrada </w:t>
      </w:r>
      <w:r w:rsidR="00B704C8" w:rsidRPr="00924F37">
        <w:rPr>
          <w:rFonts w:cs="Arial"/>
        </w:rPr>
        <w:tab/>
      </w:r>
    </w:p>
    <w:p w14:paraId="1D3EC61F" w14:textId="1E8F5FA3" w:rsidR="00072126" w:rsidRPr="00924F37" w:rsidRDefault="00157DA3" w:rsidP="00157DA3">
      <w:pPr>
        <w:rPr>
          <w:rFonts w:cs="Arial"/>
        </w:rPr>
      </w:pPr>
      <w:r w:rsidRPr="00924F37">
        <w:rPr>
          <w:rFonts w:cs="Arial"/>
          <w:bCs/>
        </w:rPr>
        <w:t>Wiener Konzerthaus</w:t>
      </w:r>
    </w:p>
    <w:p w14:paraId="745DC6FB" w14:textId="4CA76FD0" w:rsidR="001743B8" w:rsidRPr="001743B8" w:rsidRDefault="001743B8" w:rsidP="00F30492"/>
    <w:p w14:paraId="4E79564E" w14:textId="77777777" w:rsidR="001743B8" w:rsidRPr="001743B8" w:rsidRDefault="001743B8" w:rsidP="00F30492"/>
    <w:p w14:paraId="0C43476A" w14:textId="1D078D0B" w:rsidR="00072126" w:rsidRDefault="002D3AE6" w:rsidP="00F30492">
      <w:pPr>
        <w:rPr>
          <w:b/>
          <w:lang w:val="de-DE"/>
        </w:rPr>
      </w:pPr>
      <w:r w:rsidRPr="00AA6286">
        <w:rPr>
          <w:b/>
          <w:lang w:val="de-DE"/>
        </w:rPr>
        <w:t>Bildtext</w:t>
      </w:r>
      <w:r w:rsidR="007D5571">
        <w:rPr>
          <w:b/>
          <w:lang w:val="de-DE"/>
        </w:rPr>
        <w:t>e</w:t>
      </w:r>
      <w:r w:rsidR="00157DA3">
        <w:rPr>
          <w:b/>
          <w:lang w:val="de-DE"/>
        </w:rPr>
        <w:t>:</w:t>
      </w:r>
    </w:p>
    <w:p w14:paraId="732864CC" w14:textId="77777777" w:rsidR="00157DA3" w:rsidRPr="00AA6286" w:rsidRDefault="00157DA3" w:rsidP="00F30492">
      <w:pPr>
        <w:rPr>
          <w:b/>
          <w:lang w:val="de-DE"/>
        </w:rPr>
      </w:pPr>
    </w:p>
    <w:p w14:paraId="3CDDC61D" w14:textId="68FFA499" w:rsidR="002604CC" w:rsidRPr="004B032B" w:rsidRDefault="00015AC6" w:rsidP="00F30492">
      <w:pPr>
        <w:rPr>
          <w:rFonts w:cs="Arial"/>
          <w:lang w:val="de-DE"/>
        </w:rPr>
      </w:pPr>
      <w:r w:rsidRPr="00B704C8">
        <w:rPr>
          <w:rFonts w:cs="Arial"/>
          <w:b/>
          <w:lang w:val="de-DE"/>
        </w:rPr>
        <w:t>Symphonieorchester-Vorarlberg-</w:t>
      </w:r>
      <w:r w:rsidR="00B704C8" w:rsidRPr="00B704C8">
        <w:rPr>
          <w:rFonts w:cs="Arial"/>
          <w:b/>
          <w:bCs/>
          <w:lang w:val="de-DE"/>
        </w:rPr>
        <w:t>Ensemble</w:t>
      </w:r>
      <w:r w:rsidR="000245AE" w:rsidRPr="00B704C8">
        <w:rPr>
          <w:rFonts w:cs="Arial"/>
          <w:b/>
          <w:lang w:val="de-DE"/>
        </w:rPr>
        <w:t>.jpg</w:t>
      </w:r>
      <w:r w:rsidR="007F2A95" w:rsidRPr="004B032B">
        <w:rPr>
          <w:rFonts w:cs="Arial"/>
          <w:b/>
          <w:lang w:val="de-DE"/>
        </w:rPr>
        <w:t xml:space="preserve">: </w:t>
      </w:r>
      <w:r w:rsidR="00B704C8" w:rsidRPr="00924F37">
        <w:rPr>
          <w:rFonts w:cs="Arial"/>
          <w:lang w:val="de-DE"/>
        </w:rPr>
        <w:t xml:space="preserve">Das Symphonieorchester Vorarlberg ist im April zwar nicht mit </w:t>
      </w:r>
      <w:r w:rsidR="00924F37" w:rsidRPr="00924F37">
        <w:rPr>
          <w:rFonts w:cs="Arial"/>
          <w:lang w:val="de-DE"/>
        </w:rPr>
        <w:t>seinem</w:t>
      </w:r>
      <w:r w:rsidR="00B704C8" w:rsidRPr="00924F37">
        <w:rPr>
          <w:rFonts w:cs="Arial"/>
          <w:lang w:val="de-DE"/>
        </w:rPr>
        <w:t xml:space="preserve"> fünften </w:t>
      </w:r>
      <w:proofErr w:type="spellStart"/>
      <w:r w:rsidR="00B704C8" w:rsidRPr="00924F37">
        <w:rPr>
          <w:rFonts w:cs="Arial"/>
          <w:lang w:val="de-DE"/>
        </w:rPr>
        <w:t>Abokonzert</w:t>
      </w:r>
      <w:proofErr w:type="spellEnd"/>
      <w:r w:rsidR="00B704C8" w:rsidRPr="00924F37">
        <w:rPr>
          <w:rFonts w:cs="Arial"/>
          <w:lang w:val="de-DE"/>
        </w:rPr>
        <w:t>, aber einem österreichweiten Projek</w:t>
      </w:r>
      <w:r w:rsidR="00924F37" w:rsidRPr="00924F37">
        <w:rPr>
          <w:rFonts w:cs="Arial"/>
          <w:lang w:val="de-DE"/>
        </w:rPr>
        <w:t>t zu hören</w:t>
      </w:r>
      <w:r w:rsidR="00B01393" w:rsidRPr="00924F37">
        <w:rPr>
          <w:rFonts w:cs="Arial"/>
          <w:lang w:val="de-DE"/>
        </w:rPr>
        <w:t xml:space="preserve"> (</w:t>
      </w:r>
      <w:r w:rsidR="00157DA3" w:rsidRPr="00924F37">
        <w:rPr>
          <w:rFonts w:cs="Arial"/>
          <w:lang w:val="de-DE"/>
        </w:rPr>
        <w:t>Foto</w:t>
      </w:r>
      <w:r w:rsidRPr="00924F37">
        <w:rPr>
          <w:rFonts w:cs="Arial"/>
          <w:lang w:val="de-DE"/>
        </w:rPr>
        <w:t xml:space="preserve">: </w:t>
      </w:r>
      <w:r w:rsidR="00B704C8" w:rsidRPr="00924F37">
        <w:rPr>
          <w:rFonts w:cs="Arial"/>
          <w:lang w:val="de-DE"/>
        </w:rPr>
        <w:t>Thomas Schrott</w:t>
      </w:r>
      <w:r w:rsidR="002604CC" w:rsidRPr="00924F37">
        <w:rPr>
          <w:rFonts w:cs="Arial"/>
          <w:lang w:val="de-DE"/>
        </w:rPr>
        <w:t>)</w:t>
      </w:r>
      <w:r w:rsidR="00924F37">
        <w:rPr>
          <w:rFonts w:cs="Arial"/>
          <w:lang w:val="de-DE"/>
        </w:rPr>
        <w:t>.</w:t>
      </w:r>
    </w:p>
    <w:p w14:paraId="3D670A5A" w14:textId="24F61693" w:rsidR="00015AC6" w:rsidRDefault="00015AC6" w:rsidP="00F30492">
      <w:pPr>
        <w:rPr>
          <w:lang w:val="de-DE"/>
        </w:rPr>
      </w:pPr>
    </w:p>
    <w:p w14:paraId="0FCCCDDC" w14:textId="499ED637" w:rsidR="007D5571" w:rsidRDefault="007D5571" w:rsidP="00F30492">
      <w:pPr>
        <w:rPr>
          <w:lang w:val="de-DE"/>
        </w:rPr>
      </w:pPr>
      <w:r w:rsidRPr="007D5571">
        <w:rPr>
          <w:b/>
          <w:bCs/>
          <w:lang w:val="de-DE"/>
        </w:rPr>
        <w:t>Symphonieorchester-Vorarlberg-Emmanuel-Tje</w:t>
      </w:r>
      <w:r>
        <w:rPr>
          <w:b/>
          <w:bCs/>
          <w:lang w:val="de-DE"/>
        </w:rPr>
        <w:t>k</w:t>
      </w:r>
      <w:r w:rsidRPr="007D5571">
        <w:rPr>
          <w:b/>
          <w:bCs/>
          <w:lang w:val="de-DE"/>
        </w:rPr>
        <w:t>navorian.jpg</w:t>
      </w:r>
      <w:r>
        <w:rPr>
          <w:lang w:val="de-DE"/>
        </w:rPr>
        <w:t>: Geiger und Dirigent Emmanuel Tjeknavorian (Foto: Uwe Arens)</w:t>
      </w:r>
    </w:p>
    <w:p w14:paraId="53F2A3EB" w14:textId="52779E1F" w:rsidR="007D5571" w:rsidRDefault="007D5571" w:rsidP="00F30492">
      <w:pPr>
        <w:rPr>
          <w:lang w:val="de-DE"/>
        </w:rPr>
      </w:pPr>
    </w:p>
    <w:p w14:paraId="51F9E134" w14:textId="77777777" w:rsidR="006C643D" w:rsidRPr="004B032B" w:rsidRDefault="006C643D" w:rsidP="00F30492">
      <w:pPr>
        <w:rPr>
          <w:lang w:val="de-DE"/>
        </w:rPr>
      </w:pPr>
    </w:p>
    <w:p w14:paraId="49AE585A" w14:textId="77777777" w:rsidR="000E41F1" w:rsidRDefault="000E41F1" w:rsidP="00F30492">
      <w:r w:rsidRPr="000245AE">
        <w:t>Abdruck</w:t>
      </w:r>
      <w:r w:rsidR="007D5571">
        <w:t>e</w:t>
      </w:r>
      <w:r w:rsidRPr="000245AE">
        <w:t xml:space="preserve"> honorarfrei zur Berichterstattung über das Symphonieorchester Vorarlberg. Angabe des Bildnachweises ist Voraussetzung.</w:t>
      </w:r>
    </w:p>
    <w:p w14:paraId="6205C8C2" w14:textId="0028A7F0" w:rsidR="009211A9" w:rsidRDefault="009211A9" w:rsidP="00F30492">
      <w:pPr>
        <w:rPr>
          <w:b/>
          <w:lang w:val="de-DE"/>
        </w:rPr>
      </w:pPr>
    </w:p>
    <w:p w14:paraId="32BF5D75" w14:textId="77777777" w:rsidR="001743B8" w:rsidRPr="00EE2243" w:rsidRDefault="001743B8" w:rsidP="00F30492">
      <w:pPr>
        <w:rPr>
          <w:b/>
          <w:lang w:val="de-DE"/>
        </w:rPr>
      </w:pPr>
    </w:p>
    <w:p w14:paraId="4320074C" w14:textId="77777777" w:rsidR="00750BEC" w:rsidRPr="00EE2243" w:rsidRDefault="00750BEC" w:rsidP="00F30492">
      <w:pPr>
        <w:rPr>
          <w:b/>
          <w:lang w:val="de-DE"/>
        </w:rPr>
      </w:pPr>
    </w:p>
    <w:p w14:paraId="54F78A25" w14:textId="77777777" w:rsidR="00072126" w:rsidRPr="00802E89" w:rsidRDefault="00072126" w:rsidP="00F30492">
      <w:pPr>
        <w:rPr>
          <w:b/>
        </w:rPr>
      </w:pPr>
      <w:r w:rsidRPr="00802E89">
        <w:rPr>
          <w:b/>
        </w:rPr>
        <w:t>Rückfragehinweis für die Redaktionen:</w:t>
      </w:r>
    </w:p>
    <w:p w14:paraId="41B5DBAA" w14:textId="77777777" w:rsidR="001743B8" w:rsidRPr="001743B8" w:rsidRDefault="00072126" w:rsidP="00F30492">
      <w:r w:rsidRPr="001227CD">
        <w:t xml:space="preserve">Symphonieorchester Vorarlberg, </w:t>
      </w:r>
      <w:r w:rsidR="001F18C5">
        <w:t>Sebastian Hazod</w:t>
      </w:r>
      <w:r w:rsidR="00705449">
        <w:t>, Telefon 0043/5574/43447,</w:t>
      </w:r>
      <w:r w:rsidR="001743B8">
        <w:t xml:space="preserve"> </w:t>
      </w:r>
      <w:r w:rsidRPr="003B7067">
        <w:rPr>
          <w:lang w:val="en-US"/>
        </w:rPr>
        <w:t xml:space="preserve">Mail </w:t>
      </w:r>
      <w:hyperlink r:id="rId7" w:history="1">
        <w:r w:rsidR="001F18C5" w:rsidRPr="003B7067">
          <w:rPr>
            <w:rStyle w:val="Hyperlink"/>
            <w:lang w:val="en-US"/>
          </w:rPr>
          <w:t>sebastian.hazod@sov.at</w:t>
        </w:r>
      </w:hyperlink>
    </w:p>
    <w:p w14:paraId="42588356" w14:textId="050B4660" w:rsidR="0057558D" w:rsidRPr="001743B8" w:rsidRDefault="00072126" w:rsidP="00F30492">
      <w:r w:rsidRPr="003B7067">
        <w:rPr>
          <w:lang w:val="en-US"/>
        </w:rPr>
        <w:t>Pzwei.</w:t>
      </w:r>
      <w:r w:rsidR="00705449" w:rsidRPr="003B7067">
        <w:rPr>
          <w:lang w:val="en-US"/>
        </w:rPr>
        <w:t xml:space="preserve"> </w:t>
      </w:r>
      <w:r w:rsidR="00705449">
        <w:t xml:space="preserve">Pressearbeit, </w:t>
      </w:r>
      <w:r w:rsidR="0057558D">
        <w:t>Thorsten Bayer</w:t>
      </w:r>
      <w:r w:rsidR="00705449">
        <w:t>, Telefon 0043/699/</w:t>
      </w:r>
      <w:r w:rsidR="0057558D">
        <w:t>81223482</w:t>
      </w:r>
      <w:r w:rsidRPr="00802E89">
        <w:t xml:space="preserve">, Mail </w:t>
      </w:r>
      <w:hyperlink r:id="rId8" w:history="1">
        <w:r w:rsidR="0057558D" w:rsidRPr="00B27273">
          <w:rPr>
            <w:rStyle w:val="Hyperlink"/>
          </w:rPr>
          <w:t>thorsten.bayer@pzwei.at</w:t>
        </w:r>
      </w:hyperlink>
    </w:p>
    <w:sectPr w:rsidR="0057558D" w:rsidRPr="00174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6C0E"/>
    <w:rsid w:val="0002747B"/>
    <w:rsid w:val="00030F19"/>
    <w:rsid w:val="00035ADE"/>
    <w:rsid w:val="0003795C"/>
    <w:rsid w:val="000502F5"/>
    <w:rsid w:val="000512AC"/>
    <w:rsid w:val="00054E8C"/>
    <w:rsid w:val="000670D7"/>
    <w:rsid w:val="0006738C"/>
    <w:rsid w:val="00070279"/>
    <w:rsid w:val="00072126"/>
    <w:rsid w:val="00074BEF"/>
    <w:rsid w:val="00076904"/>
    <w:rsid w:val="00081560"/>
    <w:rsid w:val="000874C4"/>
    <w:rsid w:val="0009102B"/>
    <w:rsid w:val="000967AA"/>
    <w:rsid w:val="000979C1"/>
    <w:rsid w:val="000A48BE"/>
    <w:rsid w:val="000A6164"/>
    <w:rsid w:val="000A7F27"/>
    <w:rsid w:val="000B0167"/>
    <w:rsid w:val="000B57FF"/>
    <w:rsid w:val="000C7E5D"/>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1837"/>
    <w:rsid w:val="001222FD"/>
    <w:rsid w:val="00136278"/>
    <w:rsid w:val="0014310B"/>
    <w:rsid w:val="00146A19"/>
    <w:rsid w:val="00157DA3"/>
    <w:rsid w:val="00173EF4"/>
    <w:rsid w:val="001743B8"/>
    <w:rsid w:val="00193DE2"/>
    <w:rsid w:val="0019470C"/>
    <w:rsid w:val="001A1A84"/>
    <w:rsid w:val="001A1E92"/>
    <w:rsid w:val="001B1DEE"/>
    <w:rsid w:val="001B2E14"/>
    <w:rsid w:val="001B320B"/>
    <w:rsid w:val="001B3D2B"/>
    <w:rsid w:val="001B5495"/>
    <w:rsid w:val="001D15FA"/>
    <w:rsid w:val="001D236A"/>
    <w:rsid w:val="001E0641"/>
    <w:rsid w:val="001E2A12"/>
    <w:rsid w:val="001E7DE8"/>
    <w:rsid w:val="001F18C5"/>
    <w:rsid w:val="001F1E7C"/>
    <w:rsid w:val="001F2683"/>
    <w:rsid w:val="00203B1F"/>
    <w:rsid w:val="0020535A"/>
    <w:rsid w:val="002078F5"/>
    <w:rsid w:val="00214204"/>
    <w:rsid w:val="00214956"/>
    <w:rsid w:val="002167C2"/>
    <w:rsid w:val="00221FEF"/>
    <w:rsid w:val="00222759"/>
    <w:rsid w:val="00222EEE"/>
    <w:rsid w:val="00223256"/>
    <w:rsid w:val="00224500"/>
    <w:rsid w:val="00232A50"/>
    <w:rsid w:val="002501B0"/>
    <w:rsid w:val="0025290F"/>
    <w:rsid w:val="002604CC"/>
    <w:rsid w:val="00260DB3"/>
    <w:rsid w:val="0026549F"/>
    <w:rsid w:val="002724B6"/>
    <w:rsid w:val="00285254"/>
    <w:rsid w:val="00286507"/>
    <w:rsid w:val="00286701"/>
    <w:rsid w:val="002926BE"/>
    <w:rsid w:val="002959D5"/>
    <w:rsid w:val="002A20F3"/>
    <w:rsid w:val="002A35E5"/>
    <w:rsid w:val="002A539F"/>
    <w:rsid w:val="002B0E99"/>
    <w:rsid w:val="002B2965"/>
    <w:rsid w:val="002B4482"/>
    <w:rsid w:val="002B6956"/>
    <w:rsid w:val="002B71A5"/>
    <w:rsid w:val="002C1DD8"/>
    <w:rsid w:val="002C40AA"/>
    <w:rsid w:val="002D3AE6"/>
    <w:rsid w:val="002D4560"/>
    <w:rsid w:val="002D4CB0"/>
    <w:rsid w:val="002E26C0"/>
    <w:rsid w:val="002E5333"/>
    <w:rsid w:val="002F324C"/>
    <w:rsid w:val="002F67A4"/>
    <w:rsid w:val="00304F4F"/>
    <w:rsid w:val="003058CC"/>
    <w:rsid w:val="003166AC"/>
    <w:rsid w:val="00316A85"/>
    <w:rsid w:val="00317C1A"/>
    <w:rsid w:val="00333E86"/>
    <w:rsid w:val="0034480C"/>
    <w:rsid w:val="00344976"/>
    <w:rsid w:val="00344F82"/>
    <w:rsid w:val="00351FFA"/>
    <w:rsid w:val="00356D8F"/>
    <w:rsid w:val="003576E0"/>
    <w:rsid w:val="00374E3C"/>
    <w:rsid w:val="00380B6E"/>
    <w:rsid w:val="0038164B"/>
    <w:rsid w:val="00384AA0"/>
    <w:rsid w:val="003873A2"/>
    <w:rsid w:val="003909FC"/>
    <w:rsid w:val="00393BDA"/>
    <w:rsid w:val="003A1F96"/>
    <w:rsid w:val="003B5D85"/>
    <w:rsid w:val="003B7067"/>
    <w:rsid w:val="003B7128"/>
    <w:rsid w:val="003C79B0"/>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1053"/>
    <w:rsid w:val="0048312E"/>
    <w:rsid w:val="004837D0"/>
    <w:rsid w:val="00491D35"/>
    <w:rsid w:val="004955C9"/>
    <w:rsid w:val="00497EF6"/>
    <w:rsid w:val="004A4ADF"/>
    <w:rsid w:val="004A6B50"/>
    <w:rsid w:val="004B032B"/>
    <w:rsid w:val="004B1B22"/>
    <w:rsid w:val="004B2BBF"/>
    <w:rsid w:val="004B505C"/>
    <w:rsid w:val="004D43FF"/>
    <w:rsid w:val="004F4B7F"/>
    <w:rsid w:val="00500D14"/>
    <w:rsid w:val="005036E4"/>
    <w:rsid w:val="005046ED"/>
    <w:rsid w:val="0050658C"/>
    <w:rsid w:val="005137AB"/>
    <w:rsid w:val="00514357"/>
    <w:rsid w:val="00517A4D"/>
    <w:rsid w:val="005201F1"/>
    <w:rsid w:val="00526ACD"/>
    <w:rsid w:val="00530ED9"/>
    <w:rsid w:val="005357F1"/>
    <w:rsid w:val="00537461"/>
    <w:rsid w:val="0054681D"/>
    <w:rsid w:val="00555E65"/>
    <w:rsid w:val="00560A32"/>
    <w:rsid w:val="00561B21"/>
    <w:rsid w:val="005629F1"/>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6059A2"/>
    <w:rsid w:val="006123EB"/>
    <w:rsid w:val="00614D81"/>
    <w:rsid w:val="00614E2F"/>
    <w:rsid w:val="006175B8"/>
    <w:rsid w:val="00621ED3"/>
    <w:rsid w:val="006250B9"/>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2E24"/>
    <w:rsid w:val="00676B0F"/>
    <w:rsid w:val="00680905"/>
    <w:rsid w:val="00680B6C"/>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2141"/>
    <w:rsid w:val="006C643D"/>
    <w:rsid w:val="006C6666"/>
    <w:rsid w:val="006C710B"/>
    <w:rsid w:val="006D182C"/>
    <w:rsid w:val="006D18BC"/>
    <w:rsid w:val="006D3F87"/>
    <w:rsid w:val="006D5E34"/>
    <w:rsid w:val="006E281A"/>
    <w:rsid w:val="006E4674"/>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72CC"/>
    <w:rsid w:val="00750BEC"/>
    <w:rsid w:val="00751674"/>
    <w:rsid w:val="00752C4C"/>
    <w:rsid w:val="00753C95"/>
    <w:rsid w:val="007544FE"/>
    <w:rsid w:val="007561AE"/>
    <w:rsid w:val="00756273"/>
    <w:rsid w:val="00772945"/>
    <w:rsid w:val="0078655F"/>
    <w:rsid w:val="007A4121"/>
    <w:rsid w:val="007B1338"/>
    <w:rsid w:val="007B2502"/>
    <w:rsid w:val="007B2EB1"/>
    <w:rsid w:val="007B44DF"/>
    <w:rsid w:val="007B45BD"/>
    <w:rsid w:val="007B6B2C"/>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43F88"/>
    <w:rsid w:val="008458D4"/>
    <w:rsid w:val="00850718"/>
    <w:rsid w:val="00861C7A"/>
    <w:rsid w:val="00861EE8"/>
    <w:rsid w:val="00862A64"/>
    <w:rsid w:val="0087274B"/>
    <w:rsid w:val="00877229"/>
    <w:rsid w:val="008804FA"/>
    <w:rsid w:val="00881AE4"/>
    <w:rsid w:val="008975DF"/>
    <w:rsid w:val="008A077B"/>
    <w:rsid w:val="008A1219"/>
    <w:rsid w:val="008A6E52"/>
    <w:rsid w:val="008B7EE9"/>
    <w:rsid w:val="008C7521"/>
    <w:rsid w:val="008C7E30"/>
    <w:rsid w:val="008D1E2B"/>
    <w:rsid w:val="008E7C96"/>
    <w:rsid w:val="008F250A"/>
    <w:rsid w:val="008F40DB"/>
    <w:rsid w:val="008F5662"/>
    <w:rsid w:val="0090051F"/>
    <w:rsid w:val="009078EB"/>
    <w:rsid w:val="00910257"/>
    <w:rsid w:val="009134DC"/>
    <w:rsid w:val="009151BB"/>
    <w:rsid w:val="009203FC"/>
    <w:rsid w:val="009211A9"/>
    <w:rsid w:val="00921A73"/>
    <w:rsid w:val="009240A3"/>
    <w:rsid w:val="00924151"/>
    <w:rsid w:val="00924F37"/>
    <w:rsid w:val="0092762A"/>
    <w:rsid w:val="00933154"/>
    <w:rsid w:val="009357BF"/>
    <w:rsid w:val="00941C18"/>
    <w:rsid w:val="00945281"/>
    <w:rsid w:val="0094695A"/>
    <w:rsid w:val="009515D8"/>
    <w:rsid w:val="00954410"/>
    <w:rsid w:val="00955795"/>
    <w:rsid w:val="00955B35"/>
    <w:rsid w:val="00956723"/>
    <w:rsid w:val="0096188E"/>
    <w:rsid w:val="00961E92"/>
    <w:rsid w:val="00962BB1"/>
    <w:rsid w:val="00972480"/>
    <w:rsid w:val="00975998"/>
    <w:rsid w:val="00981384"/>
    <w:rsid w:val="009853B6"/>
    <w:rsid w:val="00986296"/>
    <w:rsid w:val="0098726A"/>
    <w:rsid w:val="00990B2C"/>
    <w:rsid w:val="00991701"/>
    <w:rsid w:val="009931EA"/>
    <w:rsid w:val="009A2A63"/>
    <w:rsid w:val="009A388B"/>
    <w:rsid w:val="009B0E61"/>
    <w:rsid w:val="009B5ED2"/>
    <w:rsid w:val="009C34C0"/>
    <w:rsid w:val="009C4217"/>
    <w:rsid w:val="009C629F"/>
    <w:rsid w:val="009E0EFD"/>
    <w:rsid w:val="009E4B02"/>
    <w:rsid w:val="009E59AA"/>
    <w:rsid w:val="00A047C0"/>
    <w:rsid w:val="00A11AA8"/>
    <w:rsid w:val="00A11CE7"/>
    <w:rsid w:val="00A13B65"/>
    <w:rsid w:val="00A14A7B"/>
    <w:rsid w:val="00A16EEC"/>
    <w:rsid w:val="00A17B41"/>
    <w:rsid w:val="00A216DD"/>
    <w:rsid w:val="00A239A7"/>
    <w:rsid w:val="00A33AF3"/>
    <w:rsid w:val="00A33DC6"/>
    <w:rsid w:val="00A34C04"/>
    <w:rsid w:val="00A36E53"/>
    <w:rsid w:val="00A41E5F"/>
    <w:rsid w:val="00A422A0"/>
    <w:rsid w:val="00A4483D"/>
    <w:rsid w:val="00A54B1F"/>
    <w:rsid w:val="00A612ED"/>
    <w:rsid w:val="00A61D85"/>
    <w:rsid w:val="00A64FB0"/>
    <w:rsid w:val="00A71789"/>
    <w:rsid w:val="00A723A7"/>
    <w:rsid w:val="00A804C5"/>
    <w:rsid w:val="00A84B48"/>
    <w:rsid w:val="00AA2A8C"/>
    <w:rsid w:val="00AA6286"/>
    <w:rsid w:val="00AA70DB"/>
    <w:rsid w:val="00AB6E21"/>
    <w:rsid w:val="00AC0C46"/>
    <w:rsid w:val="00AC2A8C"/>
    <w:rsid w:val="00AC2AEF"/>
    <w:rsid w:val="00AC2C33"/>
    <w:rsid w:val="00AC6FA4"/>
    <w:rsid w:val="00AD22EF"/>
    <w:rsid w:val="00AD2841"/>
    <w:rsid w:val="00AD332B"/>
    <w:rsid w:val="00AD7E8F"/>
    <w:rsid w:val="00AE472D"/>
    <w:rsid w:val="00AE7441"/>
    <w:rsid w:val="00AF302C"/>
    <w:rsid w:val="00AF4374"/>
    <w:rsid w:val="00B01393"/>
    <w:rsid w:val="00B06DE0"/>
    <w:rsid w:val="00B23B60"/>
    <w:rsid w:val="00B24BB6"/>
    <w:rsid w:val="00B26575"/>
    <w:rsid w:val="00B30736"/>
    <w:rsid w:val="00B3542B"/>
    <w:rsid w:val="00B36572"/>
    <w:rsid w:val="00B416C3"/>
    <w:rsid w:val="00B44951"/>
    <w:rsid w:val="00B45943"/>
    <w:rsid w:val="00B50F27"/>
    <w:rsid w:val="00B51EA6"/>
    <w:rsid w:val="00B6251E"/>
    <w:rsid w:val="00B62AE2"/>
    <w:rsid w:val="00B704C8"/>
    <w:rsid w:val="00B71E45"/>
    <w:rsid w:val="00B777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4A80"/>
    <w:rsid w:val="00C07076"/>
    <w:rsid w:val="00C07D5C"/>
    <w:rsid w:val="00C1257D"/>
    <w:rsid w:val="00C13399"/>
    <w:rsid w:val="00C1496C"/>
    <w:rsid w:val="00C24DEC"/>
    <w:rsid w:val="00C306CC"/>
    <w:rsid w:val="00C31A12"/>
    <w:rsid w:val="00C32BB5"/>
    <w:rsid w:val="00C35305"/>
    <w:rsid w:val="00C55ECE"/>
    <w:rsid w:val="00C57382"/>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61B3"/>
    <w:rsid w:val="00D6782D"/>
    <w:rsid w:val="00D70C0D"/>
    <w:rsid w:val="00D74CBB"/>
    <w:rsid w:val="00D75101"/>
    <w:rsid w:val="00D758EF"/>
    <w:rsid w:val="00D7709B"/>
    <w:rsid w:val="00D77422"/>
    <w:rsid w:val="00D80456"/>
    <w:rsid w:val="00D812A8"/>
    <w:rsid w:val="00D83E3A"/>
    <w:rsid w:val="00D97130"/>
    <w:rsid w:val="00DB022F"/>
    <w:rsid w:val="00DB325B"/>
    <w:rsid w:val="00DB500A"/>
    <w:rsid w:val="00DB5A02"/>
    <w:rsid w:val="00DC0064"/>
    <w:rsid w:val="00DC23C8"/>
    <w:rsid w:val="00DC489F"/>
    <w:rsid w:val="00DD08FB"/>
    <w:rsid w:val="00DD43C2"/>
    <w:rsid w:val="00DD4C5C"/>
    <w:rsid w:val="00DE29DD"/>
    <w:rsid w:val="00DE55FD"/>
    <w:rsid w:val="00DF1F4F"/>
    <w:rsid w:val="00DF4216"/>
    <w:rsid w:val="00DF78FE"/>
    <w:rsid w:val="00E01ABF"/>
    <w:rsid w:val="00E06805"/>
    <w:rsid w:val="00E1155D"/>
    <w:rsid w:val="00E11611"/>
    <w:rsid w:val="00E145D9"/>
    <w:rsid w:val="00E157B3"/>
    <w:rsid w:val="00E2399E"/>
    <w:rsid w:val="00E2730B"/>
    <w:rsid w:val="00E320E6"/>
    <w:rsid w:val="00E35276"/>
    <w:rsid w:val="00E45305"/>
    <w:rsid w:val="00E5275D"/>
    <w:rsid w:val="00E56A82"/>
    <w:rsid w:val="00E60703"/>
    <w:rsid w:val="00E612E1"/>
    <w:rsid w:val="00E64F81"/>
    <w:rsid w:val="00E7284D"/>
    <w:rsid w:val="00E775D6"/>
    <w:rsid w:val="00E8357F"/>
    <w:rsid w:val="00E913BF"/>
    <w:rsid w:val="00E9306D"/>
    <w:rsid w:val="00E93B0F"/>
    <w:rsid w:val="00E963F6"/>
    <w:rsid w:val="00EB772F"/>
    <w:rsid w:val="00EC4735"/>
    <w:rsid w:val="00ED0C9B"/>
    <w:rsid w:val="00ED2C34"/>
    <w:rsid w:val="00ED3452"/>
    <w:rsid w:val="00ED4FDB"/>
    <w:rsid w:val="00ED51B2"/>
    <w:rsid w:val="00ED709C"/>
    <w:rsid w:val="00ED737D"/>
    <w:rsid w:val="00EE2243"/>
    <w:rsid w:val="00EE2D0B"/>
    <w:rsid w:val="00EF5D28"/>
    <w:rsid w:val="00EF6E3B"/>
    <w:rsid w:val="00F13CFD"/>
    <w:rsid w:val="00F14F0B"/>
    <w:rsid w:val="00F2093E"/>
    <w:rsid w:val="00F30492"/>
    <w:rsid w:val="00F30AD7"/>
    <w:rsid w:val="00F33A8A"/>
    <w:rsid w:val="00F36243"/>
    <w:rsid w:val="00F44461"/>
    <w:rsid w:val="00F45683"/>
    <w:rsid w:val="00F5264C"/>
    <w:rsid w:val="00F62EA5"/>
    <w:rsid w:val="00F6595E"/>
    <w:rsid w:val="00F8361E"/>
    <w:rsid w:val="00F908DE"/>
    <w:rsid w:val="00F96970"/>
    <w:rsid w:val="00F96C02"/>
    <w:rsid w:val="00FA4EBC"/>
    <w:rsid w:val="00FA5E60"/>
    <w:rsid w:val="00FB284D"/>
    <w:rsid w:val="00FB6D08"/>
    <w:rsid w:val="00FC6687"/>
    <w:rsid w:val="00FD1157"/>
    <w:rsid w:val="00FD3F62"/>
    <w:rsid w:val="00FD659A"/>
    <w:rsid w:val="00FE18E1"/>
    <w:rsid w:val="00FE20ED"/>
    <w:rsid w:val="00FE24E5"/>
    <w:rsid w:val="00FE57E4"/>
    <w:rsid w:val="00FE7F61"/>
    <w:rsid w:val="00FF0EFE"/>
    <w:rsid w:val="00FF1F12"/>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998"/>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pPr>
      <w:spacing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sebastian.hazod@so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v.at" TargetMode="External"/><Relationship Id="rId5" Type="http://schemas.openxmlformats.org/officeDocument/2006/relationships/hyperlink" Target="http://www.sov.at/kundenpor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50</cp:revision>
  <cp:lastPrinted>2021-03-17T19:06:00Z</cp:lastPrinted>
  <dcterms:created xsi:type="dcterms:W3CDTF">2021-03-18T10:16:00Z</dcterms:created>
  <dcterms:modified xsi:type="dcterms:W3CDTF">2021-03-18T10:20:00Z</dcterms:modified>
</cp:coreProperties>
</file>