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0FF3" w14:textId="77777777" w:rsidR="006766F3" w:rsidRPr="006735E9" w:rsidRDefault="000D6580" w:rsidP="006766F3">
      <w:pPr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514C31A" w14:textId="77777777" w:rsidR="006766F3" w:rsidRPr="006735E9" w:rsidRDefault="007976D1" w:rsidP="006766F3">
      <w:pPr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388DB6F4" w14:textId="77777777" w:rsidR="006766F3" w:rsidRPr="006735E9" w:rsidRDefault="006766F3" w:rsidP="006766F3">
      <w:pPr>
        <w:rPr>
          <w:lang w:val="de-DE"/>
        </w:rPr>
      </w:pPr>
    </w:p>
    <w:p w14:paraId="0A685380" w14:textId="0466231C" w:rsidR="00C22EC4" w:rsidRPr="00E22F1B" w:rsidRDefault="00C22EC4" w:rsidP="00414890">
      <w:pPr>
        <w:rPr>
          <w:b/>
          <w:bCs/>
          <w:lang w:val="de-DE"/>
        </w:rPr>
      </w:pPr>
      <w:r w:rsidRPr="00E22F1B">
        <w:rPr>
          <w:b/>
          <w:bCs/>
          <w:lang w:val="de-DE"/>
        </w:rPr>
        <w:t>Betriebserweiterung: 1zu1 schließt 5-Millionen-Euro-Investition ab</w:t>
      </w:r>
    </w:p>
    <w:p w14:paraId="2FB087E2" w14:textId="1D65824F" w:rsidR="006766F3" w:rsidRPr="00003B19" w:rsidRDefault="00031DEE" w:rsidP="00AB2B8D">
      <w:pPr>
        <w:rPr>
          <w:bCs/>
          <w:lang w:val="de-DE"/>
        </w:rPr>
      </w:pPr>
      <w:r>
        <w:rPr>
          <w:bCs/>
          <w:lang w:val="de-DE"/>
        </w:rPr>
        <w:t>2</w:t>
      </w:r>
      <w:r w:rsidR="00AB2B8D">
        <w:rPr>
          <w:bCs/>
          <w:lang w:val="de-DE"/>
        </w:rPr>
        <w:t>.</w:t>
      </w:r>
      <w:r>
        <w:rPr>
          <w:bCs/>
          <w:lang w:val="de-DE"/>
        </w:rPr>
        <w:t xml:space="preserve">500 Quadratmeter neue Büro- und Produktionsfläche </w:t>
      </w:r>
      <w:r w:rsidR="00003B19">
        <w:rPr>
          <w:bCs/>
          <w:lang w:val="de-DE"/>
        </w:rPr>
        <w:t>–</w:t>
      </w:r>
      <w:r>
        <w:rPr>
          <w:bCs/>
          <w:lang w:val="de-DE"/>
        </w:rPr>
        <w:t xml:space="preserve"> </w:t>
      </w:r>
      <w:r w:rsidR="00AB2B8D">
        <w:rPr>
          <w:lang w:val="de-DE"/>
        </w:rPr>
        <w:t>optimale Bedingungen für 3D-Druck</w:t>
      </w:r>
    </w:p>
    <w:p w14:paraId="563E7C61" w14:textId="77777777" w:rsidR="006766F3" w:rsidRPr="006735E9" w:rsidRDefault="006766F3" w:rsidP="006766F3">
      <w:pPr>
        <w:rPr>
          <w:lang w:val="de-DE"/>
        </w:rPr>
      </w:pPr>
    </w:p>
    <w:p w14:paraId="47E8DEA8" w14:textId="1FF1134E" w:rsidR="00016715" w:rsidRDefault="00AB3C52" w:rsidP="006766F3">
      <w:pPr>
        <w:rPr>
          <w:i/>
          <w:iCs/>
        </w:rPr>
      </w:pPr>
      <w:r w:rsidRPr="00B658EF">
        <w:rPr>
          <w:i/>
          <w:iCs/>
        </w:rPr>
        <w:t>Dornbirn,</w:t>
      </w:r>
      <w:r w:rsidR="00412128" w:rsidRPr="00B658EF">
        <w:rPr>
          <w:i/>
          <w:iCs/>
        </w:rPr>
        <w:t xml:space="preserve"> </w:t>
      </w:r>
      <w:r w:rsidR="00E6694A">
        <w:rPr>
          <w:i/>
          <w:iCs/>
        </w:rPr>
        <w:t>1</w:t>
      </w:r>
      <w:r w:rsidR="00042866">
        <w:rPr>
          <w:i/>
          <w:iCs/>
        </w:rPr>
        <w:t>9</w:t>
      </w:r>
      <w:r w:rsidR="00E6694A">
        <w:rPr>
          <w:i/>
          <w:iCs/>
        </w:rPr>
        <w:t>. Juli</w:t>
      </w:r>
      <w:r w:rsidR="00A052F0" w:rsidRPr="00B658EF">
        <w:rPr>
          <w:i/>
          <w:iCs/>
        </w:rPr>
        <w:t xml:space="preserve"> </w:t>
      </w:r>
      <w:r w:rsidR="009D6B99" w:rsidRPr="00B658EF">
        <w:rPr>
          <w:i/>
          <w:iCs/>
        </w:rPr>
        <w:t>20</w:t>
      </w:r>
      <w:r w:rsidR="00994B54" w:rsidRPr="00B658EF">
        <w:rPr>
          <w:i/>
          <w:iCs/>
        </w:rPr>
        <w:t>2</w:t>
      </w:r>
      <w:r w:rsidR="00F462E3" w:rsidRPr="00B658EF">
        <w:rPr>
          <w:i/>
          <w:iCs/>
        </w:rPr>
        <w:t>1</w:t>
      </w:r>
      <w:r w:rsidRPr="00B658EF">
        <w:rPr>
          <w:i/>
          <w:iCs/>
        </w:rPr>
        <w:t xml:space="preserve"> –</w:t>
      </w:r>
      <w:r w:rsidR="00E6694A">
        <w:rPr>
          <w:i/>
          <w:iCs/>
        </w:rPr>
        <w:t xml:space="preserve"> </w:t>
      </w:r>
      <w:r w:rsidR="005506AF">
        <w:rPr>
          <w:i/>
          <w:iCs/>
        </w:rPr>
        <w:t xml:space="preserve">Das High-Tech-Unternehmen </w:t>
      </w:r>
      <w:r w:rsidR="00C00C3D">
        <w:rPr>
          <w:i/>
          <w:iCs/>
        </w:rPr>
        <w:t xml:space="preserve">1zu1 </w:t>
      </w:r>
      <w:r w:rsidR="00E6694A">
        <w:rPr>
          <w:i/>
          <w:iCs/>
        </w:rPr>
        <w:t>feiert nach</w:t>
      </w:r>
      <w:r w:rsidR="00B26E79">
        <w:rPr>
          <w:i/>
          <w:iCs/>
        </w:rPr>
        <w:t xml:space="preserve"> über</w:t>
      </w:r>
      <w:r w:rsidR="00E6694A">
        <w:rPr>
          <w:i/>
          <w:iCs/>
        </w:rPr>
        <w:t xml:space="preserve"> zwei Jahren Bauzeit die Fertigstellung der </w:t>
      </w:r>
      <w:r w:rsidR="00016715">
        <w:rPr>
          <w:i/>
          <w:iCs/>
        </w:rPr>
        <w:t>neuen</w:t>
      </w:r>
      <w:r w:rsidR="00E6694A">
        <w:rPr>
          <w:i/>
          <w:iCs/>
        </w:rPr>
        <w:t xml:space="preserve"> </w:t>
      </w:r>
      <w:r w:rsidR="00E6694A" w:rsidRPr="00E6694A">
        <w:rPr>
          <w:i/>
          <w:iCs/>
        </w:rPr>
        <w:t>Büro- und Produktionsfläche</w:t>
      </w:r>
      <w:r w:rsidR="00016715">
        <w:rPr>
          <w:i/>
          <w:iCs/>
        </w:rPr>
        <w:t>n</w:t>
      </w:r>
      <w:r w:rsidR="00E6694A" w:rsidRPr="00E6694A">
        <w:t xml:space="preserve"> </w:t>
      </w:r>
      <w:r w:rsidR="00E6694A" w:rsidRPr="00E6694A">
        <w:rPr>
          <w:i/>
          <w:iCs/>
        </w:rPr>
        <w:t xml:space="preserve">in </w:t>
      </w:r>
      <w:proofErr w:type="spellStart"/>
      <w:r w:rsidR="00E6694A" w:rsidRPr="00E6694A">
        <w:rPr>
          <w:i/>
          <w:iCs/>
        </w:rPr>
        <w:t>Rhomberg‘s</w:t>
      </w:r>
      <w:proofErr w:type="spellEnd"/>
      <w:r w:rsidR="00E6694A" w:rsidRPr="00E6694A">
        <w:rPr>
          <w:i/>
          <w:iCs/>
        </w:rPr>
        <w:t xml:space="preserve"> Fabrik in Dornbirn</w:t>
      </w:r>
      <w:r w:rsidR="00E6694A">
        <w:rPr>
          <w:i/>
          <w:iCs/>
        </w:rPr>
        <w:t xml:space="preserve">. Die Großinvestition belief sich auf </w:t>
      </w:r>
      <w:r w:rsidR="00016715">
        <w:rPr>
          <w:i/>
          <w:iCs/>
        </w:rPr>
        <w:t xml:space="preserve">rund </w:t>
      </w:r>
      <w:r w:rsidR="00E6694A">
        <w:rPr>
          <w:i/>
          <w:iCs/>
        </w:rPr>
        <w:t>5 Millionen Euro</w:t>
      </w:r>
      <w:r w:rsidR="00AB2B8D">
        <w:rPr>
          <w:i/>
          <w:iCs/>
        </w:rPr>
        <w:t>. Sie</w:t>
      </w:r>
      <w:r w:rsidR="00E6694A">
        <w:rPr>
          <w:i/>
          <w:iCs/>
        </w:rPr>
        <w:t xml:space="preserve"> </w:t>
      </w:r>
      <w:r w:rsidR="00016715">
        <w:rPr>
          <w:i/>
          <w:iCs/>
        </w:rPr>
        <w:t xml:space="preserve">erweitert den Betrieb </w:t>
      </w:r>
      <w:r w:rsidR="00AB2B8D">
        <w:rPr>
          <w:i/>
          <w:iCs/>
        </w:rPr>
        <w:t xml:space="preserve">um 2.500 </w:t>
      </w:r>
      <w:r w:rsidR="00016715">
        <w:rPr>
          <w:i/>
          <w:iCs/>
        </w:rPr>
        <w:t xml:space="preserve">auf insgesamt 8.500 Quadratmeter. </w:t>
      </w:r>
      <w:r w:rsidR="00B26E79">
        <w:rPr>
          <w:i/>
          <w:iCs/>
        </w:rPr>
        <w:t xml:space="preserve">Die klimatisierten neuen Produktionsräume </w:t>
      </w:r>
      <w:r w:rsidR="00016715" w:rsidRPr="00016715">
        <w:rPr>
          <w:i/>
          <w:iCs/>
        </w:rPr>
        <w:t>schaff</w:t>
      </w:r>
      <w:r w:rsidR="00B26E79">
        <w:rPr>
          <w:i/>
          <w:iCs/>
        </w:rPr>
        <w:t>en</w:t>
      </w:r>
      <w:r w:rsidR="00016715" w:rsidRPr="00016715">
        <w:rPr>
          <w:i/>
          <w:iCs/>
        </w:rPr>
        <w:t xml:space="preserve"> die Voraussetzung für industrielle </w:t>
      </w:r>
      <w:r w:rsidR="00016715">
        <w:rPr>
          <w:i/>
          <w:iCs/>
        </w:rPr>
        <w:t>3D-Druck-</w:t>
      </w:r>
      <w:r w:rsidR="00016715" w:rsidRPr="00016715">
        <w:rPr>
          <w:i/>
          <w:iCs/>
        </w:rPr>
        <w:t xml:space="preserve">Serienfertigung </w:t>
      </w:r>
      <w:r w:rsidR="00016715">
        <w:rPr>
          <w:i/>
          <w:iCs/>
        </w:rPr>
        <w:t xml:space="preserve">in höchster </w:t>
      </w:r>
      <w:r w:rsidR="00016715" w:rsidRPr="00016715">
        <w:rPr>
          <w:i/>
          <w:iCs/>
        </w:rPr>
        <w:t>Qualität</w:t>
      </w:r>
      <w:r w:rsidR="00016715">
        <w:rPr>
          <w:i/>
          <w:iCs/>
        </w:rPr>
        <w:t>.</w:t>
      </w:r>
    </w:p>
    <w:p w14:paraId="074F6EE3" w14:textId="03060706" w:rsidR="00E6694A" w:rsidRDefault="00E6694A" w:rsidP="00A32481">
      <w:pPr>
        <w:rPr>
          <w:iCs/>
        </w:rPr>
      </w:pPr>
    </w:p>
    <w:p w14:paraId="68771BF5" w14:textId="488FF257" w:rsidR="00E22F1B" w:rsidRDefault="00661D9F" w:rsidP="003A6347">
      <w:pPr>
        <w:rPr>
          <w:iCs/>
        </w:rPr>
      </w:pPr>
      <w:r>
        <w:rPr>
          <w:lang w:val="de-DE"/>
        </w:rPr>
        <w:t xml:space="preserve">2.500 Quadratmeter </w:t>
      </w:r>
      <w:r w:rsidR="00441CDC">
        <w:rPr>
          <w:lang w:val="de-DE"/>
        </w:rPr>
        <w:t xml:space="preserve">zusätzlich </w:t>
      </w:r>
      <w:r>
        <w:rPr>
          <w:lang w:val="de-DE"/>
        </w:rPr>
        <w:t xml:space="preserve">für Produktion und Administration, modernste Klimatechnik, </w:t>
      </w:r>
      <w:r w:rsidR="00C22EC4">
        <w:rPr>
          <w:lang w:val="de-DE"/>
        </w:rPr>
        <w:t xml:space="preserve">ein </w:t>
      </w:r>
      <w:r>
        <w:rPr>
          <w:iCs/>
        </w:rPr>
        <w:t xml:space="preserve">automatisches Kleinteilelager und neue Personalräume: 1zu1 investierte in den vergangenen zwei Jahren rund 5 Millionen Euro in die </w:t>
      </w:r>
      <w:r>
        <w:rPr>
          <w:lang w:val="de-DE"/>
        </w:rPr>
        <w:t xml:space="preserve">Betriebserweiterung am Firmensitz in Dornbirn. </w:t>
      </w:r>
      <w:r w:rsidR="009473AC">
        <w:rPr>
          <w:lang w:val="de-DE"/>
        </w:rPr>
        <w:t xml:space="preserve">Die neuen Räume bieten optimale Bedingungen für die </w:t>
      </w:r>
      <w:r w:rsidR="00E71A84">
        <w:rPr>
          <w:lang w:val="de-DE"/>
        </w:rPr>
        <w:t>industrielle</w:t>
      </w:r>
      <w:r w:rsidR="009473AC">
        <w:rPr>
          <w:lang w:val="de-DE"/>
        </w:rPr>
        <w:t xml:space="preserve"> Serienfertigung im </w:t>
      </w:r>
      <w:r w:rsidR="00E71A84">
        <w:rPr>
          <w:lang w:val="de-DE"/>
        </w:rPr>
        <w:t xml:space="preserve">3D-Druck. </w:t>
      </w:r>
      <w:r w:rsidR="009473AC">
        <w:rPr>
          <w:iCs/>
        </w:rPr>
        <w:t xml:space="preserve">Erst kürzlich hatte das High-Tech-Unternehmen das </w:t>
      </w:r>
      <w:r w:rsidR="00D03867" w:rsidRPr="00D03867">
        <w:rPr>
          <w:iCs/>
        </w:rPr>
        <w:t xml:space="preserve">Laser-Sinter-System </w:t>
      </w:r>
      <w:r w:rsidR="00D03867">
        <w:rPr>
          <w:iCs/>
        </w:rPr>
        <w:t xml:space="preserve">EOS </w:t>
      </w:r>
      <w:r w:rsidR="00D03867" w:rsidRPr="00D03867">
        <w:rPr>
          <w:iCs/>
        </w:rPr>
        <w:t>P500</w:t>
      </w:r>
      <w:r w:rsidR="009473AC">
        <w:rPr>
          <w:iCs/>
        </w:rPr>
        <w:t xml:space="preserve"> präsentiert – eine Weltneuheit</w:t>
      </w:r>
      <w:r w:rsidR="00D03867">
        <w:rPr>
          <w:iCs/>
        </w:rPr>
        <w:t xml:space="preserve">, </w:t>
      </w:r>
      <w:r w:rsidR="009473AC">
        <w:rPr>
          <w:iCs/>
        </w:rPr>
        <w:t xml:space="preserve">die </w:t>
      </w:r>
      <w:r w:rsidR="00F47255">
        <w:rPr>
          <w:iCs/>
        </w:rPr>
        <w:t xml:space="preserve">erstmals </w:t>
      </w:r>
      <w:r w:rsidR="00F47255" w:rsidRPr="00F47255">
        <w:rPr>
          <w:iCs/>
        </w:rPr>
        <w:t xml:space="preserve">industrielle </w:t>
      </w:r>
      <w:r w:rsidR="005E4D43">
        <w:rPr>
          <w:iCs/>
        </w:rPr>
        <w:t>3D-Druck-</w:t>
      </w:r>
      <w:r w:rsidR="00F47255" w:rsidRPr="00F47255">
        <w:rPr>
          <w:iCs/>
        </w:rPr>
        <w:t>Serienproduktion bei Auflagen bis zu 10.000 Stück</w:t>
      </w:r>
      <w:r w:rsidR="00F47255">
        <w:rPr>
          <w:iCs/>
        </w:rPr>
        <w:t xml:space="preserve"> </w:t>
      </w:r>
      <w:r w:rsidR="009473AC">
        <w:rPr>
          <w:iCs/>
        </w:rPr>
        <w:t>wirtschaftlich sinnvoll ermöglicht</w:t>
      </w:r>
      <w:r w:rsidR="005E4D43">
        <w:rPr>
          <w:iCs/>
        </w:rPr>
        <w:t xml:space="preserve">. </w:t>
      </w:r>
    </w:p>
    <w:p w14:paraId="75E6FAC0" w14:textId="77777777" w:rsidR="00E22F1B" w:rsidRDefault="00E22F1B" w:rsidP="003A6347">
      <w:pPr>
        <w:rPr>
          <w:iCs/>
        </w:rPr>
      </w:pPr>
    </w:p>
    <w:p w14:paraId="70B62536" w14:textId="2E6D501A" w:rsidR="00E71A84" w:rsidRPr="00E71A84" w:rsidRDefault="00E71A84" w:rsidP="00E71A84">
      <w:pPr>
        <w:rPr>
          <w:b/>
          <w:bCs/>
          <w:iCs/>
        </w:rPr>
      </w:pPr>
      <w:r w:rsidRPr="00E71A84">
        <w:rPr>
          <w:b/>
          <w:bCs/>
          <w:iCs/>
        </w:rPr>
        <w:t xml:space="preserve">Ideales Klima: Nächste </w:t>
      </w:r>
      <w:r w:rsidR="00F815DB">
        <w:rPr>
          <w:b/>
          <w:bCs/>
          <w:iCs/>
        </w:rPr>
        <w:t>Stufe</w:t>
      </w:r>
      <w:r w:rsidRPr="00E71A84">
        <w:rPr>
          <w:b/>
          <w:bCs/>
          <w:iCs/>
        </w:rPr>
        <w:t xml:space="preserve"> </w:t>
      </w:r>
      <w:r w:rsidR="00F815DB">
        <w:rPr>
          <w:b/>
          <w:bCs/>
          <w:iCs/>
        </w:rPr>
        <w:t xml:space="preserve">im </w:t>
      </w:r>
      <w:r w:rsidRPr="00E71A84">
        <w:rPr>
          <w:b/>
          <w:bCs/>
          <w:iCs/>
        </w:rPr>
        <w:t>3D-Druck</w:t>
      </w:r>
    </w:p>
    <w:p w14:paraId="1EB46EF4" w14:textId="4D911467" w:rsidR="003152A5" w:rsidRDefault="003152A5" w:rsidP="00016715">
      <w:pPr>
        <w:rPr>
          <w:iCs/>
        </w:rPr>
      </w:pPr>
      <w:r>
        <w:rPr>
          <w:lang w:val="de-DE"/>
        </w:rPr>
        <w:t xml:space="preserve">Rund die Hälfte der Investitionskosten für die Erweiterung flossen in die komplexe </w:t>
      </w:r>
      <w:r w:rsidR="00E22F1B">
        <w:rPr>
          <w:iCs/>
        </w:rPr>
        <w:t>Klimatisierung und Lüftung der Produktionsflächen</w:t>
      </w:r>
      <w:r>
        <w:rPr>
          <w:iCs/>
        </w:rPr>
        <w:t>.</w:t>
      </w:r>
      <w:r w:rsidR="00E22F1B">
        <w:rPr>
          <w:iCs/>
        </w:rPr>
        <w:t xml:space="preserve"> </w:t>
      </w:r>
      <w:r w:rsidR="00003B19">
        <w:rPr>
          <w:iCs/>
        </w:rPr>
        <w:t xml:space="preserve">Die neue </w:t>
      </w:r>
      <w:r w:rsidR="00786EE5">
        <w:rPr>
          <w:iCs/>
        </w:rPr>
        <w:t>Klima</w:t>
      </w:r>
      <w:r w:rsidR="00003B19">
        <w:rPr>
          <w:iCs/>
        </w:rPr>
        <w:t>technik</w:t>
      </w:r>
      <w:r>
        <w:rPr>
          <w:iCs/>
        </w:rPr>
        <w:t xml:space="preserve"> </w:t>
      </w:r>
      <w:r w:rsidR="00E22F1B">
        <w:rPr>
          <w:iCs/>
        </w:rPr>
        <w:t>ermöglich</w:t>
      </w:r>
      <w:r w:rsidR="00003B19">
        <w:rPr>
          <w:iCs/>
        </w:rPr>
        <w:t>t</w:t>
      </w:r>
      <w:r w:rsidR="00E22F1B">
        <w:rPr>
          <w:iCs/>
        </w:rPr>
        <w:t xml:space="preserve"> ein Normklima und konstante Raumbedingungen</w:t>
      </w:r>
      <w:r w:rsidR="00FE0672">
        <w:rPr>
          <w:iCs/>
        </w:rPr>
        <w:t xml:space="preserve"> und ist dank Wärmerückgewinnung zudem deutlich energieeffizienter</w:t>
      </w:r>
      <w:r w:rsidR="00E22F1B">
        <w:rPr>
          <w:iCs/>
        </w:rPr>
        <w:t xml:space="preserve">. </w:t>
      </w:r>
      <w:r w:rsidR="00F47255">
        <w:rPr>
          <w:iCs/>
        </w:rPr>
        <w:t xml:space="preserve">Gerade einmal 0,5 Grad Celsius beträgt die maximale Temperaturschwankung </w:t>
      </w:r>
      <w:r w:rsidR="00E22F1B">
        <w:rPr>
          <w:iCs/>
        </w:rPr>
        <w:t>künftig</w:t>
      </w:r>
      <w:r>
        <w:rPr>
          <w:iCs/>
        </w:rPr>
        <w:t>, auch die Luftfeuchtigkeit lässt sich in jedem Raum exakt regulieren</w:t>
      </w:r>
      <w:r w:rsidR="00F47255">
        <w:rPr>
          <w:iCs/>
        </w:rPr>
        <w:t>.</w:t>
      </w:r>
    </w:p>
    <w:p w14:paraId="31340873" w14:textId="77777777" w:rsidR="003152A5" w:rsidRDefault="003152A5" w:rsidP="00016715">
      <w:pPr>
        <w:rPr>
          <w:iCs/>
        </w:rPr>
      </w:pPr>
    </w:p>
    <w:p w14:paraId="50F524E1" w14:textId="02950F72" w:rsidR="00B26E79" w:rsidRDefault="00F47255" w:rsidP="00016715">
      <w:pPr>
        <w:rPr>
          <w:iCs/>
        </w:rPr>
      </w:pPr>
      <w:r>
        <w:rPr>
          <w:iCs/>
        </w:rPr>
        <w:t>„Temperatur und Luftfeuchtigkeit sind zentrale Faktoren</w:t>
      </w:r>
      <w:r w:rsidR="003152A5">
        <w:rPr>
          <w:iCs/>
        </w:rPr>
        <w:t>, um</w:t>
      </w:r>
      <w:r>
        <w:rPr>
          <w:iCs/>
        </w:rPr>
        <w:t xml:space="preserve"> im Additive Manufacturing</w:t>
      </w:r>
      <w:r w:rsidR="003152A5">
        <w:rPr>
          <w:iCs/>
        </w:rPr>
        <w:t xml:space="preserve"> auch große Serien in konstant hoher Qualität zu produzieren“, erklärt 1zu1-Technik-Geschäftsführer Wolfgang Humml.</w:t>
      </w:r>
      <w:r>
        <w:rPr>
          <w:iCs/>
        </w:rPr>
        <w:t xml:space="preserve"> </w:t>
      </w:r>
      <w:r w:rsidR="003152A5">
        <w:rPr>
          <w:iCs/>
        </w:rPr>
        <w:t>„</w:t>
      </w:r>
      <w:r w:rsidR="00DC27A9">
        <w:rPr>
          <w:iCs/>
        </w:rPr>
        <w:t xml:space="preserve">Unsere </w:t>
      </w:r>
      <w:r>
        <w:rPr>
          <w:iCs/>
        </w:rPr>
        <w:t>neue Klimatechnik garantiert minimale Schwankungen</w:t>
      </w:r>
      <w:r w:rsidR="00C07AEA">
        <w:rPr>
          <w:iCs/>
        </w:rPr>
        <w:t xml:space="preserve"> </w:t>
      </w:r>
      <w:r w:rsidR="003152A5">
        <w:rPr>
          <w:iCs/>
        </w:rPr>
        <w:t>der Bauteile in Bezug auf mechanische Kennwerte, Maßhaltigkeit und Oberflächengüte</w:t>
      </w:r>
      <w:r>
        <w:rPr>
          <w:iCs/>
        </w:rPr>
        <w:t>.</w:t>
      </w:r>
      <w:r w:rsidR="00DC27A9">
        <w:rPr>
          <w:iCs/>
        </w:rPr>
        <w:t xml:space="preserve"> </w:t>
      </w:r>
      <w:r w:rsidR="00FE0672">
        <w:rPr>
          <w:iCs/>
        </w:rPr>
        <w:t>Als</w:t>
      </w:r>
      <w:r w:rsidR="00DC27A9">
        <w:rPr>
          <w:iCs/>
        </w:rPr>
        <w:t xml:space="preserve"> Vorreiter </w:t>
      </w:r>
      <w:r w:rsidR="00FE0672">
        <w:rPr>
          <w:iCs/>
        </w:rPr>
        <w:t xml:space="preserve">im 3D-Druck realisieren wir </w:t>
      </w:r>
      <w:r w:rsidR="00DC27A9">
        <w:rPr>
          <w:iCs/>
        </w:rPr>
        <w:t>das enorme Potenzial de</w:t>
      </w:r>
      <w:r w:rsidR="00C07AEA">
        <w:rPr>
          <w:iCs/>
        </w:rPr>
        <w:t>r Technologie</w:t>
      </w:r>
      <w:r w:rsidR="00DC27A9">
        <w:rPr>
          <w:iCs/>
        </w:rPr>
        <w:t xml:space="preserve"> </w:t>
      </w:r>
      <w:r w:rsidR="00FE0672">
        <w:rPr>
          <w:iCs/>
        </w:rPr>
        <w:t>auch für die industrielle Fertigung</w:t>
      </w:r>
      <w:r w:rsidR="00DC27A9">
        <w:rPr>
          <w:iCs/>
        </w:rPr>
        <w:t>.“</w:t>
      </w:r>
      <w:r w:rsidR="00E22F1B">
        <w:rPr>
          <w:iCs/>
        </w:rPr>
        <w:t xml:space="preserve"> </w:t>
      </w:r>
    </w:p>
    <w:p w14:paraId="4F0534E4" w14:textId="77777777" w:rsidR="00B26E79" w:rsidRDefault="00B26E79" w:rsidP="00016715">
      <w:pPr>
        <w:rPr>
          <w:iCs/>
        </w:rPr>
      </w:pPr>
    </w:p>
    <w:p w14:paraId="6A5D12EF" w14:textId="63FF9C85" w:rsidR="00F47255" w:rsidRPr="00F47255" w:rsidRDefault="00B26E79" w:rsidP="00016715">
      <w:pPr>
        <w:rPr>
          <w:iCs/>
        </w:rPr>
      </w:pPr>
      <w:r>
        <w:rPr>
          <w:iCs/>
        </w:rPr>
        <w:t>Die</w:t>
      </w:r>
      <w:r w:rsidR="00022302">
        <w:rPr>
          <w:iCs/>
        </w:rPr>
        <w:t xml:space="preserve"> </w:t>
      </w:r>
      <w:r>
        <w:rPr>
          <w:iCs/>
        </w:rPr>
        <w:t>k</w:t>
      </w:r>
      <w:r w:rsidRPr="00B26E79">
        <w:rPr>
          <w:iCs/>
        </w:rPr>
        <w:t>limastabile</w:t>
      </w:r>
      <w:r>
        <w:rPr>
          <w:iCs/>
        </w:rPr>
        <w:t xml:space="preserve">n </w:t>
      </w:r>
      <w:r w:rsidR="00022302">
        <w:rPr>
          <w:iCs/>
        </w:rPr>
        <w:t xml:space="preserve">Räume </w:t>
      </w:r>
      <w:r>
        <w:rPr>
          <w:iCs/>
        </w:rPr>
        <w:t xml:space="preserve">erhöhen zugleich </w:t>
      </w:r>
      <w:r w:rsidR="00022302">
        <w:rPr>
          <w:iCs/>
        </w:rPr>
        <w:t>die Lebensdauer der Maschinen und Steuerungen</w:t>
      </w:r>
      <w:r w:rsidR="00FE0672">
        <w:rPr>
          <w:iCs/>
        </w:rPr>
        <w:t>. Sie</w:t>
      </w:r>
      <w:r w:rsidR="00DA037A">
        <w:rPr>
          <w:iCs/>
        </w:rPr>
        <w:t xml:space="preserve"> </w:t>
      </w:r>
      <w:r w:rsidR="00022302">
        <w:rPr>
          <w:iCs/>
        </w:rPr>
        <w:t xml:space="preserve">führen auch bei den </w:t>
      </w:r>
      <w:r w:rsidR="00DA037A">
        <w:rPr>
          <w:iCs/>
        </w:rPr>
        <w:t xml:space="preserve">von 1zu1 angebotenen </w:t>
      </w:r>
      <w:r w:rsidR="00022302">
        <w:rPr>
          <w:iCs/>
        </w:rPr>
        <w:t xml:space="preserve">Veredelungstechniken </w:t>
      </w:r>
      <w:r w:rsidR="00DA037A">
        <w:rPr>
          <w:iCs/>
        </w:rPr>
        <w:t xml:space="preserve">zu optimalen Resultaten. Beim </w:t>
      </w:r>
      <w:r w:rsidR="00022302">
        <w:rPr>
          <w:iCs/>
        </w:rPr>
        <w:t xml:space="preserve">Färben mittels </w:t>
      </w:r>
      <w:r w:rsidR="00022302" w:rsidRPr="00094BB8">
        <w:rPr>
          <w:iCs/>
        </w:rPr>
        <w:t>Heißdruckimprägnier</w:t>
      </w:r>
      <w:r w:rsidR="00022302">
        <w:rPr>
          <w:iCs/>
        </w:rPr>
        <w:t xml:space="preserve">ung und </w:t>
      </w:r>
      <w:r w:rsidR="00DA037A">
        <w:rPr>
          <w:iCs/>
        </w:rPr>
        <w:t>beim</w:t>
      </w:r>
      <w:r w:rsidR="00022302">
        <w:rPr>
          <w:iCs/>
        </w:rPr>
        <w:t xml:space="preserve"> chemischen Glätten </w:t>
      </w:r>
      <w:r w:rsidR="00D4586C">
        <w:rPr>
          <w:iCs/>
        </w:rPr>
        <w:t>kann so eine</w:t>
      </w:r>
      <w:r w:rsidR="00DA037A">
        <w:rPr>
          <w:iCs/>
        </w:rPr>
        <w:t xml:space="preserve"> noch </w:t>
      </w:r>
      <w:r w:rsidR="00022302">
        <w:rPr>
          <w:iCs/>
        </w:rPr>
        <w:t>höhere Wiederholgenauigkeit</w:t>
      </w:r>
      <w:r w:rsidR="00D4586C">
        <w:rPr>
          <w:iCs/>
        </w:rPr>
        <w:t xml:space="preserve"> </w:t>
      </w:r>
      <w:r w:rsidR="008F3AAD">
        <w:rPr>
          <w:iCs/>
        </w:rPr>
        <w:t>erzielt</w:t>
      </w:r>
      <w:r w:rsidR="00D4586C">
        <w:rPr>
          <w:iCs/>
        </w:rPr>
        <w:t xml:space="preserve"> werden</w:t>
      </w:r>
      <w:r w:rsidR="00EB4B15">
        <w:rPr>
          <w:iCs/>
        </w:rPr>
        <w:t xml:space="preserve">. </w:t>
      </w:r>
      <w:r w:rsidR="00D4586C">
        <w:rPr>
          <w:iCs/>
        </w:rPr>
        <w:t>„</w:t>
      </w:r>
      <w:r w:rsidR="00EB4B15">
        <w:rPr>
          <w:iCs/>
        </w:rPr>
        <w:t xml:space="preserve">Durch die Großinvestition </w:t>
      </w:r>
      <w:r w:rsidR="008F3AAD">
        <w:rPr>
          <w:iCs/>
        </w:rPr>
        <w:t>optimieren</w:t>
      </w:r>
      <w:r w:rsidR="00EB4B15">
        <w:rPr>
          <w:iCs/>
        </w:rPr>
        <w:t xml:space="preserve"> wir </w:t>
      </w:r>
      <w:r w:rsidR="00FE0672">
        <w:rPr>
          <w:iCs/>
        </w:rPr>
        <w:t>die Prozessstabilität</w:t>
      </w:r>
      <w:r w:rsidR="00EB4B15">
        <w:rPr>
          <w:iCs/>
        </w:rPr>
        <w:t xml:space="preserve"> in allen Bereichen</w:t>
      </w:r>
      <w:r w:rsidR="00DA037A">
        <w:rPr>
          <w:iCs/>
        </w:rPr>
        <w:t xml:space="preserve">“, betont </w:t>
      </w:r>
      <w:r w:rsidR="00D4586C">
        <w:rPr>
          <w:iCs/>
        </w:rPr>
        <w:t>1zu1-Geschäftsführer Hannes Hämmerle</w:t>
      </w:r>
      <w:r w:rsidR="00DA037A">
        <w:rPr>
          <w:iCs/>
        </w:rPr>
        <w:t>.</w:t>
      </w:r>
      <w:r w:rsidR="00FE0672">
        <w:rPr>
          <w:iCs/>
        </w:rPr>
        <w:t xml:space="preserve"> Er sieht das Unternehmen damit „bestens für die Zukunft im 3D-Druck gerüstet.“</w:t>
      </w:r>
    </w:p>
    <w:p w14:paraId="167321C0" w14:textId="612F5FBF" w:rsidR="00A32481" w:rsidRDefault="00A32481" w:rsidP="00A32481">
      <w:pPr>
        <w:rPr>
          <w:iCs/>
        </w:rPr>
      </w:pPr>
    </w:p>
    <w:p w14:paraId="717913E6" w14:textId="5B625763" w:rsidR="00991414" w:rsidRPr="00991414" w:rsidRDefault="00991414" w:rsidP="00A32481">
      <w:pPr>
        <w:rPr>
          <w:b/>
          <w:bCs/>
          <w:iCs/>
        </w:rPr>
      </w:pPr>
      <w:r w:rsidRPr="00991414">
        <w:rPr>
          <w:b/>
          <w:bCs/>
          <w:iCs/>
        </w:rPr>
        <w:t>Qualität, Effizienz und Komfort</w:t>
      </w:r>
    </w:p>
    <w:p w14:paraId="7D055758" w14:textId="21051901" w:rsidR="00991414" w:rsidRDefault="00991414" w:rsidP="00A32481">
      <w:pPr>
        <w:rPr>
          <w:iCs/>
        </w:rPr>
      </w:pPr>
      <w:r>
        <w:rPr>
          <w:iCs/>
        </w:rPr>
        <w:t xml:space="preserve">Neben neuen Produktionsflächen investierte 1zu1 in ein automatisches Kleinteilelager mit rund 400 Quadratmeter Lagerfläche, </w:t>
      </w:r>
      <w:r w:rsidR="00FE0672">
        <w:rPr>
          <w:iCs/>
        </w:rPr>
        <w:t xml:space="preserve">die Qualitätssicherung und Sozialräume. In den </w:t>
      </w:r>
      <w:r>
        <w:rPr>
          <w:iCs/>
        </w:rPr>
        <w:t>neue</w:t>
      </w:r>
      <w:r w:rsidR="00FE0672">
        <w:rPr>
          <w:iCs/>
        </w:rPr>
        <w:t>n</w:t>
      </w:r>
      <w:r>
        <w:rPr>
          <w:iCs/>
        </w:rPr>
        <w:t xml:space="preserve"> Büroräumlichkeiten </w:t>
      </w:r>
      <w:r w:rsidR="00FE0672">
        <w:rPr>
          <w:iCs/>
        </w:rPr>
        <w:t xml:space="preserve">sind der </w:t>
      </w:r>
      <w:r>
        <w:rPr>
          <w:iCs/>
        </w:rPr>
        <w:t>Vertrieb</w:t>
      </w:r>
      <w:r w:rsidR="00FE0672">
        <w:rPr>
          <w:iCs/>
        </w:rPr>
        <w:t xml:space="preserve"> und</w:t>
      </w:r>
      <w:r>
        <w:rPr>
          <w:iCs/>
        </w:rPr>
        <w:t xml:space="preserve"> die Arbeitsvorbereitung </w:t>
      </w:r>
      <w:r w:rsidR="00FE0672">
        <w:rPr>
          <w:iCs/>
        </w:rPr>
        <w:t>untergebracht</w:t>
      </w:r>
      <w:r>
        <w:rPr>
          <w:iCs/>
        </w:rPr>
        <w:t xml:space="preserve">. Die </w:t>
      </w:r>
      <w:r w:rsidR="00FE0672">
        <w:rPr>
          <w:iCs/>
        </w:rPr>
        <w:t xml:space="preserve">bisherigen Büros </w:t>
      </w:r>
      <w:r>
        <w:rPr>
          <w:iCs/>
        </w:rPr>
        <w:t>werden künftig als Besprechungs- und Medienräume genutzt. Projektleiter Christian Humml freut sich über den erfolgreichen Abschluss des Großprojekts: „Die o</w:t>
      </w:r>
      <w:r w:rsidRPr="003A6347">
        <w:rPr>
          <w:iCs/>
        </w:rPr>
        <w:t>ffene</w:t>
      </w:r>
      <w:r>
        <w:rPr>
          <w:iCs/>
        </w:rPr>
        <w:t>n, lichten Arbeitsr</w:t>
      </w:r>
      <w:r w:rsidRPr="003A6347">
        <w:rPr>
          <w:iCs/>
        </w:rPr>
        <w:t>äume mit viel Hol</w:t>
      </w:r>
      <w:r>
        <w:rPr>
          <w:iCs/>
        </w:rPr>
        <w:t xml:space="preserve">z </w:t>
      </w:r>
      <w:r w:rsidR="00FE0672">
        <w:rPr>
          <w:iCs/>
        </w:rPr>
        <w:t xml:space="preserve">sind </w:t>
      </w:r>
      <w:r>
        <w:rPr>
          <w:iCs/>
        </w:rPr>
        <w:t>o</w:t>
      </w:r>
      <w:r w:rsidRPr="003A6347">
        <w:rPr>
          <w:iCs/>
        </w:rPr>
        <w:t>ptisch ansprechend</w:t>
      </w:r>
      <w:r w:rsidR="006A1360">
        <w:rPr>
          <w:iCs/>
        </w:rPr>
        <w:t xml:space="preserve"> </w:t>
      </w:r>
      <w:r w:rsidRPr="003A6347">
        <w:rPr>
          <w:iCs/>
        </w:rPr>
        <w:t xml:space="preserve">und </w:t>
      </w:r>
      <w:r>
        <w:rPr>
          <w:iCs/>
        </w:rPr>
        <w:t xml:space="preserve">sorgen so für eine </w:t>
      </w:r>
      <w:r w:rsidR="006A1360">
        <w:rPr>
          <w:iCs/>
        </w:rPr>
        <w:t xml:space="preserve">Atmosphäre, in der </w:t>
      </w:r>
      <w:r w:rsidR="00FE0672">
        <w:rPr>
          <w:iCs/>
        </w:rPr>
        <w:t xml:space="preserve">sich </w:t>
      </w:r>
      <w:r w:rsidR="006A1360">
        <w:rPr>
          <w:iCs/>
        </w:rPr>
        <w:t xml:space="preserve">unsere </w:t>
      </w:r>
      <w:r w:rsidR="00FE0672">
        <w:rPr>
          <w:iCs/>
        </w:rPr>
        <w:t>Mitarbeiterinnen und Mitarbeiter wohlfühlen</w:t>
      </w:r>
      <w:r>
        <w:rPr>
          <w:iCs/>
        </w:rPr>
        <w:t>.“</w:t>
      </w:r>
    </w:p>
    <w:p w14:paraId="5A99035A" w14:textId="77777777" w:rsidR="00991414" w:rsidRPr="00094BB8" w:rsidRDefault="00991414" w:rsidP="00A32481">
      <w:pPr>
        <w:rPr>
          <w:iCs/>
        </w:rPr>
      </w:pPr>
    </w:p>
    <w:p w14:paraId="59E28BCE" w14:textId="77777777" w:rsidR="009500F1" w:rsidRDefault="0031646A" w:rsidP="006766F3"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972B97" w:rsidRPr="00972B97">
          <w:rPr>
            <w:rStyle w:val="Hyperlink"/>
            <w:b/>
            <w:bCs/>
          </w:rPr>
          <w:t>www.1zu1prototypen.com</w:t>
        </w:r>
      </w:hyperlink>
    </w:p>
    <w:p w14:paraId="631A3B7F" w14:textId="77777777" w:rsidR="00972B97" w:rsidRDefault="00972B97" w:rsidP="006766F3">
      <w:pPr>
        <w:rPr>
          <w:b/>
          <w:lang w:val="de-DE"/>
        </w:rPr>
      </w:pPr>
    </w:p>
    <w:p w14:paraId="68FA7452" w14:textId="0EA82D4C" w:rsidR="00A15DAB" w:rsidRDefault="00A15DAB" w:rsidP="00061556">
      <w:pPr>
        <w:rPr>
          <w:rFonts w:cs="Arial"/>
          <w:b/>
          <w:bCs/>
          <w:szCs w:val="21"/>
        </w:rPr>
      </w:pPr>
    </w:p>
    <w:p w14:paraId="64DE7A46" w14:textId="77777777" w:rsidR="00D4586C" w:rsidRDefault="00D4586C" w:rsidP="00061556">
      <w:pPr>
        <w:rPr>
          <w:rFonts w:cs="Arial"/>
          <w:b/>
          <w:bCs/>
          <w:szCs w:val="21"/>
        </w:rPr>
      </w:pPr>
    </w:p>
    <w:p w14:paraId="6B4D5424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4B9BE976" w14:textId="77777777" w:rsidR="00D4586C" w:rsidRDefault="00D4586C" w:rsidP="00D4586C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Serienteile. Für die Fertigung setzt 1zu1 die wichtigsten 3D-Druck-Verfahren wie Lasersintern und Stereolithografie ein. Seit 2020 ist 1zu1</w:t>
      </w:r>
      <w:r>
        <w:rPr>
          <w:rFonts w:cs="Arial"/>
          <w:iCs/>
          <w:szCs w:val="21"/>
        </w:rPr>
        <w:t xml:space="preserve"> </w:t>
      </w:r>
      <w:r>
        <w:t>Pilotkunde und Entwicklungspartner</w:t>
      </w:r>
      <w:r w:rsidRPr="008C6B00">
        <w:rPr>
          <w:rFonts w:cs="Arial"/>
          <w:iCs/>
          <w:szCs w:val="21"/>
        </w:rPr>
        <w:t xml:space="preserve"> neuer 3D-Druck-Technologien für EOS. Zusätzlich kommt Vakuumguss zum Einsatz. Im Spritzguss fertigt das Unternehmen Kunststoffteile mittels Aluminium-Werkzeugen – bei Bedarf auch im eigenen Reinraum. Die Werkzeuge stellt der Geschäftsbereich </w:t>
      </w:r>
      <w:proofErr w:type="spellStart"/>
      <w:r w:rsidRPr="008C6B00">
        <w:rPr>
          <w:rFonts w:cs="Arial"/>
          <w:iCs/>
          <w:szCs w:val="21"/>
        </w:rPr>
        <w:t>Tooling</w:t>
      </w:r>
      <w:proofErr w:type="spellEnd"/>
      <w:r w:rsidRPr="008C6B00">
        <w:rPr>
          <w:rFonts w:cs="Arial"/>
          <w:iCs/>
          <w:szCs w:val="21"/>
        </w:rPr>
        <w:t xml:space="preserve"> inhouse her. </w:t>
      </w:r>
      <w:r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>
        <w:rPr>
          <w:rFonts w:cs="Arial"/>
          <w:iCs/>
          <w:szCs w:val="21"/>
        </w:rPr>
        <w:t xml:space="preserve">von 1zu1 umfasst auch </w:t>
      </w:r>
      <w:r w:rsidRPr="008C6B00">
        <w:rPr>
          <w:rFonts w:cs="Arial"/>
          <w:iCs/>
          <w:szCs w:val="21"/>
        </w:rPr>
        <w:t>eine Vielzahl von Oberflächen- und Bedruckungstechniken.</w:t>
      </w:r>
    </w:p>
    <w:p w14:paraId="4C62AFFC" w14:textId="77777777" w:rsidR="00D4586C" w:rsidRDefault="00D4586C" w:rsidP="00D4586C">
      <w:pPr>
        <w:spacing w:line="280" w:lineRule="atLeast"/>
        <w:rPr>
          <w:rFonts w:cs="Arial"/>
          <w:iCs/>
          <w:szCs w:val="21"/>
        </w:rPr>
      </w:pPr>
    </w:p>
    <w:p w14:paraId="0B239B7B" w14:textId="37582A7C" w:rsidR="004B2FC0" w:rsidRPr="00D4586C" w:rsidRDefault="004B2FC0" w:rsidP="00D4586C">
      <w:pPr>
        <w:spacing w:line="280" w:lineRule="atLeast"/>
        <w:rPr>
          <w:rFonts w:cs="Arial"/>
          <w:iCs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Gesellschafter und Geschäftsführer sind. </w:t>
      </w:r>
      <w:r w:rsidR="00295344">
        <w:rPr>
          <w:rFonts w:cs="Arial"/>
          <w:szCs w:val="21"/>
        </w:rPr>
        <w:t xml:space="preserve">Derzeit arbeiten </w:t>
      </w:r>
      <w:r w:rsidR="00175173">
        <w:rPr>
          <w:rFonts w:cs="Arial"/>
          <w:szCs w:val="21"/>
        </w:rPr>
        <w:t>160</w:t>
      </w:r>
      <w:r w:rsidR="00295344" w:rsidRPr="00743A0D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>Mitarbeiter</w:t>
      </w:r>
      <w:r w:rsidR="00834155">
        <w:rPr>
          <w:rFonts w:cs="Arial"/>
          <w:szCs w:val="21"/>
        </w:rPr>
        <w:t>Innen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701078A6" w14:textId="77777777" w:rsidR="004B2FC0" w:rsidRPr="004B2FC0" w:rsidRDefault="004B2FC0" w:rsidP="004B2FC0">
      <w:pPr>
        <w:rPr>
          <w:rFonts w:cs="Arial"/>
          <w:szCs w:val="21"/>
        </w:rPr>
      </w:pPr>
    </w:p>
    <w:p w14:paraId="42F176A2" w14:textId="77777777" w:rsidR="004B2FC0" w:rsidRDefault="004B2FC0" w:rsidP="004B2FC0">
      <w:pPr>
        <w:rPr>
          <w:rFonts w:cs="Arial"/>
          <w:szCs w:val="21"/>
        </w:rPr>
      </w:pPr>
      <w:r w:rsidRPr="004B2FC0">
        <w:rPr>
          <w:rFonts w:cs="Arial"/>
          <w:szCs w:val="21"/>
        </w:rPr>
        <w:t>Das Unternehmen ist mehrfach ausgezeichnet, unter anderem mit dem German Brand Award (2018), als bestes Familienunternehmen Vorarlbergs (2016), mit dem Preis der Hans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Huber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Stiftung für die Förderung des Berufsnachwuchses (2014), als Gewinner beim KMU-Wettbewerb „Säulen der Wirtschaft“ (2011) sowie für seine hervorragende Lehrlingsausbildung.</w:t>
      </w:r>
    </w:p>
    <w:p w14:paraId="1323328F" w14:textId="77777777" w:rsidR="00D4586C" w:rsidRPr="004B2FC0" w:rsidRDefault="00D4586C" w:rsidP="00D4586C">
      <w:pPr>
        <w:spacing w:line="280" w:lineRule="atLeast"/>
        <w:rPr>
          <w:rFonts w:cs="Arial"/>
          <w:szCs w:val="21"/>
        </w:rPr>
      </w:pPr>
    </w:p>
    <w:p w14:paraId="1B56D300" w14:textId="77777777" w:rsidR="00D4586C" w:rsidRDefault="00D4586C" w:rsidP="00D4586C">
      <w:pPr>
        <w:spacing w:line="280" w:lineRule="atLeast"/>
        <w:rPr>
          <w:lang w:val="de-DE"/>
        </w:rPr>
      </w:pPr>
    </w:p>
    <w:p w14:paraId="59878D6B" w14:textId="77777777" w:rsidR="00D4573B" w:rsidRDefault="00D4573B" w:rsidP="008C3C8D">
      <w:pPr>
        <w:keepNext/>
        <w:rPr>
          <w:lang w:val="de-DE"/>
        </w:rPr>
      </w:pPr>
    </w:p>
    <w:p w14:paraId="404924DA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51179703" w14:textId="77777777" w:rsidR="008635F2" w:rsidRDefault="008635F2" w:rsidP="008635F2">
      <w:pPr>
        <w:rPr>
          <w:b/>
          <w:bCs/>
          <w:iCs/>
          <w:lang w:val="de-DE"/>
        </w:rPr>
      </w:pPr>
    </w:p>
    <w:p w14:paraId="0A04A11E" w14:textId="49FDDE4F" w:rsidR="00272D42" w:rsidRDefault="00972B97" w:rsidP="00272D42">
      <w:r w:rsidRPr="000366F0">
        <w:rPr>
          <w:b/>
        </w:rPr>
        <w:t>1zu1-</w:t>
      </w:r>
      <w:r w:rsidR="00981A71">
        <w:rPr>
          <w:b/>
        </w:rPr>
        <w:t>Umbau-Erweiterung</w:t>
      </w:r>
      <w:r w:rsidRPr="000366F0">
        <w:rPr>
          <w:b/>
        </w:rPr>
        <w:t>.jpg:</w:t>
      </w:r>
      <w:r>
        <w:t xml:space="preserve"> </w:t>
      </w:r>
      <w:r w:rsidR="00272D42">
        <w:t xml:space="preserve">Das Dornbirner Hightech-Unternehmen 1zu1 </w:t>
      </w:r>
      <w:r w:rsidR="006A1360">
        <w:t xml:space="preserve">hat </w:t>
      </w:r>
      <w:r w:rsidR="00272D42">
        <w:t>rund 5 Millionen Euro in die Betriebserweiterung und modernste Klimatechnik</w:t>
      </w:r>
      <w:r w:rsidR="006A1360">
        <w:t xml:space="preserve"> investiert</w:t>
      </w:r>
      <w:r w:rsidR="00272D42">
        <w:t>.</w:t>
      </w:r>
      <w:r w:rsidR="008950C7">
        <w:t xml:space="preserve"> Im Bild (v. l. n. r.): Christian Humml, Hannes Hämmerle und Wolfgang Humml.</w:t>
      </w:r>
    </w:p>
    <w:p w14:paraId="6EEC2FDC" w14:textId="77777777" w:rsidR="00972B97" w:rsidRDefault="00972B97" w:rsidP="00972B97"/>
    <w:p w14:paraId="75F505F4" w14:textId="78A65B2F" w:rsidR="00972B97" w:rsidRPr="00972B97" w:rsidRDefault="00972B97" w:rsidP="00972B97">
      <w:pPr>
        <w:rPr>
          <w:lang w:val="de-DE"/>
        </w:rPr>
      </w:pPr>
      <w:r w:rsidRPr="000366F0">
        <w:rPr>
          <w:b/>
        </w:rPr>
        <w:t>1zu1-</w:t>
      </w:r>
      <w:r>
        <w:rPr>
          <w:b/>
        </w:rPr>
        <w:t>Hannes-Haemmerle-Wo</w:t>
      </w:r>
      <w:r w:rsidR="00A32481">
        <w:rPr>
          <w:b/>
        </w:rPr>
        <w:t>l</w:t>
      </w:r>
      <w:r>
        <w:rPr>
          <w:b/>
        </w:rPr>
        <w:t>fgang-Humml</w:t>
      </w:r>
      <w:r w:rsidRPr="000366F0">
        <w:rPr>
          <w:b/>
        </w:rPr>
        <w:t>.jpg</w:t>
      </w:r>
      <w:r w:rsidRPr="00972B97">
        <w:rPr>
          <w:lang w:val="de-DE"/>
        </w:rPr>
        <w:t xml:space="preserve"> </w:t>
      </w:r>
      <w:r w:rsidR="00335342">
        <w:rPr>
          <w:lang w:val="de-DE"/>
        </w:rPr>
        <w:t xml:space="preserve">Die beiden 1zu1-Geschäftsführer Hannes Hämmerle und Wolfgang Humml rüsten das Unternehmen mit innovativer Infrastruktur für die </w:t>
      </w:r>
      <w:r w:rsidR="006A1360">
        <w:rPr>
          <w:lang w:val="de-DE"/>
        </w:rPr>
        <w:t xml:space="preserve">Zukunft des </w:t>
      </w:r>
      <w:r w:rsidR="00335342">
        <w:rPr>
          <w:lang w:val="de-DE"/>
        </w:rPr>
        <w:t>3D-Druck</w:t>
      </w:r>
      <w:r w:rsidR="006A1360">
        <w:rPr>
          <w:lang w:val="de-DE"/>
        </w:rPr>
        <w:t>s</w:t>
      </w:r>
      <w:r w:rsidR="00335342">
        <w:rPr>
          <w:lang w:val="de-DE"/>
        </w:rPr>
        <w:t>.</w:t>
      </w:r>
    </w:p>
    <w:p w14:paraId="53F2455F" w14:textId="58D3DEFF" w:rsidR="00E86F49" w:rsidRDefault="00E86F49" w:rsidP="006766F3">
      <w:pPr>
        <w:rPr>
          <w:iCs/>
          <w:lang w:val="de-DE"/>
        </w:rPr>
      </w:pPr>
    </w:p>
    <w:p w14:paraId="716E6369" w14:textId="797C81D3" w:rsidR="00467303" w:rsidRPr="00335342" w:rsidRDefault="00467303" w:rsidP="00467303">
      <w:r w:rsidRPr="00335342">
        <w:rPr>
          <w:b/>
        </w:rPr>
        <w:t>1zu1-Christian-Humml.jpg</w:t>
      </w:r>
      <w:r w:rsidRPr="00335342">
        <w:t xml:space="preserve"> </w:t>
      </w:r>
      <w:r w:rsidR="00335342">
        <w:t xml:space="preserve">Als </w:t>
      </w:r>
      <w:r w:rsidR="00335342" w:rsidRPr="00335342">
        <w:t>Projektlei</w:t>
      </w:r>
      <w:r w:rsidR="00335342">
        <w:t>ter war Christian Humml für die Abwicklung der Betriebserweiterung von 1zu1 verantwortlich.</w:t>
      </w:r>
    </w:p>
    <w:p w14:paraId="531ED160" w14:textId="77777777" w:rsidR="00467303" w:rsidRPr="00335342" w:rsidRDefault="00467303" w:rsidP="006766F3">
      <w:pPr>
        <w:rPr>
          <w:iCs/>
        </w:rPr>
      </w:pPr>
    </w:p>
    <w:p w14:paraId="105C1E5D" w14:textId="77777777" w:rsidR="006A0A1F" w:rsidRPr="006A0A1F" w:rsidRDefault="00F12806" w:rsidP="006766F3">
      <w:r>
        <w:t xml:space="preserve">Alle </w:t>
      </w:r>
      <w:r w:rsidR="006A0A1F">
        <w:t>Foto</w:t>
      </w:r>
      <w:r>
        <w:t>s</w:t>
      </w:r>
      <w:r w:rsidR="006A0A1F">
        <w:t>:</w:t>
      </w:r>
      <w:r w:rsidR="006A0A1F" w:rsidRPr="006A0A1F">
        <w:rPr>
          <w:iCs/>
          <w:lang w:val="de-DE"/>
        </w:rPr>
        <w:t xml:space="preserve"> </w:t>
      </w:r>
      <w:r w:rsidR="006A0A1F" w:rsidRPr="00C61321">
        <w:rPr>
          <w:iCs/>
          <w:lang w:val="de-DE"/>
        </w:rPr>
        <w:t>Darko Todorovic</w:t>
      </w:r>
      <w:r w:rsidR="006A0A1F">
        <w:t xml:space="preserve">. Nutzung honorarfrei zur redaktionellen Berichterstattung über </w:t>
      </w:r>
      <w:r w:rsidR="006A0A1F" w:rsidRPr="00C61321">
        <w:rPr>
          <w:iCs/>
          <w:lang w:val="de-DE"/>
        </w:rPr>
        <w:t>1zu1.</w:t>
      </w:r>
      <w:r w:rsidR="006A0A1F">
        <w:t xml:space="preserve"> Angabe des Bildnachweises ist Voraussetzung.</w:t>
      </w:r>
    </w:p>
    <w:p w14:paraId="390588E3" w14:textId="3914BEFC" w:rsidR="00D63FE0" w:rsidRDefault="00D63FE0" w:rsidP="006766F3">
      <w:pPr>
        <w:rPr>
          <w:lang w:val="de-DE"/>
        </w:rPr>
      </w:pPr>
    </w:p>
    <w:p w14:paraId="6BEF8E8E" w14:textId="77777777" w:rsidR="006A1360" w:rsidRDefault="006A1360" w:rsidP="006766F3">
      <w:pPr>
        <w:rPr>
          <w:lang w:val="de-DE"/>
        </w:rPr>
      </w:pPr>
    </w:p>
    <w:p w14:paraId="246141A9" w14:textId="77777777" w:rsidR="00D63FE0" w:rsidRDefault="00D63FE0" w:rsidP="006766F3">
      <w:pPr>
        <w:rPr>
          <w:lang w:val="de-DE"/>
        </w:rPr>
      </w:pPr>
    </w:p>
    <w:p w14:paraId="4220B807" w14:textId="77777777" w:rsidR="00D63FE0" w:rsidRDefault="00D63FE0" w:rsidP="00D63FE0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7C40B0E4" w14:textId="77777777" w:rsidR="00013A92" w:rsidRDefault="00013A92" w:rsidP="00013A92">
      <w:pPr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 Prototypen, </w:t>
      </w:r>
      <w:r w:rsidRPr="00B7732E">
        <w:rPr>
          <w:rFonts w:cs="Arial"/>
          <w:szCs w:val="21"/>
        </w:rPr>
        <w:t>Dipl. FW.</w:t>
      </w:r>
      <w:r>
        <w:rPr>
          <w:rFonts w:cs="Arial"/>
          <w:szCs w:val="21"/>
        </w:rPr>
        <w:t xml:space="preserve"> Sarah Aberer, Telefon +43/5572/52946-258, Mail </w:t>
      </w:r>
      <w:hyperlink r:id="rId6" w:history="1">
        <w:r w:rsidRPr="00ED4578">
          <w:rPr>
            <w:rStyle w:val="Hyperlink"/>
            <w:rFonts w:cs="Arial"/>
            <w:szCs w:val="21"/>
          </w:rPr>
          <w:t>sarah.aberer@1zu1.eu</w:t>
        </w:r>
      </w:hyperlink>
    </w:p>
    <w:p w14:paraId="58CF1E8D" w14:textId="77777777" w:rsidR="00EB498D" w:rsidRPr="008C6B00" w:rsidRDefault="002B48E1" w:rsidP="008C6B00">
      <w:pPr>
        <w:rPr>
          <w:color w:val="0563C1" w:themeColor="hyperlink"/>
          <w:u w:val="single"/>
        </w:rPr>
      </w:pPr>
      <w:r>
        <w:rPr>
          <w:lang w:val="de-DE"/>
        </w:rPr>
        <w:t xml:space="preserve">Pzwei. Pressearbeit, </w:t>
      </w:r>
      <w:r w:rsidR="00EB498D">
        <w:rPr>
          <w:lang w:val="de-DE"/>
        </w:rPr>
        <w:t xml:space="preserve">Joshua Köb, </w:t>
      </w:r>
      <w:r>
        <w:rPr>
          <w:lang w:val="de-DE"/>
        </w:rPr>
        <w:t>Telefon +43/6</w:t>
      </w:r>
      <w:r w:rsidR="00EB498D">
        <w:rPr>
          <w:lang w:val="de-DE"/>
        </w:rPr>
        <w:t>64</w:t>
      </w:r>
      <w:r>
        <w:rPr>
          <w:lang w:val="de-DE"/>
        </w:rPr>
        <w:t>/</w:t>
      </w:r>
      <w:r w:rsidR="00EB498D">
        <w:rPr>
          <w:lang w:val="de-DE"/>
        </w:rPr>
        <w:t>9682626</w:t>
      </w:r>
      <w:r>
        <w:rPr>
          <w:lang w:val="de-DE"/>
        </w:rPr>
        <w:t xml:space="preserve">, Mail </w:t>
      </w:r>
      <w:hyperlink r:id="rId7" w:history="1">
        <w:r w:rsidR="00EB498D" w:rsidRPr="00A779DA">
          <w:rPr>
            <w:rStyle w:val="Hyperlink"/>
          </w:rPr>
          <w:t>joshua.koeb@pzwei.at</w:t>
        </w:r>
      </w:hyperlink>
    </w:p>
    <w:sectPr w:rsidR="00EB498D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3B19"/>
    <w:rsid w:val="00006E93"/>
    <w:rsid w:val="00010506"/>
    <w:rsid w:val="00013A92"/>
    <w:rsid w:val="00015686"/>
    <w:rsid w:val="00016715"/>
    <w:rsid w:val="00017286"/>
    <w:rsid w:val="0002045F"/>
    <w:rsid w:val="00022302"/>
    <w:rsid w:val="000258AE"/>
    <w:rsid w:val="00025D72"/>
    <w:rsid w:val="00026692"/>
    <w:rsid w:val="00030226"/>
    <w:rsid w:val="00030601"/>
    <w:rsid w:val="00031DEE"/>
    <w:rsid w:val="0004086C"/>
    <w:rsid w:val="00042866"/>
    <w:rsid w:val="000442AF"/>
    <w:rsid w:val="000443FA"/>
    <w:rsid w:val="000502F5"/>
    <w:rsid w:val="000611B3"/>
    <w:rsid w:val="00061556"/>
    <w:rsid w:val="0007338E"/>
    <w:rsid w:val="000828EC"/>
    <w:rsid w:val="000871A7"/>
    <w:rsid w:val="000901C8"/>
    <w:rsid w:val="000911C0"/>
    <w:rsid w:val="00092B73"/>
    <w:rsid w:val="000A08E4"/>
    <w:rsid w:val="000A5104"/>
    <w:rsid w:val="000A5707"/>
    <w:rsid w:val="000B0875"/>
    <w:rsid w:val="000B0FB7"/>
    <w:rsid w:val="000B2EE5"/>
    <w:rsid w:val="000B3B23"/>
    <w:rsid w:val="000B653A"/>
    <w:rsid w:val="000C2C1A"/>
    <w:rsid w:val="000C7459"/>
    <w:rsid w:val="000D5E3F"/>
    <w:rsid w:val="000D6580"/>
    <w:rsid w:val="000D75B1"/>
    <w:rsid w:val="000E3994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16216"/>
    <w:rsid w:val="00121158"/>
    <w:rsid w:val="0012131A"/>
    <w:rsid w:val="001329AA"/>
    <w:rsid w:val="0014514A"/>
    <w:rsid w:val="00146F79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1253"/>
    <w:rsid w:val="001838E9"/>
    <w:rsid w:val="0018453C"/>
    <w:rsid w:val="00187D82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3636"/>
    <w:rsid w:val="001C759D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31960"/>
    <w:rsid w:val="002370BC"/>
    <w:rsid w:val="002443F8"/>
    <w:rsid w:val="00252B31"/>
    <w:rsid w:val="002545A7"/>
    <w:rsid w:val="00254779"/>
    <w:rsid w:val="00263166"/>
    <w:rsid w:val="00263C45"/>
    <w:rsid w:val="00265451"/>
    <w:rsid w:val="00266337"/>
    <w:rsid w:val="002709C6"/>
    <w:rsid w:val="00272D42"/>
    <w:rsid w:val="002732AC"/>
    <w:rsid w:val="002825E2"/>
    <w:rsid w:val="00292F61"/>
    <w:rsid w:val="00294BDB"/>
    <w:rsid w:val="00295344"/>
    <w:rsid w:val="00297720"/>
    <w:rsid w:val="002A0E92"/>
    <w:rsid w:val="002A4D91"/>
    <w:rsid w:val="002B1334"/>
    <w:rsid w:val="002B161A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9D5"/>
    <w:rsid w:val="00300D3F"/>
    <w:rsid w:val="00301385"/>
    <w:rsid w:val="00310AA1"/>
    <w:rsid w:val="003152A5"/>
    <w:rsid w:val="0031646A"/>
    <w:rsid w:val="00316B1F"/>
    <w:rsid w:val="00326E4F"/>
    <w:rsid w:val="00327FBA"/>
    <w:rsid w:val="0033339A"/>
    <w:rsid w:val="00335342"/>
    <w:rsid w:val="00335344"/>
    <w:rsid w:val="00337291"/>
    <w:rsid w:val="00337441"/>
    <w:rsid w:val="00340B0E"/>
    <w:rsid w:val="00344911"/>
    <w:rsid w:val="00346CF0"/>
    <w:rsid w:val="003564B4"/>
    <w:rsid w:val="00360895"/>
    <w:rsid w:val="00366C63"/>
    <w:rsid w:val="00375068"/>
    <w:rsid w:val="00386D72"/>
    <w:rsid w:val="0038750E"/>
    <w:rsid w:val="00387883"/>
    <w:rsid w:val="00387898"/>
    <w:rsid w:val="00387ECA"/>
    <w:rsid w:val="003916D8"/>
    <w:rsid w:val="00392525"/>
    <w:rsid w:val="00394E2F"/>
    <w:rsid w:val="00397552"/>
    <w:rsid w:val="003A38E2"/>
    <w:rsid w:val="003A45AE"/>
    <w:rsid w:val="003A4B38"/>
    <w:rsid w:val="003A6347"/>
    <w:rsid w:val="003B52CD"/>
    <w:rsid w:val="003C57E7"/>
    <w:rsid w:val="003C5A3B"/>
    <w:rsid w:val="003D0BFE"/>
    <w:rsid w:val="003D3E46"/>
    <w:rsid w:val="003D573C"/>
    <w:rsid w:val="003D5E72"/>
    <w:rsid w:val="003E2701"/>
    <w:rsid w:val="003E359D"/>
    <w:rsid w:val="003F2AD0"/>
    <w:rsid w:val="003F520E"/>
    <w:rsid w:val="003F73DC"/>
    <w:rsid w:val="00404054"/>
    <w:rsid w:val="00407109"/>
    <w:rsid w:val="0041146E"/>
    <w:rsid w:val="00412128"/>
    <w:rsid w:val="00414890"/>
    <w:rsid w:val="004217C6"/>
    <w:rsid w:val="004237B5"/>
    <w:rsid w:val="00423A43"/>
    <w:rsid w:val="00425E0E"/>
    <w:rsid w:val="00430491"/>
    <w:rsid w:val="00433FA0"/>
    <w:rsid w:val="0043640A"/>
    <w:rsid w:val="00441CDC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67303"/>
    <w:rsid w:val="0048209F"/>
    <w:rsid w:val="00484DD5"/>
    <w:rsid w:val="00495B71"/>
    <w:rsid w:val="004975F6"/>
    <w:rsid w:val="004B1AE9"/>
    <w:rsid w:val="004B2FC0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539D"/>
    <w:rsid w:val="00506B7D"/>
    <w:rsid w:val="00516C3A"/>
    <w:rsid w:val="005222FB"/>
    <w:rsid w:val="005224A0"/>
    <w:rsid w:val="005300FC"/>
    <w:rsid w:val="00531077"/>
    <w:rsid w:val="00541CF8"/>
    <w:rsid w:val="00543EA8"/>
    <w:rsid w:val="005456E0"/>
    <w:rsid w:val="0055041F"/>
    <w:rsid w:val="005506AF"/>
    <w:rsid w:val="00552E0C"/>
    <w:rsid w:val="00564D91"/>
    <w:rsid w:val="00565F0D"/>
    <w:rsid w:val="00566B02"/>
    <w:rsid w:val="0056738C"/>
    <w:rsid w:val="00573C50"/>
    <w:rsid w:val="005772F7"/>
    <w:rsid w:val="005824BA"/>
    <w:rsid w:val="00582A47"/>
    <w:rsid w:val="0058686E"/>
    <w:rsid w:val="00586EA0"/>
    <w:rsid w:val="00593DFA"/>
    <w:rsid w:val="00594590"/>
    <w:rsid w:val="00594BED"/>
    <w:rsid w:val="00597C95"/>
    <w:rsid w:val="005A45C6"/>
    <w:rsid w:val="005B07DD"/>
    <w:rsid w:val="005B316E"/>
    <w:rsid w:val="005C3DD3"/>
    <w:rsid w:val="005C5D69"/>
    <w:rsid w:val="005C6193"/>
    <w:rsid w:val="005D03AA"/>
    <w:rsid w:val="005D3FD7"/>
    <w:rsid w:val="005D4704"/>
    <w:rsid w:val="005D556E"/>
    <w:rsid w:val="005D558F"/>
    <w:rsid w:val="005D7A69"/>
    <w:rsid w:val="005D7CEC"/>
    <w:rsid w:val="005E17E6"/>
    <w:rsid w:val="005E4AC3"/>
    <w:rsid w:val="005E4D43"/>
    <w:rsid w:val="005F2D5E"/>
    <w:rsid w:val="005F47D7"/>
    <w:rsid w:val="005F4DF7"/>
    <w:rsid w:val="005F69B6"/>
    <w:rsid w:val="006001FB"/>
    <w:rsid w:val="006107C8"/>
    <w:rsid w:val="0061550C"/>
    <w:rsid w:val="00615FE8"/>
    <w:rsid w:val="00620E09"/>
    <w:rsid w:val="00635B2B"/>
    <w:rsid w:val="00651598"/>
    <w:rsid w:val="00661D9F"/>
    <w:rsid w:val="00663774"/>
    <w:rsid w:val="00667BD8"/>
    <w:rsid w:val="006735E9"/>
    <w:rsid w:val="006738D4"/>
    <w:rsid w:val="00673E66"/>
    <w:rsid w:val="006766F3"/>
    <w:rsid w:val="0067677F"/>
    <w:rsid w:val="00680727"/>
    <w:rsid w:val="006807BB"/>
    <w:rsid w:val="00686D26"/>
    <w:rsid w:val="006A0A1F"/>
    <w:rsid w:val="006A1360"/>
    <w:rsid w:val="006B16EF"/>
    <w:rsid w:val="006B459F"/>
    <w:rsid w:val="006B64AB"/>
    <w:rsid w:val="006C13E2"/>
    <w:rsid w:val="006C43EB"/>
    <w:rsid w:val="006C4AB1"/>
    <w:rsid w:val="006D1607"/>
    <w:rsid w:val="006D182C"/>
    <w:rsid w:val="006D4A53"/>
    <w:rsid w:val="006D7C03"/>
    <w:rsid w:val="006E0898"/>
    <w:rsid w:val="006E3CBA"/>
    <w:rsid w:val="006E6245"/>
    <w:rsid w:val="006E6679"/>
    <w:rsid w:val="006F12B0"/>
    <w:rsid w:val="006F690A"/>
    <w:rsid w:val="00705E47"/>
    <w:rsid w:val="00710BA1"/>
    <w:rsid w:val="00720609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50DE5"/>
    <w:rsid w:val="00752636"/>
    <w:rsid w:val="00755B42"/>
    <w:rsid w:val="00760C7C"/>
    <w:rsid w:val="00765BC7"/>
    <w:rsid w:val="00765F5F"/>
    <w:rsid w:val="007744F3"/>
    <w:rsid w:val="007804B1"/>
    <w:rsid w:val="00786EE5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C2E75"/>
    <w:rsid w:val="007C6F6B"/>
    <w:rsid w:val="007D11D8"/>
    <w:rsid w:val="007D4BA3"/>
    <w:rsid w:val="007E5AFC"/>
    <w:rsid w:val="007F2496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155"/>
    <w:rsid w:val="00834DE2"/>
    <w:rsid w:val="008358FC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6209"/>
    <w:rsid w:val="00880B3B"/>
    <w:rsid w:val="008823F2"/>
    <w:rsid w:val="00883CDC"/>
    <w:rsid w:val="008840A5"/>
    <w:rsid w:val="00887757"/>
    <w:rsid w:val="00894CE4"/>
    <w:rsid w:val="008950C7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E430E"/>
    <w:rsid w:val="008E5C9C"/>
    <w:rsid w:val="008F3AAD"/>
    <w:rsid w:val="008F7FD2"/>
    <w:rsid w:val="00903294"/>
    <w:rsid w:val="00903788"/>
    <w:rsid w:val="00906B35"/>
    <w:rsid w:val="00907B7E"/>
    <w:rsid w:val="00911C10"/>
    <w:rsid w:val="00911E93"/>
    <w:rsid w:val="00914CDF"/>
    <w:rsid w:val="00921C23"/>
    <w:rsid w:val="009225FA"/>
    <w:rsid w:val="00922D21"/>
    <w:rsid w:val="0092762A"/>
    <w:rsid w:val="00935505"/>
    <w:rsid w:val="00940288"/>
    <w:rsid w:val="009409AB"/>
    <w:rsid w:val="009473AC"/>
    <w:rsid w:val="00947B89"/>
    <w:rsid w:val="009500B0"/>
    <w:rsid w:val="009500F1"/>
    <w:rsid w:val="00955C19"/>
    <w:rsid w:val="0096167C"/>
    <w:rsid w:val="0096220F"/>
    <w:rsid w:val="009668A8"/>
    <w:rsid w:val="009672D1"/>
    <w:rsid w:val="009709BD"/>
    <w:rsid w:val="00972B97"/>
    <w:rsid w:val="0097588B"/>
    <w:rsid w:val="0098036C"/>
    <w:rsid w:val="00981A71"/>
    <w:rsid w:val="009849EB"/>
    <w:rsid w:val="00990562"/>
    <w:rsid w:val="00991414"/>
    <w:rsid w:val="009916B4"/>
    <w:rsid w:val="00992F17"/>
    <w:rsid w:val="00994B54"/>
    <w:rsid w:val="009A284F"/>
    <w:rsid w:val="009A3899"/>
    <w:rsid w:val="009A3912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2425"/>
    <w:rsid w:val="009D45C1"/>
    <w:rsid w:val="009D6B99"/>
    <w:rsid w:val="009E0749"/>
    <w:rsid w:val="009E118B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612ED"/>
    <w:rsid w:val="00A62954"/>
    <w:rsid w:val="00A63BCD"/>
    <w:rsid w:val="00A6625D"/>
    <w:rsid w:val="00A67E4C"/>
    <w:rsid w:val="00A72031"/>
    <w:rsid w:val="00A72919"/>
    <w:rsid w:val="00A763D0"/>
    <w:rsid w:val="00A77CC9"/>
    <w:rsid w:val="00A818AF"/>
    <w:rsid w:val="00A84671"/>
    <w:rsid w:val="00A911C7"/>
    <w:rsid w:val="00A94511"/>
    <w:rsid w:val="00A97FEE"/>
    <w:rsid w:val="00AA644D"/>
    <w:rsid w:val="00AB2B8D"/>
    <w:rsid w:val="00AB3C52"/>
    <w:rsid w:val="00AC3617"/>
    <w:rsid w:val="00AC520C"/>
    <w:rsid w:val="00AD035F"/>
    <w:rsid w:val="00AD17A3"/>
    <w:rsid w:val="00AD2387"/>
    <w:rsid w:val="00AD2A86"/>
    <w:rsid w:val="00AE4EF5"/>
    <w:rsid w:val="00AE7557"/>
    <w:rsid w:val="00AF0DBF"/>
    <w:rsid w:val="00AF161F"/>
    <w:rsid w:val="00B06048"/>
    <w:rsid w:val="00B12E4A"/>
    <w:rsid w:val="00B21052"/>
    <w:rsid w:val="00B26E79"/>
    <w:rsid w:val="00B26F33"/>
    <w:rsid w:val="00B32C38"/>
    <w:rsid w:val="00B33111"/>
    <w:rsid w:val="00B43C78"/>
    <w:rsid w:val="00B51CEE"/>
    <w:rsid w:val="00B658EF"/>
    <w:rsid w:val="00B663B9"/>
    <w:rsid w:val="00B71EC3"/>
    <w:rsid w:val="00B76567"/>
    <w:rsid w:val="00B87AEC"/>
    <w:rsid w:val="00B939CD"/>
    <w:rsid w:val="00B95E9E"/>
    <w:rsid w:val="00BA1E43"/>
    <w:rsid w:val="00BB060E"/>
    <w:rsid w:val="00BB1CCF"/>
    <w:rsid w:val="00BB4B10"/>
    <w:rsid w:val="00BC48FF"/>
    <w:rsid w:val="00BC5092"/>
    <w:rsid w:val="00BC5318"/>
    <w:rsid w:val="00BD137C"/>
    <w:rsid w:val="00BD19AD"/>
    <w:rsid w:val="00BD4395"/>
    <w:rsid w:val="00BD49AC"/>
    <w:rsid w:val="00BE5BBB"/>
    <w:rsid w:val="00BF091F"/>
    <w:rsid w:val="00C00C3D"/>
    <w:rsid w:val="00C02671"/>
    <w:rsid w:val="00C07AEA"/>
    <w:rsid w:val="00C1223B"/>
    <w:rsid w:val="00C13BB9"/>
    <w:rsid w:val="00C21067"/>
    <w:rsid w:val="00C22EC4"/>
    <w:rsid w:val="00C24810"/>
    <w:rsid w:val="00C31A95"/>
    <w:rsid w:val="00C360DF"/>
    <w:rsid w:val="00C36D18"/>
    <w:rsid w:val="00C37514"/>
    <w:rsid w:val="00C436AE"/>
    <w:rsid w:val="00C510EF"/>
    <w:rsid w:val="00C5183A"/>
    <w:rsid w:val="00C525DA"/>
    <w:rsid w:val="00C525EB"/>
    <w:rsid w:val="00C52CDD"/>
    <w:rsid w:val="00C55782"/>
    <w:rsid w:val="00C60495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B7"/>
    <w:rsid w:val="00C8484B"/>
    <w:rsid w:val="00C95BB3"/>
    <w:rsid w:val="00CB0805"/>
    <w:rsid w:val="00CB471D"/>
    <w:rsid w:val="00CB4E33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3867"/>
    <w:rsid w:val="00D038DD"/>
    <w:rsid w:val="00D03CFC"/>
    <w:rsid w:val="00D0589F"/>
    <w:rsid w:val="00D07EBB"/>
    <w:rsid w:val="00D15B71"/>
    <w:rsid w:val="00D20444"/>
    <w:rsid w:val="00D246A9"/>
    <w:rsid w:val="00D35D6D"/>
    <w:rsid w:val="00D447E0"/>
    <w:rsid w:val="00D44EA3"/>
    <w:rsid w:val="00D4573B"/>
    <w:rsid w:val="00D4586C"/>
    <w:rsid w:val="00D46654"/>
    <w:rsid w:val="00D46A0A"/>
    <w:rsid w:val="00D46D7E"/>
    <w:rsid w:val="00D63FC9"/>
    <w:rsid w:val="00D63FE0"/>
    <w:rsid w:val="00D77F70"/>
    <w:rsid w:val="00D8104F"/>
    <w:rsid w:val="00D9484A"/>
    <w:rsid w:val="00D94DFA"/>
    <w:rsid w:val="00D95CC0"/>
    <w:rsid w:val="00D96B9B"/>
    <w:rsid w:val="00D96EB4"/>
    <w:rsid w:val="00D9785A"/>
    <w:rsid w:val="00DA037A"/>
    <w:rsid w:val="00DA0DEF"/>
    <w:rsid w:val="00DA3B2B"/>
    <w:rsid w:val="00DB1516"/>
    <w:rsid w:val="00DB1E34"/>
    <w:rsid w:val="00DB5401"/>
    <w:rsid w:val="00DC27A9"/>
    <w:rsid w:val="00DC3A82"/>
    <w:rsid w:val="00DC43EC"/>
    <w:rsid w:val="00DD2710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22F1B"/>
    <w:rsid w:val="00E24626"/>
    <w:rsid w:val="00E2599F"/>
    <w:rsid w:val="00E31769"/>
    <w:rsid w:val="00E31A49"/>
    <w:rsid w:val="00E31AA8"/>
    <w:rsid w:val="00E34019"/>
    <w:rsid w:val="00E4210F"/>
    <w:rsid w:val="00E431A6"/>
    <w:rsid w:val="00E450A0"/>
    <w:rsid w:val="00E56369"/>
    <w:rsid w:val="00E60703"/>
    <w:rsid w:val="00E64F81"/>
    <w:rsid w:val="00E6694A"/>
    <w:rsid w:val="00E67100"/>
    <w:rsid w:val="00E67A8E"/>
    <w:rsid w:val="00E71A84"/>
    <w:rsid w:val="00E73ABD"/>
    <w:rsid w:val="00E83F08"/>
    <w:rsid w:val="00E86387"/>
    <w:rsid w:val="00E86F49"/>
    <w:rsid w:val="00E960A8"/>
    <w:rsid w:val="00E970F7"/>
    <w:rsid w:val="00E975C0"/>
    <w:rsid w:val="00EB498D"/>
    <w:rsid w:val="00EB4B15"/>
    <w:rsid w:val="00EC176E"/>
    <w:rsid w:val="00ED0130"/>
    <w:rsid w:val="00ED7690"/>
    <w:rsid w:val="00EE37B3"/>
    <w:rsid w:val="00EF12DC"/>
    <w:rsid w:val="00EF209B"/>
    <w:rsid w:val="00EF28CD"/>
    <w:rsid w:val="00EF4A33"/>
    <w:rsid w:val="00F02903"/>
    <w:rsid w:val="00F036FE"/>
    <w:rsid w:val="00F058CB"/>
    <w:rsid w:val="00F10964"/>
    <w:rsid w:val="00F10F5F"/>
    <w:rsid w:val="00F12806"/>
    <w:rsid w:val="00F13922"/>
    <w:rsid w:val="00F2031F"/>
    <w:rsid w:val="00F203F9"/>
    <w:rsid w:val="00F23085"/>
    <w:rsid w:val="00F24A33"/>
    <w:rsid w:val="00F26B23"/>
    <w:rsid w:val="00F30251"/>
    <w:rsid w:val="00F338F0"/>
    <w:rsid w:val="00F462E3"/>
    <w:rsid w:val="00F47255"/>
    <w:rsid w:val="00F472A5"/>
    <w:rsid w:val="00F517E0"/>
    <w:rsid w:val="00F5599E"/>
    <w:rsid w:val="00F56A54"/>
    <w:rsid w:val="00F610D2"/>
    <w:rsid w:val="00F6358E"/>
    <w:rsid w:val="00F67930"/>
    <w:rsid w:val="00F67DBF"/>
    <w:rsid w:val="00F745B9"/>
    <w:rsid w:val="00F747E4"/>
    <w:rsid w:val="00F74EEE"/>
    <w:rsid w:val="00F75B12"/>
    <w:rsid w:val="00F76A3D"/>
    <w:rsid w:val="00F7711D"/>
    <w:rsid w:val="00F77CFB"/>
    <w:rsid w:val="00F804ED"/>
    <w:rsid w:val="00F815DB"/>
    <w:rsid w:val="00F8337F"/>
    <w:rsid w:val="00F8411D"/>
    <w:rsid w:val="00F8751B"/>
    <w:rsid w:val="00F90A0C"/>
    <w:rsid w:val="00F928E0"/>
    <w:rsid w:val="00F97188"/>
    <w:rsid w:val="00FA49F2"/>
    <w:rsid w:val="00FA6BCC"/>
    <w:rsid w:val="00FA7CDC"/>
    <w:rsid w:val="00FB048A"/>
    <w:rsid w:val="00FB4A94"/>
    <w:rsid w:val="00FB5C2F"/>
    <w:rsid w:val="00FC0A53"/>
    <w:rsid w:val="00FD15F2"/>
    <w:rsid w:val="00FD3AA6"/>
    <w:rsid w:val="00FE0672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EC3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aberer@1zu1.eu" TargetMode="External"/><Relationship Id="rId5" Type="http://schemas.openxmlformats.org/officeDocument/2006/relationships/hyperlink" Target="http://www.1zu1prototyp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Joshua Köb</cp:lastModifiedBy>
  <cp:revision>10</cp:revision>
  <cp:lastPrinted>2021-05-17T08:55:00Z</cp:lastPrinted>
  <dcterms:created xsi:type="dcterms:W3CDTF">2021-07-07T07:26:00Z</dcterms:created>
  <dcterms:modified xsi:type="dcterms:W3CDTF">2021-07-19T05:05:00Z</dcterms:modified>
</cp:coreProperties>
</file>