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2E5B" w14:textId="77777777" w:rsidR="00FD776F" w:rsidRPr="003A31F3" w:rsidRDefault="00FD776F" w:rsidP="00FD776F">
      <w:pPr>
        <w:rPr>
          <w:sz w:val="21"/>
          <w:szCs w:val="21"/>
          <w:lang w:val="de-DE" w:eastAsia="de-AT"/>
        </w:rPr>
      </w:pPr>
      <w:r w:rsidRPr="003A31F3">
        <w:rPr>
          <w:rFonts w:cs="Arial"/>
          <w:noProof/>
          <w:sz w:val="21"/>
          <w:szCs w:val="21"/>
          <w:lang w:val="en-GB" w:eastAsia="en-GB"/>
        </w:rPr>
        <w:drawing>
          <wp:anchor distT="0" distB="0" distL="114300" distR="114300" simplePos="0" relativeHeight="251659264" behindDoc="0" locked="0" layoutInCell="1" allowOverlap="1" wp14:anchorId="0D317C5B" wp14:editId="3E7C6814">
            <wp:simplePos x="0" y="0"/>
            <wp:positionH relativeFrom="margin">
              <wp:posOffset>4924425</wp:posOffset>
            </wp:positionH>
            <wp:positionV relativeFrom="margin">
              <wp:posOffset>38100</wp:posOffset>
            </wp:positionV>
            <wp:extent cx="831850" cy="462915"/>
            <wp:effectExtent l="0" t="0" r="6350" b="0"/>
            <wp:wrapSquare wrapText="bothSides"/>
            <wp:docPr id="1" name="Grafik 1" descr="I+R Logo100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100g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1F3">
        <w:rPr>
          <w:sz w:val="21"/>
          <w:szCs w:val="21"/>
          <w:lang w:val="de-DE"/>
        </w:rPr>
        <w:t>Presseaussendung</w:t>
      </w:r>
    </w:p>
    <w:p w14:paraId="329EFCBA" w14:textId="77777777" w:rsidR="00FD776F" w:rsidRPr="003A31F3" w:rsidRDefault="00FD776F" w:rsidP="00FD776F">
      <w:pPr>
        <w:rPr>
          <w:sz w:val="21"/>
          <w:szCs w:val="21"/>
          <w:lang w:val="de-DE"/>
        </w:rPr>
      </w:pPr>
      <w:proofErr w:type="spellStart"/>
      <w:r w:rsidRPr="003A31F3">
        <w:rPr>
          <w:sz w:val="21"/>
          <w:szCs w:val="21"/>
          <w:lang w:val="de-DE"/>
        </w:rPr>
        <w:t>i+R</w:t>
      </w:r>
      <w:proofErr w:type="spellEnd"/>
      <w:r w:rsidRPr="003A31F3">
        <w:rPr>
          <w:sz w:val="21"/>
          <w:szCs w:val="21"/>
          <w:lang w:val="de-DE"/>
        </w:rPr>
        <w:t xml:space="preserve"> Industrie- &amp; Gewerbebau</w:t>
      </w:r>
    </w:p>
    <w:p w14:paraId="185230BB" w14:textId="77777777" w:rsidR="00FD776F" w:rsidRPr="003A31F3" w:rsidRDefault="00FD776F" w:rsidP="00FD776F">
      <w:pPr>
        <w:rPr>
          <w:sz w:val="21"/>
          <w:szCs w:val="21"/>
          <w:lang w:val="de-DE"/>
        </w:rPr>
      </w:pPr>
    </w:p>
    <w:p w14:paraId="24244283" w14:textId="77777777" w:rsidR="00FD776F" w:rsidRPr="003A31F3" w:rsidRDefault="00FD776F" w:rsidP="00FD776F">
      <w:pPr>
        <w:rPr>
          <w:sz w:val="21"/>
          <w:szCs w:val="21"/>
          <w:lang w:val="de-DE"/>
        </w:rPr>
      </w:pPr>
    </w:p>
    <w:p w14:paraId="1E18677F" w14:textId="77777777" w:rsidR="00FD776F" w:rsidRPr="003A31F3" w:rsidRDefault="00FD776F" w:rsidP="00FD776F">
      <w:pPr>
        <w:rPr>
          <w:sz w:val="21"/>
          <w:szCs w:val="21"/>
          <w:lang w:val="de-DE"/>
        </w:rPr>
      </w:pPr>
      <w:r w:rsidRPr="003A31F3">
        <w:rPr>
          <w:b/>
          <w:bCs/>
          <w:sz w:val="21"/>
          <w:szCs w:val="21"/>
          <w:lang w:val="de-DE"/>
        </w:rPr>
        <w:t xml:space="preserve">Spatenstich für </w:t>
      </w:r>
      <w:proofErr w:type="spellStart"/>
      <w:r w:rsidRPr="003A31F3">
        <w:rPr>
          <w:b/>
          <w:bCs/>
          <w:sz w:val="21"/>
          <w:szCs w:val="21"/>
          <w:lang w:val="de-DE"/>
        </w:rPr>
        <w:t>SANlight</w:t>
      </w:r>
      <w:proofErr w:type="spellEnd"/>
      <w:r w:rsidRPr="003A31F3">
        <w:rPr>
          <w:b/>
          <w:bCs/>
          <w:sz w:val="21"/>
          <w:szCs w:val="21"/>
          <w:lang w:val="de-DE"/>
        </w:rPr>
        <w:t xml:space="preserve"> in Schruns</w:t>
      </w:r>
    </w:p>
    <w:p w14:paraId="294726B0" w14:textId="77777777" w:rsidR="00FD776F" w:rsidRPr="003A31F3" w:rsidRDefault="00FD776F" w:rsidP="00FD776F">
      <w:pPr>
        <w:rPr>
          <w:sz w:val="21"/>
          <w:szCs w:val="21"/>
          <w:lang w:val="de-DE"/>
        </w:rPr>
      </w:pPr>
      <w:proofErr w:type="spellStart"/>
      <w:r w:rsidRPr="003A31F3">
        <w:rPr>
          <w:sz w:val="21"/>
          <w:szCs w:val="21"/>
          <w:lang w:val="de-DE"/>
        </w:rPr>
        <w:t>i+R</w:t>
      </w:r>
      <w:proofErr w:type="spellEnd"/>
      <w:r w:rsidRPr="003A31F3">
        <w:rPr>
          <w:sz w:val="21"/>
          <w:szCs w:val="21"/>
          <w:lang w:val="de-DE"/>
        </w:rPr>
        <w:t xml:space="preserve"> errichtet Neubau für Pflanzenleuchten-Hersteller</w:t>
      </w:r>
    </w:p>
    <w:p w14:paraId="29A40694" w14:textId="77777777" w:rsidR="00FD776F" w:rsidRPr="003A31F3" w:rsidRDefault="00FD776F" w:rsidP="00FD776F">
      <w:pPr>
        <w:rPr>
          <w:sz w:val="21"/>
          <w:szCs w:val="21"/>
          <w:lang w:val="de-DE"/>
        </w:rPr>
      </w:pPr>
    </w:p>
    <w:p w14:paraId="149D3109" w14:textId="77777777" w:rsidR="00FD776F" w:rsidRPr="003A31F3" w:rsidRDefault="00FD776F" w:rsidP="00FD776F">
      <w:pPr>
        <w:rPr>
          <w:i/>
          <w:iCs/>
          <w:sz w:val="21"/>
          <w:szCs w:val="21"/>
          <w:lang w:val="de-DE"/>
        </w:rPr>
      </w:pPr>
      <w:r w:rsidRPr="003A31F3">
        <w:rPr>
          <w:i/>
          <w:iCs/>
          <w:sz w:val="21"/>
          <w:szCs w:val="21"/>
          <w:lang w:val="de-DE"/>
        </w:rPr>
        <w:t xml:space="preserve">Schruns/Lauterach, 26. August 2021 – Am Mittwochnachmittag erfolgte in Schruns der Spatenstich für den Neubau der </w:t>
      </w:r>
      <w:proofErr w:type="spellStart"/>
      <w:r w:rsidRPr="003A31F3">
        <w:rPr>
          <w:i/>
          <w:iCs/>
          <w:sz w:val="21"/>
          <w:szCs w:val="21"/>
          <w:lang w:val="de-DE"/>
        </w:rPr>
        <w:t>SANlight</w:t>
      </w:r>
      <w:proofErr w:type="spellEnd"/>
      <w:r w:rsidRPr="003A31F3">
        <w:rPr>
          <w:i/>
          <w:iCs/>
          <w:sz w:val="21"/>
          <w:szCs w:val="21"/>
          <w:lang w:val="de-DE"/>
        </w:rPr>
        <w:t xml:space="preserve"> GmbH. Das Unternehmen wird am neuen Firmensitz ab 2022 spezielle LED-Leuchten für den Gartenbau entwickeln und produzieren. Die </w:t>
      </w:r>
      <w:proofErr w:type="spellStart"/>
      <w:r w:rsidRPr="003A31F3">
        <w:rPr>
          <w:i/>
          <w:iCs/>
          <w:sz w:val="21"/>
          <w:szCs w:val="21"/>
          <w:lang w:val="de-DE"/>
        </w:rPr>
        <w:t>i+R</w:t>
      </w:r>
      <w:proofErr w:type="spellEnd"/>
      <w:r w:rsidRPr="003A31F3">
        <w:rPr>
          <w:i/>
          <w:iCs/>
          <w:sz w:val="21"/>
          <w:szCs w:val="21"/>
          <w:lang w:val="de-DE"/>
        </w:rPr>
        <w:t xml:space="preserve"> Industrie- &amp; Gewerbebau realisiert das Projekt als Generalunternehmer. </w:t>
      </w:r>
    </w:p>
    <w:p w14:paraId="6D6EF4DE" w14:textId="77777777" w:rsidR="00FD776F" w:rsidRPr="003A31F3" w:rsidRDefault="00FD776F" w:rsidP="00FD776F">
      <w:pPr>
        <w:rPr>
          <w:i/>
          <w:iCs/>
          <w:sz w:val="21"/>
          <w:szCs w:val="21"/>
          <w:lang w:val="de-DE"/>
        </w:rPr>
      </w:pPr>
    </w:p>
    <w:p w14:paraId="54B4D73E" w14:textId="77777777" w:rsidR="00FD776F" w:rsidRPr="003A31F3" w:rsidRDefault="00FD776F" w:rsidP="00FD776F">
      <w:pPr>
        <w:rPr>
          <w:sz w:val="21"/>
          <w:szCs w:val="21"/>
          <w:lang w:val="de-DE"/>
        </w:rPr>
      </w:pPr>
      <w:r w:rsidRPr="003A31F3">
        <w:rPr>
          <w:sz w:val="21"/>
          <w:szCs w:val="21"/>
          <w:lang w:val="de-DE"/>
        </w:rPr>
        <w:t xml:space="preserve">Zwischen </w:t>
      </w:r>
      <w:proofErr w:type="spellStart"/>
      <w:r w:rsidRPr="003A31F3">
        <w:rPr>
          <w:sz w:val="21"/>
          <w:szCs w:val="21"/>
          <w:lang w:val="de-DE"/>
        </w:rPr>
        <w:t>Montafonerstraße</w:t>
      </w:r>
      <w:proofErr w:type="spellEnd"/>
      <w:r w:rsidRPr="003A31F3">
        <w:rPr>
          <w:sz w:val="21"/>
          <w:szCs w:val="21"/>
          <w:lang w:val="de-DE"/>
        </w:rPr>
        <w:t xml:space="preserve"> und </w:t>
      </w:r>
      <w:proofErr w:type="spellStart"/>
      <w:r w:rsidRPr="003A31F3">
        <w:rPr>
          <w:sz w:val="21"/>
          <w:szCs w:val="21"/>
          <w:lang w:val="de-DE"/>
        </w:rPr>
        <w:t>Illufer</w:t>
      </w:r>
      <w:proofErr w:type="spellEnd"/>
      <w:r w:rsidRPr="003A31F3">
        <w:rPr>
          <w:sz w:val="21"/>
          <w:szCs w:val="21"/>
          <w:lang w:val="de-DE"/>
        </w:rPr>
        <w:t xml:space="preserve"> entsteht in den nächsten 12 Monaten der neue Standort von </w:t>
      </w:r>
      <w:proofErr w:type="spellStart"/>
      <w:r w:rsidRPr="003A31F3">
        <w:rPr>
          <w:sz w:val="21"/>
          <w:szCs w:val="21"/>
          <w:lang w:val="de-DE"/>
        </w:rPr>
        <w:t>SANlight</w:t>
      </w:r>
      <w:proofErr w:type="spellEnd"/>
      <w:r w:rsidRPr="003A31F3">
        <w:rPr>
          <w:sz w:val="21"/>
          <w:szCs w:val="21"/>
          <w:lang w:val="de-DE"/>
        </w:rPr>
        <w:t>. Seit 2012 ist der Entwickler und Hersteller von hochwertigen Leuchten für die Pflanzenaufzucht kontinuierlich gewachsen und wird heuer 15 Millionen Euro umsetzen. „</w:t>
      </w:r>
      <w:r w:rsidRPr="003A31F3">
        <w:rPr>
          <w:sz w:val="21"/>
          <w:szCs w:val="21"/>
        </w:rPr>
        <w:t>Durch diese erfreuliche Entwicklung und zukünftige Wachstums-Pläne haben wir uns zu diesem Neubau entschlossen</w:t>
      </w:r>
      <w:r w:rsidRPr="003A31F3">
        <w:rPr>
          <w:sz w:val="21"/>
          <w:szCs w:val="21"/>
          <w:lang w:val="de-DE"/>
        </w:rPr>
        <w:t xml:space="preserve">“, erklärt Geschäftsführer Martin Anker anlässlich des Spatenstichs. Auch Bürgermeister Jürgen Kuster freut sich: „Mit </w:t>
      </w:r>
      <w:proofErr w:type="spellStart"/>
      <w:r w:rsidRPr="003A31F3">
        <w:rPr>
          <w:sz w:val="21"/>
          <w:szCs w:val="21"/>
          <w:lang w:val="de-DE"/>
        </w:rPr>
        <w:t>SANlight</w:t>
      </w:r>
      <w:proofErr w:type="spellEnd"/>
      <w:r w:rsidRPr="003A31F3">
        <w:rPr>
          <w:sz w:val="21"/>
          <w:szCs w:val="21"/>
          <w:lang w:val="de-DE"/>
        </w:rPr>
        <w:t xml:space="preserve"> kehrt ein innovatives Unternehmen nach Schruns zurück.“</w:t>
      </w:r>
    </w:p>
    <w:p w14:paraId="38B24342" w14:textId="77777777" w:rsidR="00FD776F" w:rsidRPr="003A31F3" w:rsidRDefault="00FD776F" w:rsidP="00FD776F">
      <w:pPr>
        <w:rPr>
          <w:sz w:val="21"/>
          <w:szCs w:val="21"/>
          <w:lang w:val="de-DE"/>
        </w:rPr>
      </w:pPr>
    </w:p>
    <w:p w14:paraId="29CB1DBC" w14:textId="77777777" w:rsidR="00FD776F" w:rsidRPr="003A31F3" w:rsidRDefault="00FD776F" w:rsidP="00FD776F">
      <w:pPr>
        <w:rPr>
          <w:sz w:val="21"/>
          <w:szCs w:val="21"/>
          <w:lang w:val="de-DE"/>
        </w:rPr>
      </w:pPr>
      <w:r w:rsidRPr="003A31F3">
        <w:rPr>
          <w:sz w:val="21"/>
          <w:szCs w:val="21"/>
          <w:lang w:val="de-DE"/>
        </w:rPr>
        <w:t xml:space="preserve">In einem Jahr, pünktlich zum 10-jährigen Jubiläum, wird Martin Anker mit etwa 35 Mitarbeitenden einziehen können. Der Neubau bietet mit über 3000 Quadratmetern Nutzfläche aber auch Raum für weiteres Wachstum. Das 3-stöckige Gebäude wird nach Plänen der Querformat ZT GmbH von </w:t>
      </w:r>
      <w:proofErr w:type="spellStart"/>
      <w:r w:rsidRPr="003A31F3">
        <w:rPr>
          <w:sz w:val="21"/>
          <w:szCs w:val="21"/>
          <w:lang w:val="de-DE"/>
        </w:rPr>
        <w:t>i+R</w:t>
      </w:r>
      <w:proofErr w:type="spellEnd"/>
      <w:r w:rsidRPr="003A31F3">
        <w:rPr>
          <w:sz w:val="21"/>
          <w:szCs w:val="21"/>
          <w:lang w:val="de-DE"/>
        </w:rPr>
        <w:t xml:space="preserve"> Industrie- &amp; Gewerbebau als Generalunternehmer realisiert: „Wir freuen uns für ein so innovatives Unternehmen das neue Betriebsgebäude errichten zu dürfen“, sagt Prokurist Andreas Jäger.</w:t>
      </w:r>
    </w:p>
    <w:p w14:paraId="70407835" w14:textId="77777777" w:rsidR="00FD776F" w:rsidRPr="003A31F3" w:rsidRDefault="00FD776F" w:rsidP="00FD776F">
      <w:pPr>
        <w:tabs>
          <w:tab w:val="left" w:pos="8386"/>
        </w:tabs>
        <w:rPr>
          <w:sz w:val="21"/>
          <w:szCs w:val="21"/>
          <w:lang w:val="de-DE"/>
        </w:rPr>
      </w:pPr>
    </w:p>
    <w:p w14:paraId="74506AF5" w14:textId="77777777" w:rsidR="00FD776F" w:rsidRPr="003A31F3" w:rsidRDefault="00FD776F" w:rsidP="00FD776F">
      <w:pPr>
        <w:rPr>
          <w:b/>
          <w:bCs/>
          <w:sz w:val="21"/>
          <w:szCs w:val="21"/>
          <w:lang w:val="de-DE"/>
        </w:rPr>
      </w:pPr>
      <w:r w:rsidRPr="003A31F3">
        <w:rPr>
          <w:b/>
          <w:bCs/>
          <w:sz w:val="21"/>
          <w:szCs w:val="21"/>
          <w:lang w:val="de-DE"/>
        </w:rPr>
        <w:t>Optimale Bedingungen für Innovation</w:t>
      </w:r>
    </w:p>
    <w:p w14:paraId="4C2433D0" w14:textId="77777777" w:rsidR="00FD776F" w:rsidRPr="003A31F3" w:rsidRDefault="00FD776F" w:rsidP="00FD776F">
      <w:pPr>
        <w:rPr>
          <w:sz w:val="21"/>
          <w:szCs w:val="21"/>
          <w:lang w:val="de-DE"/>
        </w:rPr>
      </w:pPr>
      <w:r w:rsidRPr="003A31F3">
        <w:rPr>
          <w:sz w:val="21"/>
          <w:szCs w:val="21"/>
          <w:lang w:val="de-DE"/>
        </w:rPr>
        <w:t>Im Unter- und Erdgeschoss befinden sich Produktion und Lager, im Obergeschoss die Büros, die dreiseitig verglaste Pflanzenzucht sowie Räume für den Bau von Prototypen, ein Labor und der Aufenthaltsraum mit direktem Zugang auf die Dachterrasse. „Als spezialisiertes Unternehmen mit einem großen Forschungs- und Entwicklungsanteil finden wir künftig optimale Bedingungen vor“, freut sich Martin Anker.</w:t>
      </w:r>
    </w:p>
    <w:p w14:paraId="23E48150" w14:textId="77777777" w:rsidR="00FD776F" w:rsidRPr="003A31F3" w:rsidRDefault="00FD776F" w:rsidP="00FD776F">
      <w:pPr>
        <w:rPr>
          <w:sz w:val="21"/>
          <w:szCs w:val="21"/>
          <w:lang w:val="de-DE"/>
        </w:rPr>
      </w:pPr>
    </w:p>
    <w:p w14:paraId="1041B03C" w14:textId="77777777" w:rsidR="00FD776F" w:rsidRPr="003A31F3" w:rsidRDefault="00FD776F" w:rsidP="00FD776F">
      <w:pPr>
        <w:rPr>
          <w:sz w:val="21"/>
          <w:szCs w:val="21"/>
          <w:lang w:val="de-DE"/>
        </w:rPr>
      </w:pPr>
      <w:r w:rsidRPr="003A31F3">
        <w:rPr>
          <w:sz w:val="21"/>
          <w:szCs w:val="21"/>
          <w:lang w:val="de-DE"/>
        </w:rPr>
        <w:t xml:space="preserve">Die Produkte von </w:t>
      </w:r>
      <w:proofErr w:type="spellStart"/>
      <w:r w:rsidRPr="003A31F3">
        <w:rPr>
          <w:sz w:val="21"/>
          <w:szCs w:val="21"/>
          <w:lang w:val="de-DE"/>
        </w:rPr>
        <w:t>SANlight</w:t>
      </w:r>
      <w:proofErr w:type="spellEnd"/>
      <w:r w:rsidRPr="003A31F3">
        <w:rPr>
          <w:sz w:val="21"/>
          <w:szCs w:val="21"/>
          <w:lang w:val="de-DE"/>
        </w:rPr>
        <w:t xml:space="preserve"> haben einen hohen Wirkungsgrad, sind langlebig und energiesparend. Daher war Nachhaltigkeit auch beim Bauprojekt ein wichtiges Thema: Die Energiegewinnung für Heizen und Kühlen erfolgt über einen Grundwasserbrunnen in Kombination mit einer PV-Anlage auf dem Dach. Großteils werden die Wand und Deckenelemente aus Holz gefertigt. Zusätzlich wird die für alle sichtbare Fassade mit einem Holzschirm ausgeführt.</w:t>
      </w:r>
    </w:p>
    <w:p w14:paraId="43129CED" w14:textId="77777777" w:rsidR="00FD776F" w:rsidRPr="003A31F3" w:rsidRDefault="00FD776F" w:rsidP="00FD776F">
      <w:pPr>
        <w:rPr>
          <w:sz w:val="21"/>
          <w:szCs w:val="21"/>
          <w:lang w:val="de-DE"/>
        </w:rPr>
      </w:pPr>
    </w:p>
    <w:p w14:paraId="3C1B139A" w14:textId="77777777" w:rsidR="00FD776F" w:rsidRPr="003A31F3" w:rsidRDefault="00FD776F" w:rsidP="00FD776F">
      <w:pPr>
        <w:rPr>
          <w:sz w:val="21"/>
          <w:szCs w:val="21"/>
        </w:rPr>
      </w:pPr>
    </w:p>
    <w:p w14:paraId="28F0E635" w14:textId="77777777" w:rsidR="00FD776F" w:rsidRPr="003A31F3" w:rsidRDefault="00FD776F" w:rsidP="00FD776F">
      <w:pPr>
        <w:rPr>
          <w:sz w:val="21"/>
          <w:szCs w:val="21"/>
        </w:rPr>
      </w:pPr>
    </w:p>
    <w:p w14:paraId="3CBC5798" w14:textId="77777777" w:rsidR="00FD776F" w:rsidRPr="003A31F3" w:rsidRDefault="00FD776F" w:rsidP="00FD776F">
      <w:pPr>
        <w:rPr>
          <w:b/>
          <w:bCs/>
          <w:sz w:val="21"/>
          <w:szCs w:val="21"/>
          <w:lang w:val="it-IT"/>
        </w:rPr>
      </w:pPr>
      <w:proofErr w:type="spellStart"/>
      <w:r w:rsidRPr="003A31F3">
        <w:rPr>
          <w:b/>
          <w:bCs/>
          <w:sz w:val="21"/>
          <w:szCs w:val="21"/>
          <w:lang w:val="it-IT"/>
        </w:rPr>
        <w:t>Fact</w:t>
      </w:r>
      <w:proofErr w:type="spellEnd"/>
      <w:r w:rsidRPr="003A31F3">
        <w:rPr>
          <w:b/>
          <w:bCs/>
          <w:sz w:val="21"/>
          <w:szCs w:val="21"/>
          <w:lang w:val="it-IT"/>
        </w:rPr>
        <w:t>-Box:</w:t>
      </w:r>
    </w:p>
    <w:p w14:paraId="207941FB" w14:textId="77777777" w:rsidR="00FD776F" w:rsidRPr="003A31F3" w:rsidRDefault="00FD776F" w:rsidP="00FD776F">
      <w:pPr>
        <w:rPr>
          <w:b/>
          <w:bCs/>
          <w:sz w:val="21"/>
          <w:szCs w:val="21"/>
          <w:lang w:val="de-DE"/>
        </w:rPr>
      </w:pPr>
      <w:proofErr w:type="spellStart"/>
      <w:r w:rsidRPr="003A31F3">
        <w:rPr>
          <w:b/>
          <w:bCs/>
          <w:sz w:val="21"/>
          <w:szCs w:val="21"/>
          <w:lang w:val="de-DE"/>
        </w:rPr>
        <w:t>SANlight</w:t>
      </w:r>
      <w:proofErr w:type="spellEnd"/>
      <w:r w:rsidRPr="003A31F3">
        <w:rPr>
          <w:b/>
          <w:bCs/>
          <w:sz w:val="21"/>
          <w:szCs w:val="21"/>
          <w:lang w:val="de-DE"/>
        </w:rPr>
        <w:t>-Neubau</w:t>
      </w:r>
    </w:p>
    <w:p w14:paraId="66E4F2E7"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 xml:space="preserve">Bauherr: </w:t>
      </w:r>
      <w:proofErr w:type="spellStart"/>
      <w:r w:rsidRPr="003A31F3">
        <w:rPr>
          <w:sz w:val="21"/>
          <w:szCs w:val="21"/>
          <w:lang w:val="de-DE"/>
        </w:rPr>
        <w:t>SANlight</w:t>
      </w:r>
      <w:proofErr w:type="spellEnd"/>
      <w:r w:rsidRPr="003A31F3">
        <w:rPr>
          <w:sz w:val="21"/>
          <w:szCs w:val="21"/>
          <w:lang w:val="de-DE"/>
        </w:rPr>
        <w:t xml:space="preserve"> GmbH</w:t>
      </w:r>
    </w:p>
    <w:p w14:paraId="78477503"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 xml:space="preserve">Generalunternehmer: </w:t>
      </w:r>
      <w:proofErr w:type="spellStart"/>
      <w:r w:rsidRPr="003A31F3">
        <w:rPr>
          <w:sz w:val="21"/>
          <w:szCs w:val="21"/>
          <w:lang w:val="de-DE"/>
        </w:rPr>
        <w:t>i+R</w:t>
      </w:r>
      <w:proofErr w:type="spellEnd"/>
      <w:r w:rsidRPr="003A31F3">
        <w:rPr>
          <w:sz w:val="21"/>
          <w:szCs w:val="21"/>
          <w:lang w:val="de-DE"/>
        </w:rPr>
        <w:t xml:space="preserve"> Industrie- &amp; Gewerbebau</w:t>
      </w:r>
    </w:p>
    <w:p w14:paraId="6860DFE9"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Architekt: Querformat ZT GmbH</w:t>
      </w:r>
    </w:p>
    <w:p w14:paraId="677AD62B"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Nutzung: Produktion, Büro, Lager</w:t>
      </w:r>
    </w:p>
    <w:p w14:paraId="6E77185E"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Fertigstellung: Juli 2022</w:t>
      </w:r>
    </w:p>
    <w:p w14:paraId="69EECBCD" w14:textId="77777777" w:rsidR="00FD776F" w:rsidRPr="003A31F3" w:rsidRDefault="00FD776F" w:rsidP="00FD776F">
      <w:pPr>
        <w:pStyle w:val="Listenabsatz"/>
        <w:numPr>
          <w:ilvl w:val="0"/>
          <w:numId w:val="5"/>
        </w:numPr>
        <w:rPr>
          <w:sz w:val="21"/>
          <w:szCs w:val="21"/>
          <w:lang w:val="de-DE"/>
        </w:rPr>
      </w:pPr>
      <w:r w:rsidRPr="003A31F3">
        <w:rPr>
          <w:sz w:val="21"/>
          <w:szCs w:val="21"/>
          <w:lang w:val="de-DE"/>
        </w:rPr>
        <w:t>Nutzfläche: 3229 m²</w:t>
      </w:r>
    </w:p>
    <w:p w14:paraId="090D68D8" w14:textId="77777777" w:rsidR="00FD776F" w:rsidRPr="003A31F3" w:rsidRDefault="00FD776F" w:rsidP="00FD776F">
      <w:pPr>
        <w:rPr>
          <w:sz w:val="21"/>
          <w:szCs w:val="21"/>
          <w:lang w:val="de-DE"/>
        </w:rPr>
      </w:pPr>
    </w:p>
    <w:p w14:paraId="627BD320" w14:textId="77777777" w:rsidR="00FD776F" w:rsidRPr="003A31F3" w:rsidRDefault="00FD776F" w:rsidP="00FD776F">
      <w:pPr>
        <w:rPr>
          <w:sz w:val="21"/>
          <w:szCs w:val="21"/>
          <w:lang w:val="de-DE"/>
        </w:rPr>
      </w:pPr>
    </w:p>
    <w:p w14:paraId="435F565B" w14:textId="77777777" w:rsidR="00FD776F" w:rsidRPr="003A31F3" w:rsidRDefault="00FD776F" w:rsidP="00FD776F">
      <w:pPr>
        <w:rPr>
          <w:sz w:val="21"/>
          <w:szCs w:val="21"/>
          <w:lang w:val="de-DE"/>
        </w:rPr>
      </w:pPr>
    </w:p>
    <w:p w14:paraId="3B80B1D5" w14:textId="77777777" w:rsidR="00FD776F" w:rsidRPr="003A31F3" w:rsidRDefault="00FD776F" w:rsidP="00FD776F">
      <w:pPr>
        <w:rPr>
          <w:sz w:val="21"/>
          <w:szCs w:val="21"/>
          <w:lang w:val="de-DE"/>
        </w:rPr>
      </w:pPr>
      <w:r w:rsidRPr="003A31F3">
        <w:rPr>
          <w:b/>
          <w:bCs/>
          <w:sz w:val="21"/>
          <w:szCs w:val="21"/>
          <w:lang w:val="de-DE"/>
        </w:rPr>
        <w:t>Bildtext:</w:t>
      </w:r>
    </w:p>
    <w:p w14:paraId="53330AE0" w14:textId="747BC617" w:rsidR="00FD776F" w:rsidRPr="003A31F3" w:rsidRDefault="00FD776F" w:rsidP="003A31F3">
      <w:pPr>
        <w:rPr>
          <w:sz w:val="21"/>
          <w:szCs w:val="21"/>
          <w:lang w:val="de-DE"/>
        </w:rPr>
      </w:pPr>
      <w:r w:rsidRPr="003A31F3">
        <w:rPr>
          <w:b/>
          <w:bCs/>
          <w:sz w:val="21"/>
          <w:szCs w:val="21"/>
          <w:lang w:val="de-DE"/>
        </w:rPr>
        <w:t xml:space="preserve">i+R-SANlight-Spatenstich.jpg: </w:t>
      </w:r>
      <w:r w:rsidRPr="003A31F3">
        <w:rPr>
          <w:sz w:val="21"/>
          <w:szCs w:val="21"/>
          <w:lang w:val="de-DE"/>
        </w:rPr>
        <w:t xml:space="preserve">Nahmen den Spatenstich für das neue </w:t>
      </w:r>
      <w:proofErr w:type="spellStart"/>
      <w:r w:rsidRPr="003A31F3">
        <w:rPr>
          <w:sz w:val="21"/>
          <w:szCs w:val="21"/>
          <w:lang w:val="de-DE"/>
        </w:rPr>
        <w:t>SANlight</w:t>
      </w:r>
      <w:proofErr w:type="spellEnd"/>
      <w:r w:rsidRPr="003A31F3">
        <w:rPr>
          <w:sz w:val="21"/>
          <w:szCs w:val="21"/>
          <w:lang w:val="de-DE"/>
        </w:rPr>
        <w:t xml:space="preserve">-Firmensitz vor (von links): </w:t>
      </w:r>
      <w:r w:rsidR="003A31F3" w:rsidRPr="003A31F3">
        <w:rPr>
          <w:sz w:val="21"/>
          <w:szCs w:val="21"/>
          <w:lang w:val="de-DE"/>
        </w:rPr>
        <w:t xml:space="preserve">Bettina </w:t>
      </w:r>
      <w:proofErr w:type="spellStart"/>
      <w:r w:rsidR="003A31F3" w:rsidRPr="003A31F3">
        <w:rPr>
          <w:sz w:val="21"/>
          <w:szCs w:val="21"/>
          <w:lang w:val="de-DE"/>
        </w:rPr>
        <w:t>Helth</w:t>
      </w:r>
      <w:proofErr w:type="spellEnd"/>
      <w:r w:rsidR="003A31F3" w:rsidRPr="003A31F3">
        <w:rPr>
          <w:sz w:val="21"/>
          <w:szCs w:val="21"/>
          <w:lang w:val="de-DE"/>
        </w:rPr>
        <w:t xml:space="preserve"> (Produktionsleitung)</w:t>
      </w:r>
      <w:r w:rsidR="003A31F3" w:rsidRPr="003A31F3">
        <w:rPr>
          <w:sz w:val="21"/>
          <w:szCs w:val="21"/>
          <w:lang w:val="de-DE"/>
        </w:rPr>
        <w:t xml:space="preserve">, </w:t>
      </w:r>
      <w:r w:rsidR="003A31F3" w:rsidRPr="003A31F3">
        <w:rPr>
          <w:sz w:val="21"/>
          <w:szCs w:val="21"/>
          <w:lang w:val="de-DE"/>
        </w:rPr>
        <w:t>Dominik Schoder (Warehouse Management)</w:t>
      </w:r>
      <w:r w:rsidR="003A31F3" w:rsidRPr="003A31F3">
        <w:rPr>
          <w:sz w:val="21"/>
          <w:szCs w:val="21"/>
          <w:lang w:val="de-DE"/>
        </w:rPr>
        <w:t xml:space="preserve">, </w:t>
      </w:r>
      <w:r w:rsidR="003A31F3" w:rsidRPr="003A31F3">
        <w:rPr>
          <w:sz w:val="21"/>
          <w:szCs w:val="21"/>
          <w:lang w:val="de-DE"/>
        </w:rPr>
        <w:t xml:space="preserve">Johannes </w:t>
      </w:r>
      <w:proofErr w:type="spellStart"/>
      <w:r w:rsidR="003A31F3" w:rsidRPr="003A31F3">
        <w:rPr>
          <w:sz w:val="21"/>
          <w:szCs w:val="21"/>
          <w:lang w:val="de-DE"/>
        </w:rPr>
        <w:t>Irrasch</w:t>
      </w:r>
      <w:proofErr w:type="spellEnd"/>
      <w:r w:rsidR="003A31F3" w:rsidRPr="003A31F3">
        <w:rPr>
          <w:sz w:val="21"/>
          <w:szCs w:val="21"/>
          <w:lang w:val="de-DE"/>
        </w:rPr>
        <w:t xml:space="preserve"> (Prokurist)</w:t>
      </w:r>
      <w:r w:rsidR="003A31F3" w:rsidRPr="003A31F3">
        <w:rPr>
          <w:sz w:val="21"/>
          <w:szCs w:val="21"/>
          <w:lang w:val="de-DE"/>
        </w:rPr>
        <w:t xml:space="preserve">, </w:t>
      </w:r>
      <w:r w:rsidR="003A31F3" w:rsidRPr="003A31F3">
        <w:rPr>
          <w:sz w:val="21"/>
          <w:szCs w:val="21"/>
          <w:lang w:val="de-DE"/>
        </w:rPr>
        <w:t>Frederik Brust (COO)</w:t>
      </w:r>
      <w:r w:rsidR="003A31F3" w:rsidRPr="003A31F3">
        <w:rPr>
          <w:sz w:val="21"/>
          <w:szCs w:val="21"/>
          <w:lang w:val="de-DE"/>
        </w:rPr>
        <w:t xml:space="preserve">, Vizebürgermeister </w:t>
      </w:r>
      <w:r w:rsidR="003A31F3" w:rsidRPr="003A31F3">
        <w:rPr>
          <w:sz w:val="21"/>
          <w:szCs w:val="21"/>
          <w:lang w:val="de-DE"/>
        </w:rPr>
        <w:t>Norbert Haumer</w:t>
      </w:r>
      <w:r w:rsidR="003A31F3" w:rsidRPr="003A31F3">
        <w:rPr>
          <w:sz w:val="21"/>
          <w:szCs w:val="21"/>
          <w:lang w:val="de-DE"/>
        </w:rPr>
        <w:t xml:space="preserve">, Geschäftsführer </w:t>
      </w:r>
      <w:r w:rsidR="003A31F3" w:rsidRPr="003A31F3">
        <w:rPr>
          <w:sz w:val="21"/>
          <w:szCs w:val="21"/>
          <w:lang w:val="de-DE"/>
        </w:rPr>
        <w:t>Martin Anker</w:t>
      </w:r>
      <w:r w:rsidR="003A31F3" w:rsidRPr="003A31F3">
        <w:rPr>
          <w:sz w:val="21"/>
          <w:szCs w:val="21"/>
          <w:lang w:val="de-DE"/>
        </w:rPr>
        <w:t xml:space="preserve">, Bürgermeister </w:t>
      </w:r>
      <w:r w:rsidR="003A31F3" w:rsidRPr="003A31F3">
        <w:rPr>
          <w:sz w:val="21"/>
          <w:szCs w:val="21"/>
          <w:lang w:val="de-DE"/>
        </w:rPr>
        <w:t>Jürgen Kuster</w:t>
      </w:r>
      <w:r w:rsidR="003A31F3" w:rsidRPr="003A31F3">
        <w:rPr>
          <w:sz w:val="21"/>
          <w:szCs w:val="21"/>
          <w:lang w:val="de-DE"/>
        </w:rPr>
        <w:t xml:space="preserve">, </w:t>
      </w:r>
      <w:r w:rsidR="003A31F3" w:rsidRPr="003A31F3">
        <w:rPr>
          <w:sz w:val="21"/>
          <w:szCs w:val="21"/>
          <w:lang w:val="de-DE"/>
        </w:rPr>
        <w:t xml:space="preserve">Andreas Jäger (Prokurist </w:t>
      </w:r>
      <w:proofErr w:type="spellStart"/>
      <w:r w:rsidR="003A31F3" w:rsidRPr="003A31F3">
        <w:rPr>
          <w:sz w:val="21"/>
          <w:szCs w:val="21"/>
          <w:lang w:val="de-DE"/>
        </w:rPr>
        <w:t>i+R</w:t>
      </w:r>
      <w:proofErr w:type="spellEnd"/>
      <w:r w:rsidR="003A31F3" w:rsidRPr="003A31F3">
        <w:rPr>
          <w:sz w:val="21"/>
          <w:szCs w:val="21"/>
          <w:lang w:val="de-DE"/>
        </w:rPr>
        <w:t>)</w:t>
      </w:r>
      <w:r w:rsidR="003A31F3" w:rsidRPr="003A31F3">
        <w:rPr>
          <w:sz w:val="21"/>
          <w:szCs w:val="21"/>
          <w:lang w:val="de-DE"/>
        </w:rPr>
        <w:t xml:space="preserve">, </w:t>
      </w:r>
      <w:r w:rsidR="003A31F3" w:rsidRPr="003A31F3">
        <w:rPr>
          <w:sz w:val="21"/>
          <w:szCs w:val="21"/>
          <w:lang w:val="de-DE"/>
        </w:rPr>
        <w:t xml:space="preserve">Pascal Berchtold (Head </w:t>
      </w:r>
      <w:proofErr w:type="spellStart"/>
      <w:r w:rsidR="003A31F3" w:rsidRPr="003A31F3">
        <w:rPr>
          <w:sz w:val="21"/>
          <w:szCs w:val="21"/>
          <w:lang w:val="de-DE"/>
        </w:rPr>
        <w:t>of</w:t>
      </w:r>
      <w:proofErr w:type="spellEnd"/>
      <w:r w:rsidR="003A31F3" w:rsidRPr="003A31F3">
        <w:rPr>
          <w:sz w:val="21"/>
          <w:szCs w:val="21"/>
          <w:lang w:val="de-DE"/>
        </w:rPr>
        <w:t xml:space="preserve"> Sales)</w:t>
      </w:r>
      <w:r w:rsidR="003A31F3" w:rsidRPr="003A31F3">
        <w:rPr>
          <w:sz w:val="21"/>
          <w:szCs w:val="21"/>
          <w:lang w:val="de-DE"/>
        </w:rPr>
        <w:t xml:space="preserve">, </w:t>
      </w:r>
      <w:r w:rsidR="003A31F3" w:rsidRPr="003A31F3">
        <w:rPr>
          <w:sz w:val="21"/>
          <w:szCs w:val="21"/>
          <w:lang w:val="de-DE"/>
        </w:rPr>
        <w:t xml:space="preserve">Nicolas </w:t>
      </w:r>
      <w:proofErr w:type="spellStart"/>
      <w:r w:rsidR="003A31F3" w:rsidRPr="003A31F3">
        <w:rPr>
          <w:sz w:val="21"/>
          <w:szCs w:val="21"/>
          <w:lang w:val="de-DE"/>
        </w:rPr>
        <w:t>Violand</w:t>
      </w:r>
      <w:proofErr w:type="spellEnd"/>
      <w:r w:rsidR="003A31F3" w:rsidRPr="003A31F3">
        <w:rPr>
          <w:sz w:val="21"/>
          <w:szCs w:val="21"/>
          <w:lang w:val="de-DE"/>
        </w:rPr>
        <w:t xml:space="preserve"> (Projektleiter </w:t>
      </w:r>
      <w:proofErr w:type="spellStart"/>
      <w:r w:rsidR="003A31F3" w:rsidRPr="003A31F3">
        <w:rPr>
          <w:sz w:val="21"/>
          <w:szCs w:val="21"/>
          <w:lang w:val="de-DE"/>
        </w:rPr>
        <w:t>i+R</w:t>
      </w:r>
      <w:proofErr w:type="spellEnd"/>
      <w:r w:rsidR="003A31F3" w:rsidRPr="003A31F3">
        <w:rPr>
          <w:sz w:val="21"/>
          <w:szCs w:val="21"/>
          <w:lang w:val="de-DE"/>
        </w:rPr>
        <w:t>)</w:t>
      </w:r>
      <w:r w:rsidR="003A31F3" w:rsidRPr="003A31F3">
        <w:rPr>
          <w:sz w:val="21"/>
          <w:szCs w:val="21"/>
          <w:lang w:val="de-DE"/>
        </w:rPr>
        <w:t xml:space="preserve">, </w:t>
      </w:r>
      <w:r w:rsidR="003A31F3" w:rsidRPr="003A31F3">
        <w:rPr>
          <w:sz w:val="21"/>
          <w:szCs w:val="21"/>
          <w:lang w:val="de-DE"/>
        </w:rPr>
        <w:t xml:space="preserve">Beat Fritsch (Bauleiter </w:t>
      </w:r>
      <w:proofErr w:type="spellStart"/>
      <w:r w:rsidR="003A31F3" w:rsidRPr="003A31F3">
        <w:rPr>
          <w:sz w:val="21"/>
          <w:szCs w:val="21"/>
          <w:lang w:val="de-DE"/>
        </w:rPr>
        <w:t>i+R</w:t>
      </w:r>
      <w:proofErr w:type="spellEnd"/>
      <w:r w:rsidR="003A31F3" w:rsidRPr="003A31F3">
        <w:rPr>
          <w:sz w:val="21"/>
          <w:szCs w:val="21"/>
          <w:lang w:val="de-DE"/>
        </w:rPr>
        <w:t>)</w:t>
      </w:r>
      <w:r w:rsidR="003A31F3" w:rsidRPr="003A31F3">
        <w:rPr>
          <w:sz w:val="21"/>
          <w:szCs w:val="21"/>
          <w:lang w:val="de-DE"/>
        </w:rPr>
        <w:t xml:space="preserve">, </w:t>
      </w:r>
      <w:r w:rsidR="003A31F3" w:rsidRPr="003A31F3">
        <w:rPr>
          <w:sz w:val="21"/>
          <w:szCs w:val="21"/>
          <w:lang w:val="de-DE"/>
        </w:rPr>
        <w:t>Lukas Werle (Ent</w:t>
      </w:r>
      <w:r w:rsidR="003A31F3" w:rsidRPr="003A31F3">
        <w:rPr>
          <w:sz w:val="21"/>
          <w:szCs w:val="21"/>
          <w:lang w:val="de-DE"/>
        </w:rPr>
        <w:t>w</w:t>
      </w:r>
      <w:r w:rsidR="003A31F3" w:rsidRPr="003A31F3">
        <w:rPr>
          <w:sz w:val="21"/>
          <w:szCs w:val="21"/>
          <w:lang w:val="de-DE"/>
        </w:rPr>
        <w:t>icklung</w:t>
      </w:r>
      <w:r w:rsidR="003A31F3" w:rsidRPr="003A31F3">
        <w:rPr>
          <w:sz w:val="21"/>
          <w:szCs w:val="21"/>
          <w:lang w:val="de-DE"/>
        </w:rPr>
        <w:t>)</w:t>
      </w:r>
      <w:r w:rsidRPr="003A31F3">
        <w:rPr>
          <w:sz w:val="21"/>
          <w:szCs w:val="21"/>
          <w:lang w:val="de-DE"/>
        </w:rPr>
        <w:t xml:space="preserve"> (Foto: Bernd Hofmeister)</w:t>
      </w:r>
    </w:p>
    <w:p w14:paraId="68350CB0" w14:textId="77777777" w:rsidR="00FD776F" w:rsidRPr="003A31F3" w:rsidRDefault="00FD776F" w:rsidP="00FD776F">
      <w:pPr>
        <w:rPr>
          <w:sz w:val="21"/>
          <w:szCs w:val="21"/>
          <w:lang w:val="de-DE"/>
        </w:rPr>
      </w:pPr>
    </w:p>
    <w:p w14:paraId="5634A98E" w14:textId="77777777" w:rsidR="00FD776F" w:rsidRPr="003A31F3" w:rsidRDefault="00FD776F" w:rsidP="00FD776F">
      <w:pPr>
        <w:rPr>
          <w:sz w:val="21"/>
          <w:szCs w:val="21"/>
          <w:lang w:val="de-DE"/>
        </w:rPr>
      </w:pPr>
      <w:r w:rsidRPr="003A31F3">
        <w:rPr>
          <w:b/>
          <w:bCs/>
          <w:sz w:val="21"/>
          <w:szCs w:val="21"/>
          <w:lang w:val="de-DE"/>
        </w:rPr>
        <w:t xml:space="preserve">i+R-SANlight-Visualisierung.jpg: </w:t>
      </w:r>
      <w:r w:rsidRPr="003A31F3">
        <w:rPr>
          <w:sz w:val="21"/>
          <w:szCs w:val="21"/>
          <w:lang w:val="de-DE"/>
        </w:rPr>
        <w:t xml:space="preserve">Das neue Betriebsgebäude von </w:t>
      </w:r>
      <w:proofErr w:type="spellStart"/>
      <w:r w:rsidRPr="003A31F3">
        <w:rPr>
          <w:sz w:val="21"/>
          <w:szCs w:val="21"/>
          <w:lang w:val="de-DE"/>
        </w:rPr>
        <w:t>SANlight</w:t>
      </w:r>
      <w:proofErr w:type="spellEnd"/>
      <w:r w:rsidRPr="003A31F3">
        <w:rPr>
          <w:sz w:val="21"/>
          <w:szCs w:val="21"/>
          <w:lang w:val="de-DE"/>
        </w:rPr>
        <w:t xml:space="preserve"> in Schruns errichtet </w:t>
      </w:r>
      <w:proofErr w:type="spellStart"/>
      <w:r w:rsidRPr="003A31F3">
        <w:rPr>
          <w:sz w:val="21"/>
          <w:szCs w:val="21"/>
          <w:lang w:val="de-DE"/>
        </w:rPr>
        <w:t>i+R</w:t>
      </w:r>
      <w:proofErr w:type="spellEnd"/>
      <w:r w:rsidRPr="003A31F3">
        <w:rPr>
          <w:sz w:val="21"/>
          <w:szCs w:val="21"/>
          <w:lang w:val="de-DE"/>
        </w:rPr>
        <w:t xml:space="preserve"> Industrie- &amp; Gewerbebau als Generalunternehmer. (Visualisierung: Querformat ZT GmbH)</w:t>
      </w:r>
    </w:p>
    <w:p w14:paraId="3D59A2D3" w14:textId="77777777" w:rsidR="00FD776F" w:rsidRPr="003A31F3" w:rsidRDefault="00FD776F" w:rsidP="00FD776F">
      <w:pPr>
        <w:rPr>
          <w:sz w:val="21"/>
          <w:szCs w:val="21"/>
          <w:lang w:val="de-DE"/>
        </w:rPr>
      </w:pPr>
    </w:p>
    <w:p w14:paraId="32C84442" w14:textId="77777777" w:rsidR="00FD776F" w:rsidRPr="003A31F3" w:rsidRDefault="00FD776F" w:rsidP="00FD776F">
      <w:pPr>
        <w:rPr>
          <w:sz w:val="21"/>
          <w:szCs w:val="21"/>
          <w:lang w:val="de-DE"/>
        </w:rPr>
      </w:pPr>
      <w:r w:rsidRPr="003A31F3">
        <w:rPr>
          <w:sz w:val="21"/>
          <w:szCs w:val="21"/>
          <w:lang w:val="de-DE"/>
        </w:rPr>
        <w:t xml:space="preserve">(Fotos: Nutzung honorarfrei zur redaktionellen Berichterstattung über die </w:t>
      </w:r>
      <w:proofErr w:type="spellStart"/>
      <w:r w:rsidRPr="003A31F3">
        <w:rPr>
          <w:sz w:val="21"/>
          <w:szCs w:val="21"/>
          <w:lang w:val="de-DE"/>
        </w:rPr>
        <w:t>i+R</w:t>
      </w:r>
      <w:proofErr w:type="spellEnd"/>
      <w:r w:rsidRPr="003A31F3">
        <w:rPr>
          <w:sz w:val="21"/>
          <w:szCs w:val="21"/>
          <w:lang w:val="de-DE"/>
        </w:rPr>
        <w:t xml:space="preserve"> Gruppe. Angabe des Bildnachweises ist Voraussetzung.)</w:t>
      </w:r>
    </w:p>
    <w:p w14:paraId="47EF5604" w14:textId="77777777" w:rsidR="00FD776F" w:rsidRPr="003A31F3" w:rsidRDefault="00FD776F" w:rsidP="00FD776F">
      <w:pPr>
        <w:rPr>
          <w:sz w:val="21"/>
          <w:szCs w:val="21"/>
          <w:lang w:val="de-DE"/>
        </w:rPr>
      </w:pPr>
    </w:p>
    <w:p w14:paraId="43C3C094" w14:textId="77777777" w:rsidR="00FD776F" w:rsidRPr="003A31F3" w:rsidRDefault="00FD776F" w:rsidP="00FD776F">
      <w:pPr>
        <w:rPr>
          <w:sz w:val="21"/>
          <w:szCs w:val="21"/>
          <w:lang w:val="de-DE"/>
        </w:rPr>
      </w:pPr>
    </w:p>
    <w:p w14:paraId="47BFC189" w14:textId="77777777" w:rsidR="00FD776F" w:rsidRPr="003A31F3" w:rsidRDefault="00FD776F" w:rsidP="00FD776F">
      <w:pPr>
        <w:rPr>
          <w:sz w:val="21"/>
          <w:szCs w:val="21"/>
          <w:lang w:val="de-DE"/>
        </w:rPr>
      </w:pPr>
    </w:p>
    <w:p w14:paraId="22708175" w14:textId="77777777" w:rsidR="00FD776F" w:rsidRPr="003A31F3" w:rsidRDefault="00FD776F" w:rsidP="00FD776F">
      <w:pPr>
        <w:rPr>
          <w:sz w:val="21"/>
          <w:szCs w:val="21"/>
          <w:lang w:val="de-DE"/>
        </w:rPr>
      </w:pPr>
      <w:r w:rsidRPr="003A31F3">
        <w:rPr>
          <w:b/>
          <w:bCs/>
          <w:sz w:val="21"/>
          <w:szCs w:val="21"/>
          <w:lang w:val="de-DE"/>
        </w:rPr>
        <w:t>Rückfragehinweis für die Redaktionen:</w:t>
      </w:r>
    </w:p>
    <w:p w14:paraId="5123336E" w14:textId="77777777" w:rsidR="00FD776F" w:rsidRPr="003A31F3" w:rsidRDefault="00FD776F" w:rsidP="00FD776F">
      <w:pPr>
        <w:rPr>
          <w:rFonts w:eastAsia="Arial" w:cs="Arial"/>
          <w:sz w:val="21"/>
          <w:szCs w:val="21"/>
        </w:rPr>
      </w:pPr>
      <w:proofErr w:type="spellStart"/>
      <w:r w:rsidRPr="003A31F3">
        <w:rPr>
          <w:rFonts w:eastAsia="Arial" w:cs="Arial"/>
          <w:sz w:val="21"/>
          <w:szCs w:val="21"/>
        </w:rPr>
        <w:t>i+R</w:t>
      </w:r>
      <w:proofErr w:type="spellEnd"/>
      <w:r w:rsidRPr="003A31F3">
        <w:rPr>
          <w:rFonts w:eastAsia="Arial" w:cs="Arial"/>
          <w:sz w:val="21"/>
          <w:szCs w:val="21"/>
        </w:rPr>
        <w:t xml:space="preserve"> Gruppe, Olga Flatz, Telefon +43/5574/6888-2835, Mail </w:t>
      </w:r>
      <w:hyperlink r:id="rId7" w:history="1">
        <w:r w:rsidRPr="003A31F3">
          <w:rPr>
            <w:rStyle w:val="Hyperlink"/>
            <w:rFonts w:eastAsia="Arial" w:cs="Arial"/>
            <w:sz w:val="21"/>
            <w:szCs w:val="21"/>
          </w:rPr>
          <w:t>o.flatz@ir-gruppe.com</w:t>
        </w:r>
      </w:hyperlink>
      <w:r w:rsidRPr="003A31F3">
        <w:rPr>
          <w:rFonts w:eastAsia="Arial" w:cs="Arial"/>
          <w:sz w:val="21"/>
          <w:szCs w:val="21"/>
        </w:rPr>
        <w:t xml:space="preserve"> </w:t>
      </w:r>
    </w:p>
    <w:p w14:paraId="4E78D934" w14:textId="77777777" w:rsidR="00FD776F" w:rsidRPr="003A31F3" w:rsidRDefault="00FD776F" w:rsidP="00FD776F">
      <w:pPr>
        <w:tabs>
          <w:tab w:val="left" w:pos="1701"/>
        </w:tabs>
        <w:rPr>
          <w:sz w:val="21"/>
          <w:szCs w:val="21"/>
        </w:rPr>
      </w:pPr>
      <w:r w:rsidRPr="003A31F3">
        <w:rPr>
          <w:rFonts w:eastAsia="Arial" w:cs="Arial"/>
          <w:sz w:val="21"/>
          <w:szCs w:val="21"/>
        </w:rPr>
        <w:t xml:space="preserve">Pzwei. Pressearbeit, Daniela Kaulfus, Telefon +43/699/19259195, Mail </w:t>
      </w:r>
      <w:hyperlink r:id="rId8" w:history="1">
        <w:r w:rsidRPr="003A31F3">
          <w:rPr>
            <w:rStyle w:val="Hyperlink"/>
            <w:rFonts w:eastAsia="Arial" w:cs="Arial"/>
            <w:sz w:val="21"/>
            <w:szCs w:val="21"/>
          </w:rPr>
          <w:t>daniela.kaulfus@pzwei.at</w:t>
        </w:r>
      </w:hyperlink>
    </w:p>
    <w:p w14:paraId="271AD684" w14:textId="45E1F927" w:rsidR="0039636C" w:rsidRPr="003A31F3" w:rsidRDefault="003A31F3" w:rsidP="00FD776F">
      <w:pPr>
        <w:rPr>
          <w:sz w:val="21"/>
          <w:szCs w:val="21"/>
        </w:rPr>
      </w:pPr>
    </w:p>
    <w:sectPr w:rsidR="0039636C" w:rsidRPr="003A31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altName w:val="Arial"/>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69D"/>
    <w:multiLevelType w:val="hybridMultilevel"/>
    <w:tmpl w:val="A5BC8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77E73"/>
    <w:multiLevelType w:val="hybridMultilevel"/>
    <w:tmpl w:val="C302ACD4"/>
    <w:lvl w:ilvl="0" w:tplc="3C004AA8">
      <w:start w:val="3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200211"/>
    <w:multiLevelType w:val="hybridMultilevel"/>
    <w:tmpl w:val="DB724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CB0190"/>
    <w:multiLevelType w:val="hybridMultilevel"/>
    <w:tmpl w:val="1FA2F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6E1BED"/>
    <w:multiLevelType w:val="hybridMultilevel"/>
    <w:tmpl w:val="B01E18EC"/>
    <w:lvl w:ilvl="0" w:tplc="3C004AA8">
      <w:start w:val="3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34"/>
    <w:rsid w:val="00001321"/>
    <w:rsid w:val="00017777"/>
    <w:rsid w:val="000401AC"/>
    <w:rsid w:val="000502F5"/>
    <w:rsid w:val="00066167"/>
    <w:rsid w:val="00080DA3"/>
    <w:rsid w:val="00096BB7"/>
    <w:rsid w:val="000C3B93"/>
    <w:rsid w:val="000C412C"/>
    <w:rsid w:val="000D097B"/>
    <w:rsid w:val="000E3628"/>
    <w:rsid w:val="000E3739"/>
    <w:rsid w:val="000E64CA"/>
    <w:rsid w:val="001603E8"/>
    <w:rsid w:val="00160A94"/>
    <w:rsid w:val="001C1F80"/>
    <w:rsid w:val="001D6023"/>
    <w:rsid w:val="00223C3A"/>
    <w:rsid w:val="0023629C"/>
    <w:rsid w:val="00256D41"/>
    <w:rsid w:val="00257506"/>
    <w:rsid w:val="00263D4F"/>
    <w:rsid w:val="00293E68"/>
    <w:rsid w:val="002B60D0"/>
    <w:rsid w:val="002C7BFB"/>
    <w:rsid w:val="00304492"/>
    <w:rsid w:val="003569F1"/>
    <w:rsid w:val="00360B6E"/>
    <w:rsid w:val="003860B1"/>
    <w:rsid w:val="003A31F3"/>
    <w:rsid w:val="003B657B"/>
    <w:rsid w:val="003B7A4B"/>
    <w:rsid w:val="003D0B36"/>
    <w:rsid w:val="003F4B0D"/>
    <w:rsid w:val="0041660F"/>
    <w:rsid w:val="00424D35"/>
    <w:rsid w:val="00425E72"/>
    <w:rsid w:val="004420D5"/>
    <w:rsid w:val="004740E8"/>
    <w:rsid w:val="004842E5"/>
    <w:rsid w:val="004945B9"/>
    <w:rsid w:val="004A0DF5"/>
    <w:rsid w:val="004B2D12"/>
    <w:rsid w:val="004B73C7"/>
    <w:rsid w:val="00500D14"/>
    <w:rsid w:val="00517467"/>
    <w:rsid w:val="00522CA9"/>
    <w:rsid w:val="00541636"/>
    <w:rsid w:val="00551DBC"/>
    <w:rsid w:val="0056480F"/>
    <w:rsid w:val="005A59CA"/>
    <w:rsid w:val="005C0628"/>
    <w:rsid w:val="005D64A3"/>
    <w:rsid w:val="0063773C"/>
    <w:rsid w:val="0065253B"/>
    <w:rsid w:val="00675556"/>
    <w:rsid w:val="006766F3"/>
    <w:rsid w:val="0067676E"/>
    <w:rsid w:val="006A396E"/>
    <w:rsid w:val="006A77D7"/>
    <w:rsid w:val="006B01E4"/>
    <w:rsid w:val="006C739B"/>
    <w:rsid w:val="006D182C"/>
    <w:rsid w:val="006E4F7F"/>
    <w:rsid w:val="006F19CE"/>
    <w:rsid w:val="00707918"/>
    <w:rsid w:val="007360B4"/>
    <w:rsid w:val="007451C8"/>
    <w:rsid w:val="007572A9"/>
    <w:rsid w:val="007B4970"/>
    <w:rsid w:val="007F1F14"/>
    <w:rsid w:val="008477DE"/>
    <w:rsid w:val="00853866"/>
    <w:rsid w:val="00861EE8"/>
    <w:rsid w:val="00875AF3"/>
    <w:rsid w:val="008900DF"/>
    <w:rsid w:val="008A6E52"/>
    <w:rsid w:val="008B2FBF"/>
    <w:rsid w:val="008D7BEA"/>
    <w:rsid w:val="00904C72"/>
    <w:rsid w:val="0091464B"/>
    <w:rsid w:val="0092762A"/>
    <w:rsid w:val="00930368"/>
    <w:rsid w:val="00933483"/>
    <w:rsid w:val="00962DB3"/>
    <w:rsid w:val="00964E4F"/>
    <w:rsid w:val="00975751"/>
    <w:rsid w:val="0097670F"/>
    <w:rsid w:val="00990BA6"/>
    <w:rsid w:val="00994ACC"/>
    <w:rsid w:val="009B5ED2"/>
    <w:rsid w:val="009D42E3"/>
    <w:rsid w:val="009D7A77"/>
    <w:rsid w:val="009F7118"/>
    <w:rsid w:val="00A17B41"/>
    <w:rsid w:val="00A27077"/>
    <w:rsid w:val="00A612ED"/>
    <w:rsid w:val="00A70B36"/>
    <w:rsid w:val="00A84DD8"/>
    <w:rsid w:val="00A85878"/>
    <w:rsid w:val="00AB3F83"/>
    <w:rsid w:val="00AE6F45"/>
    <w:rsid w:val="00AF04EF"/>
    <w:rsid w:val="00B126B5"/>
    <w:rsid w:val="00B2206E"/>
    <w:rsid w:val="00B33FF7"/>
    <w:rsid w:val="00B3440D"/>
    <w:rsid w:val="00B515F7"/>
    <w:rsid w:val="00B63DE8"/>
    <w:rsid w:val="00BA46AA"/>
    <w:rsid w:val="00BB6134"/>
    <w:rsid w:val="00BC4366"/>
    <w:rsid w:val="00BD4395"/>
    <w:rsid w:val="00C12213"/>
    <w:rsid w:val="00C16849"/>
    <w:rsid w:val="00C22D04"/>
    <w:rsid w:val="00C2638D"/>
    <w:rsid w:val="00C2744A"/>
    <w:rsid w:val="00C2780B"/>
    <w:rsid w:val="00C53EF3"/>
    <w:rsid w:val="00C56252"/>
    <w:rsid w:val="00C60788"/>
    <w:rsid w:val="00C6634E"/>
    <w:rsid w:val="00C71B15"/>
    <w:rsid w:val="00C736B7"/>
    <w:rsid w:val="00CA54C4"/>
    <w:rsid w:val="00CF2885"/>
    <w:rsid w:val="00D01F9E"/>
    <w:rsid w:val="00D1090D"/>
    <w:rsid w:val="00D31A51"/>
    <w:rsid w:val="00D45E3E"/>
    <w:rsid w:val="00D46766"/>
    <w:rsid w:val="00D5197B"/>
    <w:rsid w:val="00D712BE"/>
    <w:rsid w:val="00D77788"/>
    <w:rsid w:val="00D84015"/>
    <w:rsid w:val="00D9307F"/>
    <w:rsid w:val="00D950CF"/>
    <w:rsid w:val="00DA70AD"/>
    <w:rsid w:val="00DF1B37"/>
    <w:rsid w:val="00DF6213"/>
    <w:rsid w:val="00DF78FE"/>
    <w:rsid w:val="00E157B3"/>
    <w:rsid w:val="00E265B8"/>
    <w:rsid w:val="00E270AA"/>
    <w:rsid w:val="00E30055"/>
    <w:rsid w:val="00E45768"/>
    <w:rsid w:val="00E60703"/>
    <w:rsid w:val="00E64F81"/>
    <w:rsid w:val="00E708AB"/>
    <w:rsid w:val="00E8228F"/>
    <w:rsid w:val="00E84844"/>
    <w:rsid w:val="00EC2EAC"/>
    <w:rsid w:val="00EC78F1"/>
    <w:rsid w:val="00ED56C7"/>
    <w:rsid w:val="00F0771F"/>
    <w:rsid w:val="00F111BA"/>
    <w:rsid w:val="00F25CF0"/>
    <w:rsid w:val="00F4065B"/>
    <w:rsid w:val="00F435EE"/>
    <w:rsid w:val="00F92B7C"/>
    <w:rsid w:val="00F94160"/>
    <w:rsid w:val="00FB01BF"/>
    <w:rsid w:val="00FC51B3"/>
    <w:rsid w:val="00FD77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F1D9"/>
  <w15:docId w15:val="{1DB14725-E055-41AE-AF48-20BB955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76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D712BE"/>
    <w:rPr>
      <w:color w:val="605E5C"/>
      <w:shd w:val="clear" w:color="auto" w:fill="E1DFDD"/>
    </w:rPr>
  </w:style>
  <w:style w:type="paragraph" w:styleId="Listenabsatz">
    <w:name w:val="List Paragraph"/>
    <w:basedOn w:val="Standard"/>
    <w:uiPriority w:val="34"/>
    <w:qFormat/>
    <w:rsid w:val="001D6023"/>
    <w:pPr>
      <w:ind w:left="720"/>
      <w:contextualSpacing/>
    </w:pPr>
  </w:style>
  <w:style w:type="character" w:styleId="Kommentarzeichen">
    <w:name w:val="annotation reference"/>
    <w:basedOn w:val="Absatz-Standardschriftart"/>
    <w:uiPriority w:val="99"/>
    <w:semiHidden/>
    <w:unhideWhenUsed/>
    <w:rsid w:val="001603E8"/>
    <w:rPr>
      <w:sz w:val="16"/>
      <w:szCs w:val="16"/>
    </w:rPr>
  </w:style>
  <w:style w:type="paragraph" w:styleId="Kommentartext">
    <w:name w:val="annotation text"/>
    <w:basedOn w:val="Standard"/>
    <w:link w:val="KommentartextZchn"/>
    <w:uiPriority w:val="99"/>
    <w:unhideWhenUsed/>
    <w:rsid w:val="001603E8"/>
    <w:pPr>
      <w:spacing w:line="240" w:lineRule="auto"/>
    </w:pPr>
  </w:style>
  <w:style w:type="character" w:customStyle="1" w:styleId="KommentartextZchn">
    <w:name w:val="Kommentartext Zchn"/>
    <w:basedOn w:val="Absatz-Standardschriftart"/>
    <w:link w:val="Kommentartext"/>
    <w:uiPriority w:val="99"/>
    <w:rsid w:val="001603E8"/>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603E8"/>
    <w:rPr>
      <w:b/>
      <w:bCs/>
    </w:rPr>
  </w:style>
  <w:style w:type="character" w:customStyle="1" w:styleId="KommentarthemaZchn">
    <w:name w:val="Kommentarthema Zchn"/>
    <w:basedOn w:val="KommentartextZchn"/>
    <w:link w:val="Kommentarthema"/>
    <w:uiPriority w:val="99"/>
    <w:semiHidden/>
    <w:rsid w:val="001603E8"/>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F111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1BA"/>
    <w:rPr>
      <w:rFonts w:ascii="Segoe UI" w:hAnsi="Segoe UI" w:cs="Segoe UI"/>
      <w:sz w:val="18"/>
      <w:szCs w:val="18"/>
      <w:lang w:eastAsia="de-DE"/>
    </w:rPr>
  </w:style>
  <w:style w:type="character" w:customStyle="1" w:styleId="NichtaufgelsteErwhnung2">
    <w:name w:val="Nicht aufgelöste Erwähnung2"/>
    <w:basedOn w:val="Absatz-Standardschriftart"/>
    <w:uiPriority w:val="99"/>
    <w:semiHidden/>
    <w:unhideWhenUsed/>
    <w:rsid w:val="00AB3F83"/>
    <w:rPr>
      <w:color w:val="605E5C"/>
      <w:shd w:val="clear" w:color="auto" w:fill="E1DFDD"/>
    </w:rPr>
  </w:style>
  <w:style w:type="character" w:styleId="NichtaufgelsteErwhnung">
    <w:name w:val="Unresolved Mention"/>
    <w:basedOn w:val="Absatz-Standardschriftart"/>
    <w:uiPriority w:val="99"/>
    <w:semiHidden/>
    <w:unhideWhenUsed/>
    <w:rsid w:val="004B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8974">
      <w:bodyDiv w:val="1"/>
      <w:marLeft w:val="0"/>
      <w:marRight w:val="0"/>
      <w:marTop w:val="0"/>
      <w:marBottom w:val="0"/>
      <w:divBdr>
        <w:top w:val="none" w:sz="0" w:space="0" w:color="auto"/>
        <w:left w:val="none" w:sz="0" w:space="0" w:color="auto"/>
        <w:bottom w:val="none" w:sz="0" w:space="0" w:color="auto"/>
        <w:right w:val="none" w:sz="0" w:space="0" w:color="auto"/>
      </w:divBdr>
      <w:divsChild>
        <w:div w:id="396979305">
          <w:marLeft w:val="446"/>
          <w:marRight w:val="0"/>
          <w:marTop w:val="200"/>
          <w:marBottom w:val="0"/>
          <w:divBdr>
            <w:top w:val="none" w:sz="0" w:space="0" w:color="auto"/>
            <w:left w:val="none" w:sz="0" w:space="0" w:color="auto"/>
            <w:bottom w:val="none" w:sz="0" w:space="0" w:color="auto"/>
            <w:right w:val="none" w:sz="0" w:space="0" w:color="auto"/>
          </w:divBdr>
        </w:div>
      </w:divsChild>
    </w:div>
    <w:div w:id="892471784">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styles" Target="styles.xml"/><Relationship Id="rId7" Type="http://schemas.openxmlformats.org/officeDocument/2006/relationships/hyperlink" Target="mailto:o.flatz@ir-grup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9D8D-1832-4F8C-8FD9-1330CDB5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Kaulfus</dc:creator>
  <cp:keywords/>
  <dc:description/>
  <cp:lastModifiedBy>Pzwei. Daniela Kaulfus</cp:lastModifiedBy>
  <cp:revision>3</cp:revision>
  <cp:lastPrinted>2021-06-15T10:42:00Z</cp:lastPrinted>
  <dcterms:created xsi:type="dcterms:W3CDTF">2021-08-26T09:26:00Z</dcterms:created>
  <dcterms:modified xsi:type="dcterms:W3CDTF">2021-08-26T09:34:00Z</dcterms:modified>
</cp:coreProperties>
</file>