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B183" w14:textId="77777777" w:rsidR="008F6623" w:rsidRDefault="008F6623">
      <w:pPr>
        <w:spacing w:after="0" w:line="280" w:lineRule="exact"/>
        <w:rPr>
          <w:rFonts w:ascii="Arial" w:hAnsi="Arial" w:cs="Arial"/>
          <w:sz w:val="21"/>
          <w:szCs w:val="21"/>
        </w:rPr>
      </w:pPr>
    </w:p>
    <w:p w14:paraId="1E19B660" w14:textId="77777777" w:rsidR="008F6623" w:rsidRDefault="008F6623">
      <w:pPr>
        <w:spacing w:after="0" w:line="280" w:lineRule="exact"/>
        <w:rPr>
          <w:rFonts w:ascii="Arial" w:hAnsi="Arial" w:cs="Arial"/>
          <w:sz w:val="21"/>
          <w:szCs w:val="21"/>
        </w:rPr>
      </w:pPr>
    </w:p>
    <w:p w14:paraId="5B7634CD" w14:textId="77777777" w:rsidR="008F6623" w:rsidRDefault="008F6623">
      <w:pPr>
        <w:spacing w:after="0" w:line="280" w:lineRule="exact"/>
        <w:rPr>
          <w:rFonts w:ascii="Arial" w:hAnsi="Arial" w:cs="Arial"/>
          <w:sz w:val="21"/>
          <w:szCs w:val="21"/>
        </w:rPr>
      </w:pPr>
    </w:p>
    <w:p w14:paraId="60D47197" w14:textId="77777777" w:rsidR="008F6623" w:rsidRDefault="008F6623">
      <w:pPr>
        <w:spacing w:after="0" w:line="280" w:lineRule="exact"/>
        <w:rPr>
          <w:rFonts w:ascii="Arial" w:hAnsi="Arial" w:cs="Arial"/>
          <w:sz w:val="21"/>
          <w:szCs w:val="21"/>
        </w:rPr>
      </w:pPr>
    </w:p>
    <w:p w14:paraId="511694E2" w14:textId="77777777" w:rsidR="008F6623" w:rsidRDefault="008F6623">
      <w:pPr>
        <w:spacing w:after="0" w:line="280" w:lineRule="exact"/>
        <w:rPr>
          <w:rFonts w:ascii="Arial" w:hAnsi="Arial" w:cs="Arial"/>
          <w:sz w:val="21"/>
          <w:szCs w:val="21"/>
        </w:rPr>
      </w:pPr>
    </w:p>
    <w:p w14:paraId="6A5A7293" w14:textId="77777777" w:rsidR="008F6623" w:rsidRDefault="008F6623">
      <w:pPr>
        <w:spacing w:after="0" w:line="280" w:lineRule="exact"/>
        <w:rPr>
          <w:rFonts w:ascii="Arial" w:hAnsi="Arial" w:cs="Arial"/>
          <w:sz w:val="21"/>
          <w:szCs w:val="21"/>
        </w:rPr>
      </w:pPr>
    </w:p>
    <w:p w14:paraId="2AEA4E64" w14:textId="77777777" w:rsidR="008F6623" w:rsidRDefault="008F6623">
      <w:pPr>
        <w:spacing w:after="0" w:line="280" w:lineRule="exact"/>
        <w:rPr>
          <w:rFonts w:ascii="Arial" w:hAnsi="Arial" w:cs="Arial"/>
          <w:sz w:val="21"/>
          <w:szCs w:val="21"/>
        </w:rPr>
      </w:pPr>
    </w:p>
    <w:p w14:paraId="79CE15C3" w14:textId="77777777" w:rsidR="008F6623" w:rsidRDefault="008F6623">
      <w:pPr>
        <w:spacing w:after="0" w:line="280" w:lineRule="exact"/>
        <w:rPr>
          <w:rFonts w:ascii="Arial" w:hAnsi="Arial" w:cs="Arial"/>
          <w:sz w:val="21"/>
          <w:szCs w:val="21"/>
        </w:rPr>
      </w:pPr>
    </w:p>
    <w:p w14:paraId="7225C5F5" w14:textId="77777777" w:rsidR="008F6623" w:rsidRDefault="008F6623">
      <w:pPr>
        <w:spacing w:after="0" w:line="280" w:lineRule="exact"/>
        <w:rPr>
          <w:rFonts w:ascii="Arial" w:hAnsi="Arial" w:cs="Arial"/>
          <w:sz w:val="21"/>
          <w:szCs w:val="21"/>
        </w:rPr>
      </w:pPr>
    </w:p>
    <w:p w14:paraId="2E284C67" w14:textId="77777777" w:rsidR="008F6623" w:rsidRDefault="00B019FE">
      <w:pPr>
        <w:spacing w:after="0" w:line="280" w:lineRule="exact"/>
        <w:rPr>
          <w:rFonts w:ascii="Arial" w:hAnsi="Arial" w:cs="Arial"/>
          <w:sz w:val="21"/>
          <w:szCs w:val="21"/>
        </w:rPr>
      </w:pPr>
      <w:r>
        <w:rPr>
          <w:rFonts w:ascii="Arial" w:hAnsi="Arial"/>
          <w:sz w:val="21"/>
        </w:rPr>
        <w:t>ALPLA Group</w:t>
      </w:r>
    </w:p>
    <w:p w14:paraId="5B07E3C2" w14:textId="77777777" w:rsidR="008F6623" w:rsidRDefault="00B019FE">
      <w:pPr>
        <w:spacing w:after="0" w:line="280" w:lineRule="exact"/>
        <w:rPr>
          <w:rFonts w:ascii="Arial" w:hAnsi="Arial" w:cs="Arial"/>
          <w:sz w:val="21"/>
          <w:szCs w:val="21"/>
        </w:rPr>
      </w:pPr>
      <w:r>
        <w:rPr>
          <w:rFonts w:ascii="Arial" w:hAnsi="Arial"/>
          <w:sz w:val="21"/>
        </w:rPr>
        <w:t>Press release</w:t>
      </w:r>
    </w:p>
    <w:p w14:paraId="5C0701E1" w14:textId="2405D76B" w:rsidR="008F6623" w:rsidRDefault="008F6623">
      <w:pPr>
        <w:spacing w:after="0" w:line="280" w:lineRule="exact"/>
        <w:rPr>
          <w:rFonts w:ascii="Arial" w:hAnsi="Arial" w:cs="Arial"/>
          <w:sz w:val="21"/>
          <w:szCs w:val="21"/>
        </w:rPr>
      </w:pPr>
    </w:p>
    <w:p w14:paraId="0F25EC8E" w14:textId="77777777" w:rsidR="008D77F2" w:rsidRPr="008D77F2" w:rsidRDefault="008D77F2">
      <w:pPr>
        <w:spacing w:after="0" w:line="280" w:lineRule="exact"/>
        <w:rPr>
          <w:rFonts w:ascii="Arial" w:hAnsi="Arial" w:cs="Arial"/>
          <w:sz w:val="21"/>
          <w:szCs w:val="21"/>
        </w:rPr>
      </w:pPr>
    </w:p>
    <w:p w14:paraId="13E001D6" w14:textId="77777777" w:rsidR="008F6623" w:rsidRPr="006C6664" w:rsidRDefault="008F6623">
      <w:pPr>
        <w:spacing w:after="0" w:line="280" w:lineRule="exact"/>
        <w:rPr>
          <w:rFonts w:ascii="Arial" w:hAnsi="Arial" w:cs="Arial"/>
          <w:sz w:val="21"/>
          <w:szCs w:val="21"/>
          <w:lang w:val="en-US"/>
        </w:rPr>
      </w:pPr>
    </w:p>
    <w:p w14:paraId="13B33434" w14:textId="5B14F485" w:rsidR="008F6623" w:rsidRDefault="00165BAD">
      <w:pPr>
        <w:spacing w:after="0" w:line="280" w:lineRule="exact"/>
        <w:rPr>
          <w:rFonts w:ascii="Arial" w:hAnsi="Arial" w:cs="Arial"/>
          <w:b/>
          <w:bCs/>
          <w:sz w:val="21"/>
          <w:szCs w:val="21"/>
        </w:rPr>
      </w:pPr>
      <w:r>
        <w:rPr>
          <w:rFonts w:ascii="Arial" w:hAnsi="Arial"/>
          <w:b/>
          <w:sz w:val="21"/>
        </w:rPr>
        <w:t xml:space="preserve">ALPLA, </w:t>
      </w:r>
      <w:proofErr w:type="spellStart"/>
      <w:r>
        <w:rPr>
          <w:rFonts w:ascii="Arial" w:hAnsi="Arial"/>
          <w:b/>
          <w:sz w:val="21"/>
        </w:rPr>
        <w:t>Ecohelp</w:t>
      </w:r>
      <w:proofErr w:type="spellEnd"/>
      <w:r>
        <w:rPr>
          <w:rFonts w:ascii="Arial" w:hAnsi="Arial"/>
          <w:b/>
          <w:sz w:val="21"/>
        </w:rPr>
        <w:t xml:space="preserve"> and UPT launch joint PET recycling operations in Romania  </w:t>
      </w:r>
    </w:p>
    <w:p w14:paraId="5CE670FA" w14:textId="7AE495FE" w:rsidR="008F6623" w:rsidRDefault="00C955D8">
      <w:pPr>
        <w:spacing w:after="0" w:line="280" w:lineRule="exact"/>
        <w:rPr>
          <w:rFonts w:ascii="Arial" w:hAnsi="Arial" w:cs="Arial"/>
          <w:sz w:val="21"/>
          <w:szCs w:val="21"/>
        </w:rPr>
      </w:pPr>
      <w:r>
        <w:rPr>
          <w:rFonts w:ascii="Arial" w:hAnsi="Arial"/>
          <w:sz w:val="21"/>
        </w:rPr>
        <w:t>PRT Targu Mures joint venture promotes a bottle-to-bottle cycle</w:t>
      </w:r>
    </w:p>
    <w:p w14:paraId="0F89089B" w14:textId="77777777" w:rsidR="008F6623" w:rsidRPr="006C6664" w:rsidRDefault="008F6623">
      <w:pPr>
        <w:spacing w:after="0" w:line="280" w:lineRule="exact"/>
        <w:rPr>
          <w:rFonts w:ascii="Arial" w:hAnsi="Arial" w:cs="Arial"/>
          <w:sz w:val="21"/>
          <w:szCs w:val="21"/>
          <w:lang w:val="en-US"/>
        </w:rPr>
      </w:pPr>
    </w:p>
    <w:p w14:paraId="5A307527" w14:textId="6E1C2EF3" w:rsidR="005D005D" w:rsidRDefault="00B019FE">
      <w:pPr>
        <w:spacing w:after="0" w:line="280" w:lineRule="exact"/>
        <w:rPr>
          <w:rFonts w:ascii="Arial" w:hAnsi="Arial" w:cs="Arial"/>
          <w:i/>
          <w:iCs/>
          <w:sz w:val="21"/>
          <w:szCs w:val="21"/>
        </w:rPr>
      </w:pPr>
      <w:r>
        <w:rPr>
          <w:rFonts w:ascii="Arial" w:hAnsi="Arial"/>
          <w:i/>
          <w:sz w:val="21"/>
        </w:rPr>
        <w:t xml:space="preserve">Hard, </w:t>
      </w:r>
      <w:r w:rsidR="00B97BC4">
        <w:rPr>
          <w:rFonts w:ascii="Arial" w:hAnsi="Arial"/>
          <w:i/>
          <w:sz w:val="21"/>
        </w:rPr>
        <w:t>16</w:t>
      </w:r>
      <w:r>
        <w:rPr>
          <w:rFonts w:ascii="Arial" w:hAnsi="Arial"/>
          <w:i/>
          <w:sz w:val="21"/>
        </w:rPr>
        <w:t xml:space="preserve"> September 2021 – The ALPLA Group, the global packaging </w:t>
      </w:r>
      <w:proofErr w:type="gramStart"/>
      <w:r>
        <w:rPr>
          <w:rFonts w:ascii="Arial" w:hAnsi="Arial"/>
          <w:i/>
          <w:sz w:val="21"/>
        </w:rPr>
        <w:t>solutions</w:t>
      </w:r>
      <w:proofErr w:type="gramEnd"/>
      <w:r>
        <w:rPr>
          <w:rFonts w:ascii="Arial" w:hAnsi="Arial"/>
          <w:i/>
          <w:sz w:val="21"/>
        </w:rPr>
        <w:t xml:space="preserve"> and recycling specialist, is investing in the construction of a recycling plant in Targu Mures, Romania as part of a joint venture with its partners. The plastic </w:t>
      </w:r>
      <w:proofErr w:type="gramStart"/>
      <w:r>
        <w:rPr>
          <w:rFonts w:ascii="Arial" w:hAnsi="Arial"/>
          <w:i/>
          <w:sz w:val="21"/>
        </w:rPr>
        <w:t>granul</w:t>
      </w:r>
      <w:r w:rsidR="00D913E1">
        <w:rPr>
          <w:rFonts w:ascii="Arial" w:hAnsi="Arial"/>
          <w:i/>
          <w:sz w:val="21"/>
        </w:rPr>
        <w:t>ate</w:t>
      </w:r>
      <w:proofErr w:type="gramEnd"/>
      <w:r>
        <w:rPr>
          <w:rFonts w:ascii="Arial" w:hAnsi="Arial"/>
          <w:i/>
          <w:sz w:val="21"/>
        </w:rPr>
        <w:t xml:space="preserve"> recycled there in the future will come </w:t>
      </w:r>
      <w:bookmarkStart w:id="0" w:name="_Hlk81928858"/>
      <w:r>
        <w:rPr>
          <w:rFonts w:ascii="Arial" w:hAnsi="Arial"/>
          <w:i/>
          <w:sz w:val="21"/>
        </w:rPr>
        <w:t xml:space="preserve">from PET bottles collected from household waste </w:t>
      </w:r>
      <w:bookmarkEnd w:id="0"/>
      <w:r>
        <w:rPr>
          <w:rFonts w:ascii="Arial" w:hAnsi="Arial"/>
          <w:i/>
          <w:sz w:val="21"/>
        </w:rPr>
        <w:t>and will be used to manufacture new PET bottles.</w:t>
      </w:r>
    </w:p>
    <w:p w14:paraId="5527FE25" w14:textId="77777777" w:rsidR="005B14CF" w:rsidRPr="006C6664" w:rsidRDefault="005B14CF">
      <w:pPr>
        <w:spacing w:after="0" w:line="280" w:lineRule="exact"/>
        <w:rPr>
          <w:rFonts w:ascii="Arial" w:hAnsi="Arial" w:cs="Arial"/>
          <w:sz w:val="21"/>
          <w:szCs w:val="21"/>
          <w:lang w:val="en-US"/>
        </w:rPr>
      </w:pPr>
    </w:p>
    <w:p w14:paraId="5C243A58" w14:textId="42602EAA" w:rsidR="00A03A7A" w:rsidRDefault="00BB3735" w:rsidP="00165BAD">
      <w:pPr>
        <w:spacing w:after="0" w:line="280" w:lineRule="exact"/>
        <w:rPr>
          <w:rFonts w:ascii="Arial" w:hAnsi="Arial" w:cs="Arial"/>
          <w:sz w:val="21"/>
          <w:szCs w:val="21"/>
        </w:rPr>
      </w:pPr>
      <w:r>
        <w:rPr>
          <w:rFonts w:ascii="Arial" w:hAnsi="Arial"/>
          <w:sz w:val="21"/>
        </w:rPr>
        <w:t xml:space="preserve">By creating the planned PET Recycling Team Targu Mures joint venture, ALPLA and companies </w:t>
      </w:r>
      <w:proofErr w:type="spellStart"/>
      <w:r>
        <w:rPr>
          <w:rFonts w:ascii="Arial" w:hAnsi="Arial"/>
          <w:sz w:val="21"/>
        </w:rPr>
        <w:t>Ecohelp</w:t>
      </w:r>
      <w:proofErr w:type="spellEnd"/>
      <w:r>
        <w:rPr>
          <w:rFonts w:ascii="Arial" w:hAnsi="Arial"/>
          <w:sz w:val="21"/>
        </w:rPr>
        <w:t xml:space="preserve"> SRL (Romania) and United Polymer Trading AG (Switzerland) are each investing equally in the installation of an extrusion line to recycle post-consumer PET bottles at the Romanian partner’s site. They aim to produce 15,000 tonnes of food-grade post-consumer recycled PET (</w:t>
      </w:r>
      <w:proofErr w:type="spellStart"/>
      <w:r>
        <w:rPr>
          <w:rFonts w:ascii="Arial" w:hAnsi="Arial"/>
          <w:sz w:val="21"/>
        </w:rPr>
        <w:t>rPET</w:t>
      </w:r>
      <w:proofErr w:type="spellEnd"/>
      <w:r>
        <w:rPr>
          <w:rFonts w:ascii="Arial" w:hAnsi="Arial"/>
          <w:sz w:val="21"/>
        </w:rPr>
        <w:t xml:space="preserve">) each year. The </w:t>
      </w:r>
      <w:proofErr w:type="spellStart"/>
      <w:r>
        <w:rPr>
          <w:rFonts w:ascii="Arial" w:hAnsi="Arial"/>
          <w:sz w:val="21"/>
        </w:rPr>
        <w:t>rPET</w:t>
      </w:r>
      <w:proofErr w:type="spellEnd"/>
      <w:r>
        <w:rPr>
          <w:rFonts w:ascii="Arial" w:hAnsi="Arial"/>
          <w:sz w:val="21"/>
        </w:rPr>
        <w:t xml:space="preserve"> granul</w:t>
      </w:r>
      <w:r w:rsidR="00D913E1">
        <w:rPr>
          <w:rFonts w:ascii="Arial" w:hAnsi="Arial"/>
          <w:sz w:val="21"/>
        </w:rPr>
        <w:t>ate</w:t>
      </w:r>
      <w:r>
        <w:rPr>
          <w:rFonts w:ascii="Arial" w:hAnsi="Arial"/>
          <w:sz w:val="21"/>
        </w:rPr>
        <w:t xml:space="preserve"> will then be used to manufacture new preforms and bottles, with an intention to strengthen the local materials cycle within the Central and South-Eastern Europe region.</w:t>
      </w:r>
      <w:r>
        <w:t xml:space="preserve"> </w:t>
      </w:r>
    </w:p>
    <w:p w14:paraId="6A4D048D" w14:textId="34DF8A0C" w:rsidR="00582861" w:rsidRPr="006C6664" w:rsidRDefault="00582861" w:rsidP="00165BAD">
      <w:pPr>
        <w:spacing w:after="0" w:line="280" w:lineRule="exact"/>
        <w:rPr>
          <w:rFonts w:ascii="Arial" w:hAnsi="Arial" w:cs="Arial"/>
          <w:sz w:val="21"/>
          <w:szCs w:val="21"/>
          <w:lang w:val="en-US"/>
        </w:rPr>
      </w:pPr>
    </w:p>
    <w:p w14:paraId="7EBFD143" w14:textId="41D46C09" w:rsidR="00582861" w:rsidRPr="00582861" w:rsidRDefault="00582861" w:rsidP="00165BAD">
      <w:pPr>
        <w:spacing w:after="0" w:line="280" w:lineRule="exact"/>
        <w:rPr>
          <w:rFonts w:ascii="Arial" w:hAnsi="Arial" w:cs="Arial"/>
          <w:b/>
          <w:bCs/>
          <w:sz w:val="21"/>
          <w:szCs w:val="21"/>
        </w:rPr>
      </w:pPr>
      <w:r>
        <w:rPr>
          <w:rFonts w:ascii="Arial" w:hAnsi="Arial"/>
          <w:b/>
          <w:sz w:val="21"/>
        </w:rPr>
        <w:t>Three partners, three different areas of expertise</w:t>
      </w:r>
    </w:p>
    <w:p w14:paraId="3B0E92C8" w14:textId="67CD02B3" w:rsidR="009C393D" w:rsidRDefault="009C393D" w:rsidP="00165BAD">
      <w:pPr>
        <w:spacing w:after="0" w:line="280" w:lineRule="exact"/>
        <w:rPr>
          <w:rFonts w:ascii="Arial" w:hAnsi="Arial" w:cs="Arial"/>
          <w:sz w:val="21"/>
          <w:szCs w:val="21"/>
        </w:rPr>
      </w:pPr>
      <w:r>
        <w:rPr>
          <w:rFonts w:ascii="Arial" w:hAnsi="Arial"/>
          <w:sz w:val="21"/>
        </w:rPr>
        <w:t xml:space="preserve">The three partners contribute different areas of expertise to the joint venture. While ALPLA acts as a recycling specialist and a preform and bottle manufacturer, </w:t>
      </w:r>
      <w:proofErr w:type="spellStart"/>
      <w:r>
        <w:rPr>
          <w:rFonts w:ascii="Arial" w:hAnsi="Arial"/>
          <w:sz w:val="21"/>
        </w:rPr>
        <w:t>Ecohelp</w:t>
      </w:r>
      <w:proofErr w:type="spellEnd"/>
      <w:r>
        <w:rPr>
          <w:rFonts w:ascii="Arial" w:hAnsi="Arial"/>
          <w:sz w:val="21"/>
        </w:rPr>
        <w:t xml:space="preserve"> supplies base material in the form of PET flakes that will go through an extrusion process to produce high-grade </w:t>
      </w:r>
      <w:proofErr w:type="spellStart"/>
      <w:r>
        <w:rPr>
          <w:rFonts w:ascii="Arial" w:hAnsi="Arial"/>
          <w:sz w:val="21"/>
        </w:rPr>
        <w:t>rPET</w:t>
      </w:r>
      <w:proofErr w:type="spellEnd"/>
      <w:r>
        <w:rPr>
          <w:rFonts w:ascii="Arial" w:hAnsi="Arial"/>
          <w:sz w:val="21"/>
        </w:rPr>
        <w:t xml:space="preserve"> granules.</w:t>
      </w:r>
      <w:r>
        <w:t xml:space="preserve"> </w:t>
      </w:r>
      <w:r>
        <w:rPr>
          <w:rFonts w:ascii="Arial" w:hAnsi="Arial"/>
          <w:sz w:val="21"/>
        </w:rPr>
        <w:t xml:space="preserve">UPT in turn </w:t>
      </w:r>
      <w:r w:rsidR="00C17C99" w:rsidRPr="00B97BC4">
        <w:rPr>
          <w:rFonts w:ascii="Arial" w:hAnsi="Arial"/>
          <w:sz w:val="21"/>
        </w:rPr>
        <w:t xml:space="preserve">co-owns the </w:t>
      </w:r>
      <w:proofErr w:type="spellStart"/>
      <w:r w:rsidR="00B97BC4" w:rsidRPr="00B97BC4">
        <w:rPr>
          <w:rFonts w:ascii="Arial" w:hAnsi="Arial"/>
          <w:sz w:val="21"/>
        </w:rPr>
        <w:t>r</w:t>
      </w:r>
      <w:r w:rsidR="00C17C99" w:rsidRPr="00B97BC4">
        <w:rPr>
          <w:rFonts w:ascii="Arial" w:hAnsi="Arial"/>
          <w:sz w:val="21"/>
        </w:rPr>
        <w:t>PET</w:t>
      </w:r>
      <w:proofErr w:type="spellEnd"/>
      <w:r w:rsidR="00C17C99" w:rsidRPr="00B97BC4">
        <w:rPr>
          <w:rFonts w:ascii="Arial" w:hAnsi="Arial"/>
          <w:sz w:val="21"/>
        </w:rPr>
        <w:t xml:space="preserve"> Upcycling facility </w:t>
      </w:r>
      <w:proofErr w:type="spellStart"/>
      <w:r w:rsidR="00C17C99" w:rsidRPr="00B97BC4">
        <w:rPr>
          <w:rFonts w:ascii="Arial" w:hAnsi="Arial"/>
          <w:sz w:val="21"/>
        </w:rPr>
        <w:t>Cumapol</w:t>
      </w:r>
      <w:proofErr w:type="spellEnd"/>
      <w:r w:rsidR="00C17C99" w:rsidRPr="00B97BC4">
        <w:rPr>
          <w:rFonts w:ascii="Arial" w:hAnsi="Arial"/>
          <w:sz w:val="21"/>
        </w:rPr>
        <w:t xml:space="preserve"> Emmen in The Netherlands</w:t>
      </w:r>
      <w:r w:rsidR="00C17C99">
        <w:rPr>
          <w:rFonts w:ascii="Arial" w:hAnsi="Arial"/>
          <w:sz w:val="21"/>
        </w:rPr>
        <w:t xml:space="preserve"> and </w:t>
      </w:r>
      <w:r>
        <w:rPr>
          <w:rFonts w:ascii="Arial" w:hAnsi="Arial"/>
          <w:sz w:val="21"/>
        </w:rPr>
        <w:t xml:space="preserve">specialises in trading plastics and recycled material. The entire amount being invested in the plant and the associated building and infrastructure comes to roughly €7.5 million. The plant expansion will create 15 new jobs at the site in Targu Mures. </w:t>
      </w:r>
    </w:p>
    <w:p w14:paraId="16A6EB79" w14:textId="1CA44884" w:rsidR="00A02291" w:rsidRPr="006C6664" w:rsidRDefault="00A02291" w:rsidP="00165BAD">
      <w:pPr>
        <w:spacing w:after="0" w:line="280" w:lineRule="exact"/>
        <w:rPr>
          <w:rFonts w:ascii="Arial" w:hAnsi="Arial" w:cs="Arial"/>
          <w:sz w:val="21"/>
          <w:szCs w:val="21"/>
          <w:lang w:val="en-US"/>
        </w:rPr>
      </w:pPr>
    </w:p>
    <w:p w14:paraId="5CEB3A59" w14:textId="77777777" w:rsidR="00B97BC4" w:rsidRDefault="00B97BC4" w:rsidP="00165BAD">
      <w:pPr>
        <w:spacing w:after="0" w:line="280" w:lineRule="exact"/>
        <w:rPr>
          <w:rFonts w:ascii="Arial" w:hAnsi="Arial"/>
          <w:b/>
          <w:sz w:val="21"/>
        </w:rPr>
      </w:pPr>
    </w:p>
    <w:p w14:paraId="74AF0F0C" w14:textId="77777777" w:rsidR="00B97BC4" w:rsidRDefault="00B97BC4" w:rsidP="00165BAD">
      <w:pPr>
        <w:spacing w:after="0" w:line="280" w:lineRule="exact"/>
        <w:rPr>
          <w:rFonts w:ascii="Arial" w:hAnsi="Arial"/>
          <w:b/>
          <w:sz w:val="21"/>
        </w:rPr>
      </w:pPr>
    </w:p>
    <w:p w14:paraId="4E6C0420" w14:textId="5A291247" w:rsidR="00B97BC4" w:rsidRDefault="00A02291" w:rsidP="00165BAD">
      <w:pPr>
        <w:spacing w:after="0" w:line="280" w:lineRule="exact"/>
        <w:rPr>
          <w:rFonts w:ascii="Arial" w:hAnsi="Arial" w:cs="Arial"/>
          <w:b/>
          <w:bCs/>
          <w:sz w:val="21"/>
          <w:szCs w:val="21"/>
        </w:rPr>
      </w:pPr>
      <w:r>
        <w:rPr>
          <w:rFonts w:ascii="Arial" w:hAnsi="Arial"/>
          <w:b/>
          <w:sz w:val="21"/>
        </w:rPr>
        <w:lastRenderedPageBreak/>
        <w:t>Supporting the local circular economy</w:t>
      </w:r>
    </w:p>
    <w:p w14:paraId="4FA54937" w14:textId="45905DD1" w:rsidR="00622D39" w:rsidRPr="00B97BC4" w:rsidRDefault="00F442E1" w:rsidP="00165BAD">
      <w:pPr>
        <w:spacing w:after="0" w:line="280" w:lineRule="exact"/>
        <w:rPr>
          <w:rFonts w:ascii="Arial" w:hAnsi="Arial" w:cs="Arial"/>
          <w:b/>
          <w:bCs/>
          <w:sz w:val="21"/>
          <w:szCs w:val="21"/>
        </w:rPr>
      </w:pPr>
      <w:r>
        <w:rPr>
          <w:rFonts w:ascii="Arial" w:hAnsi="Arial"/>
          <w:sz w:val="21"/>
        </w:rPr>
        <w:t xml:space="preserve">ALPLA Chairman Günther Lehner, who is responsible for developing the company’s Sustainability and Circular Economy departments, emphasises the significance of the investment: </w:t>
      </w:r>
      <w:bookmarkStart w:id="1" w:name="_Hlk81895409"/>
      <w:r>
        <w:rPr>
          <w:rFonts w:ascii="Arial" w:hAnsi="Arial"/>
          <w:sz w:val="21"/>
        </w:rPr>
        <w:t>‘Our aim at ALPLA now and in the future is to establish a bottle-to-bottle cycle – including in regions in which the collection and recycling of waste still has potential for development</w:t>
      </w:r>
      <w:bookmarkEnd w:id="1"/>
      <w:r>
        <w:rPr>
          <w:rFonts w:ascii="Arial" w:hAnsi="Arial"/>
          <w:sz w:val="21"/>
        </w:rPr>
        <w:t>. By participating in this joint venture, we are taking a strategically important and sustainable step in this direction.’</w:t>
      </w:r>
    </w:p>
    <w:p w14:paraId="1C6BF920" w14:textId="77777777" w:rsidR="00622D39" w:rsidRPr="006C6664" w:rsidRDefault="00622D39" w:rsidP="00165BAD">
      <w:pPr>
        <w:spacing w:after="0" w:line="280" w:lineRule="exact"/>
        <w:rPr>
          <w:rFonts w:ascii="Arial" w:hAnsi="Arial" w:cs="Arial"/>
          <w:sz w:val="21"/>
          <w:szCs w:val="21"/>
          <w:highlight w:val="yellow"/>
          <w:lang w:val="en-US"/>
        </w:rPr>
      </w:pPr>
    </w:p>
    <w:p w14:paraId="6B2E8D86" w14:textId="2099E738" w:rsidR="004102A4" w:rsidRDefault="00622D39" w:rsidP="00165BAD">
      <w:pPr>
        <w:spacing w:after="0" w:line="280" w:lineRule="exact"/>
        <w:rPr>
          <w:rFonts w:ascii="Arial" w:hAnsi="Arial"/>
          <w:sz w:val="21"/>
        </w:rPr>
      </w:pPr>
      <w:bookmarkStart w:id="2" w:name="_Hlk81895287"/>
      <w:r>
        <w:rPr>
          <w:rFonts w:ascii="Arial" w:hAnsi="Arial"/>
          <w:sz w:val="21"/>
        </w:rPr>
        <w:t xml:space="preserve">Georg </w:t>
      </w:r>
      <w:proofErr w:type="spellStart"/>
      <w:r>
        <w:rPr>
          <w:rFonts w:ascii="Arial" w:hAnsi="Arial"/>
          <w:sz w:val="21"/>
        </w:rPr>
        <w:t>Lässer</w:t>
      </w:r>
      <w:proofErr w:type="spellEnd"/>
      <w:r>
        <w:rPr>
          <w:rFonts w:ascii="Arial" w:hAnsi="Arial"/>
          <w:sz w:val="21"/>
        </w:rPr>
        <w:t>, Head of Corporate Recycling at ALPLA, adds, ‘We are seeing consistent growing demand from our customers for recycled material, and this demand is worldwide and unbroken. It and our customers’ need to close local material cycles give us an opportunity to boost investment projects like these. With our two partners, we have brought together our different areas of expertise and are looking forward to a new form of collaboration.’</w:t>
      </w:r>
    </w:p>
    <w:p w14:paraId="4B48145A" w14:textId="1185F67E" w:rsidR="00B97BC4" w:rsidRDefault="00B97BC4" w:rsidP="00165BAD">
      <w:pPr>
        <w:spacing w:after="0" w:line="280" w:lineRule="exact"/>
        <w:rPr>
          <w:rFonts w:ascii="Arial" w:hAnsi="Arial"/>
          <w:sz w:val="21"/>
        </w:rPr>
      </w:pPr>
    </w:p>
    <w:p w14:paraId="5B4DF186" w14:textId="68C5CC67" w:rsidR="00B97BC4" w:rsidRDefault="00B97BC4" w:rsidP="00165BAD">
      <w:pPr>
        <w:spacing w:after="0" w:line="280" w:lineRule="exact"/>
        <w:rPr>
          <w:rFonts w:ascii="Arial" w:hAnsi="Arial" w:cs="Arial"/>
          <w:sz w:val="21"/>
          <w:szCs w:val="21"/>
        </w:rPr>
      </w:pPr>
      <w:r w:rsidRPr="00B97BC4">
        <w:rPr>
          <w:rFonts w:ascii="Arial" w:hAnsi="Arial" w:cs="Arial"/>
          <w:sz w:val="21"/>
          <w:szCs w:val="21"/>
        </w:rPr>
        <w:t>Rainer Widmar, Regional Manager CEE at ALPLA, emphasises the relevance for local customer relationships: ‘With this investment, we are bringing our recycling expertise to our customers in the region, letting us operate within the market at even closer proximity.’</w:t>
      </w:r>
    </w:p>
    <w:bookmarkEnd w:id="2"/>
    <w:p w14:paraId="2003115C" w14:textId="30BDAA46" w:rsidR="00582861" w:rsidRPr="006C6664" w:rsidRDefault="00582861" w:rsidP="00165BAD">
      <w:pPr>
        <w:spacing w:after="0" w:line="280" w:lineRule="exact"/>
        <w:rPr>
          <w:rFonts w:ascii="Arial" w:hAnsi="Arial" w:cs="Arial"/>
          <w:sz w:val="21"/>
          <w:szCs w:val="21"/>
          <w:lang w:val="en-US"/>
        </w:rPr>
      </w:pPr>
    </w:p>
    <w:p w14:paraId="5977F8B6" w14:textId="54B18783" w:rsidR="00DB067F" w:rsidRDefault="00DB067F" w:rsidP="00DB067F">
      <w:pPr>
        <w:spacing w:after="0" w:line="280" w:lineRule="exact"/>
        <w:rPr>
          <w:rFonts w:ascii="Arial" w:hAnsi="Arial" w:cs="Arial"/>
          <w:sz w:val="21"/>
          <w:szCs w:val="21"/>
        </w:rPr>
      </w:pPr>
      <w:r>
        <w:rPr>
          <w:rFonts w:ascii="Arial" w:hAnsi="Arial"/>
          <w:sz w:val="21"/>
        </w:rPr>
        <w:t>The joint venture is subject to regulatory approval by competition authorities</w:t>
      </w:r>
      <w:r w:rsidR="0053512F">
        <w:rPr>
          <w:rFonts w:ascii="Arial" w:hAnsi="Arial"/>
          <w:sz w:val="21"/>
        </w:rPr>
        <w:t xml:space="preserve">. </w:t>
      </w:r>
      <w:r>
        <w:rPr>
          <w:rFonts w:ascii="Arial" w:hAnsi="Arial"/>
          <w:sz w:val="21"/>
        </w:rPr>
        <w:t xml:space="preserve">The parties signed the contract for it on 9 September 2021, with production planned to commence in mid-2022. The parties have agreed not to disclose any further details. </w:t>
      </w:r>
    </w:p>
    <w:p w14:paraId="5E341E77" w14:textId="1081B332" w:rsidR="004372B7" w:rsidRPr="006C6664" w:rsidRDefault="004372B7" w:rsidP="00DB067F">
      <w:pPr>
        <w:spacing w:after="0" w:line="280" w:lineRule="exact"/>
        <w:rPr>
          <w:rFonts w:ascii="Arial" w:hAnsi="Arial" w:cs="Arial"/>
          <w:sz w:val="21"/>
          <w:szCs w:val="21"/>
          <w:lang w:val="en-US"/>
        </w:rPr>
      </w:pPr>
    </w:p>
    <w:p w14:paraId="5AC43138" w14:textId="52C6C141" w:rsidR="004372B7" w:rsidRPr="004372B7" w:rsidRDefault="004372B7" w:rsidP="00DB067F">
      <w:pPr>
        <w:spacing w:after="0" w:line="280" w:lineRule="exact"/>
        <w:rPr>
          <w:rFonts w:ascii="Arial" w:hAnsi="Arial" w:cs="Arial"/>
          <w:b/>
          <w:bCs/>
          <w:sz w:val="21"/>
          <w:szCs w:val="21"/>
        </w:rPr>
      </w:pPr>
      <w:r>
        <w:rPr>
          <w:rFonts w:ascii="Arial" w:hAnsi="Arial"/>
          <w:b/>
          <w:sz w:val="21"/>
        </w:rPr>
        <w:t>Recycling activities expanding and becoming more international</w:t>
      </w:r>
    </w:p>
    <w:p w14:paraId="4D5B7CFE" w14:textId="7C8C8D3B" w:rsidR="004372B7" w:rsidRPr="00DB067F" w:rsidRDefault="004372B7" w:rsidP="00DB067F">
      <w:pPr>
        <w:spacing w:after="0" w:line="280" w:lineRule="exact"/>
        <w:rPr>
          <w:rFonts w:ascii="Arial" w:hAnsi="Arial" w:cs="Arial"/>
          <w:sz w:val="21"/>
          <w:szCs w:val="21"/>
        </w:rPr>
      </w:pPr>
      <w:r>
        <w:rPr>
          <w:rFonts w:ascii="Arial" w:hAnsi="Arial"/>
          <w:sz w:val="21"/>
        </w:rPr>
        <w:t xml:space="preserve">In early 2021, the ALPLA Group announced that it would invest an average of €50 million each year in the ongoing expansion of its recycling activities until 2025. </w:t>
      </w:r>
      <w:proofErr w:type="gramStart"/>
      <w:r>
        <w:rPr>
          <w:rFonts w:ascii="Arial" w:hAnsi="Arial"/>
          <w:sz w:val="21"/>
        </w:rPr>
        <w:t>In particular, it</w:t>
      </w:r>
      <w:proofErr w:type="gramEnd"/>
      <w:r>
        <w:rPr>
          <w:rFonts w:ascii="Arial" w:hAnsi="Arial"/>
          <w:sz w:val="21"/>
        </w:rPr>
        <w:t xml:space="preserve"> plans to globalise its activities in the area of high-quality </w:t>
      </w:r>
      <w:proofErr w:type="spellStart"/>
      <w:r>
        <w:rPr>
          <w:rFonts w:ascii="Arial" w:hAnsi="Arial"/>
          <w:sz w:val="21"/>
        </w:rPr>
        <w:t>recyclates</w:t>
      </w:r>
      <w:proofErr w:type="spellEnd"/>
      <w:r>
        <w:rPr>
          <w:rFonts w:ascii="Arial" w:hAnsi="Arial"/>
          <w:sz w:val="21"/>
        </w:rPr>
        <w:t xml:space="preserve"> in order to close the materials cycle in as many regions as possible. In all, the annual capacity of the ALPLA recycling companies, joint ventures and partnerships amounts to </w:t>
      </w:r>
      <w:r w:rsidRPr="00B97BC4">
        <w:rPr>
          <w:rFonts w:ascii="Arial" w:hAnsi="Arial"/>
          <w:sz w:val="21"/>
        </w:rPr>
        <w:t>approximately 130,000 tonnes of PET and 60,000 tonnes of PE.</w:t>
      </w:r>
    </w:p>
    <w:p w14:paraId="39430E48" w14:textId="2E8C537D" w:rsidR="008E26D0" w:rsidRPr="006C6664" w:rsidRDefault="008E26D0">
      <w:pPr>
        <w:spacing w:after="0" w:line="280" w:lineRule="exact"/>
        <w:rPr>
          <w:rFonts w:ascii="Arial" w:hAnsi="Arial" w:cs="Arial"/>
          <w:sz w:val="21"/>
          <w:szCs w:val="21"/>
          <w:lang w:val="en-US"/>
        </w:rPr>
      </w:pPr>
    </w:p>
    <w:p w14:paraId="09FC10CA" w14:textId="77777777" w:rsidR="0053512F" w:rsidRDefault="0053512F" w:rsidP="006C5B6C">
      <w:pPr>
        <w:spacing w:after="0" w:line="280" w:lineRule="exact"/>
        <w:rPr>
          <w:rFonts w:ascii="Arial" w:hAnsi="Arial" w:cs="Arial"/>
          <w:sz w:val="21"/>
          <w:szCs w:val="21"/>
          <w:lang w:val="en-US"/>
        </w:rPr>
      </w:pPr>
    </w:p>
    <w:p w14:paraId="37418964" w14:textId="77777777" w:rsidR="0053512F" w:rsidRDefault="0053512F" w:rsidP="006C5B6C">
      <w:pPr>
        <w:spacing w:after="0" w:line="280" w:lineRule="exact"/>
        <w:rPr>
          <w:rFonts w:ascii="Arial" w:hAnsi="Arial" w:cs="Arial"/>
          <w:sz w:val="21"/>
          <w:szCs w:val="21"/>
          <w:lang w:val="en-US"/>
        </w:rPr>
      </w:pPr>
    </w:p>
    <w:p w14:paraId="25558BFC" w14:textId="77777777" w:rsidR="0053512F" w:rsidRDefault="0053512F" w:rsidP="006C5B6C">
      <w:pPr>
        <w:spacing w:after="0" w:line="280" w:lineRule="exact"/>
        <w:rPr>
          <w:rFonts w:ascii="Arial" w:hAnsi="Arial"/>
          <w:b/>
          <w:sz w:val="21"/>
        </w:rPr>
      </w:pPr>
    </w:p>
    <w:p w14:paraId="2AD287F1" w14:textId="77777777" w:rsidR="0053512F" w:rsidRDefault="0053512F" w:rsidP="006C5B6C">
      <w:pPr>
        <w:spacing w:after="0" w:line="280" w:lineRule="exact"/>
        <w:rPr>
          <w:rFonts w:ascii="Arial" w:hAnsi="Arial"/>
          <w:b/>
          <w:sz w:val="21"/>
        </w:rPr>
      </w:pPr>
    </w:p>
    <w:p w14:paraId="05AEF1B4" w14:textId="77777777" w:rsidR="0053512F" w:rsidRDefault="0053512F" w:rsidP="006C5B6C">
      <w:pPr>
        <w:spacing w:after="0" w:line="280" w:lineRule="exact"/>
        <w:rPr>
          <w:rFonts w:ascii="Arial" w:hAnsi="Arial"/>
          <w:b/>
          <w:sz w:val="21"/>
        </w:rPr>
      </w:pPr>
    </w:p>
    <w:p w14:paraId="49A9E858" w14:textId="77777777" w:rsidR="0053512F" w:rsidRDefault="0053512F" w:rsidP="006C5B6C">
      <w:pPr>
        <w:spacing w:after="0" w:line="280" w:lineRule="exact"/>
        <w:rPr>
          <w:rFonts w:ascii="Arial" w:hAnsi="Arial"/>
          <w:b/>
          <w:sz w:val="21"/>
        </w:rPr>
      </w:pPr>
    </w:p>
    <w:p w14:paraId="32A0019A" w14:textId="77777777" w:rsidR="0053512F" w:rsidRDefault="0053512F" w:rsidP="006C5B6C">
      <w:pPr>
        <w:spacing w:after="0" w:line="280" w:lineRule="exact"/>
        <w:rPr>
          <w:rFonts w:ascii="Arial" w:hAnsi="Arial"/>
          <w:b/>
          <w:sz w:val="21"/>
        </w:rPr>
      </w:pPr>
    </w:p>
    <w:p w14:paraId="69039260" w14:textId="77777777" w:rsidR="0053512F" w:rsidRDefault="0053512F" w:rsidP="006C5B6C">
      <w:pPr>
        <w:spacing w:after="0" w:line="280" w:lineRule="exact"/>
        <w:rPr>
          <w:rFonts w:ascii="Arial" w:hAnsi="Arial"/>
          <w:b/>
          <w:sz w:val="21"/>
        </w:rPr>
      </w:pPr>
    </w:p>
    <w:p w14:paraId="054FF7DA" w14:textId="77777777" w:rsidR="0053512F" w:rsidRDefault="0053512F" w:rsidP="006C5B6C">
      <w:pPr>
        <w:spacing w:after="0" w:line="280" w:lineRule="exact"/>
        <w:rPr>
          <w:rFonts w:ascii="Arial" w:hAnsi="Arial"/>
          <w:b/>
          <w:sz w:val="21"/>
        </w:rPr>
      </w:pPr>
    </w:p>
    <w:p w14:paraId="356EC502" w14:textId="77777777" w:rsidR="0053512F" w:rsidRDefault="0053512F" w:rsidP="006C5B6C">
      <w:pPr>
        <w:spacing w:after="0" w:line="280" w:lineRule="exact"/>
        <w:rPr>
          <w:rFonts w:ascii="Arial" w:hAnsi="Arial"/>
          <w:b/>
          <w:sz w:val="21"/>
        </w:rPr>
      </w:pPr>
    </w:p>
    <w:p w14:paraId="1A3BD8BD" w14:textId="77777777" w:rsidR="0053512F" w:rsidRDefault="0053512F" w:rsidP="006C5B6C">
      <w:pPr>
        <w:spacing w:after="0" w:line="280" w:lineRule="exact"/>
        <w:rPr>
          <w:rFonts w:ascii="Arial" w:hAnsi="Arial"/>
          <w:b/>
          <w:sz w:val="21"/>
        </w:rPr>
      </w:pPr>
    </w:p>
    <w:p w14:paraId="7E776036" w14:textId="77777777" w:rsidR="0053512F" w:rsidRDefault="0053512F" w:rsidP="006C5B6C">
      <w:pPr>
        <w:spacing w:after="0" w:line="280" w:lineRule="exact"/>
        <w:rPr>
          <w:rFonts w:ascii="Arial" w:hAnsi="Arial"/>
          <w:b/>
          <w:sz w:val="21"/>
        </w:rPr>
      </w:pPr>
    </w:p>
    <w:p w14:paraId="627DBD2D" w14:textId="04F67872" w:rsidR="006C5B6C" w:rsidRPr="006C5B6C" w:rsidRDefault="006C5B6C" w:rsidP="006C5B6C">
      <w:pPr>
        <w:spacing w:after="0" w:line="280" w:lineRule="exact"/>
        <w:rPr>
          <w:rFonts w:ascii="Arial" w:hAnsi="Arial" w:cs="Arial"/>
          <w:b/>
          <w:bCs/>
          <w:sz w:val="21"/>
          <w:szCs w:val="21"/>
        </w:rPr>
      </w:pPr>
      <w:r>
        <w:rPr>
          <w:rFonts w:ascii="Arial" w:hAnsi="Arial"/>
          <w:b/>
          <w:sz w:val="21"/>
        </w:rPr>
        <w:lastRenderedPageBreak/>
        <w:t>About the ALPLA Group</w:t>
      </w:r>
    </w:p>
    <w:p w14:paraId="0CCF466F" w14:textId="77777777" w:rsidR="006C5B6C" w:rsidRPr="006C5B6C" w:rsidRDefault="006C5B6C" w:rsidP="006C5B6C">
      <w:pPr>
        <w:spacing w:after="0" w:line="280" w:lineRule="exact"/>
        <w:rPr>
          <w:rFonts w:ascii="Arial" w:hAnsi="Arial" w:cs="Arial"/>
          <w:sz w:val="21"/>
          <w:szCs w:val="21"/>
        </w:rPr>
      </w:pPr>
      <w:r>
        <w:rPr>
          <w:rFonts w:ascii="Arial" w:hAnsi="Arial"/>
          <w:sz w:val="21"/>
        </w:rPr>
        <w:t xml:space="preserve">ALPLA is one of the leading companies involved in plastic packaging. Around 21,600 employees worldwide produce custom-made packaging systems, bottles, </w:t>
      </w:r>
      <w:proofErr w:type="gramStart"/>
      <w:r>
        <w:rPr>
          <w:rFonts w:ascii="Arial" w:hAnsi="Arial"/>
          <w:sz w:val="21"/>
        </w:rPr>
        <w:t>caps</w:t>
      </w:r>
      <w:proofErr w:type="gramEnd"/>
      <w:r>
        <w:rPr>
          <w:rFonts w:ascii="Arial" w:hAnsi="Arial"/>
          <w:sz w:val="21"/>
        </w:rPr>
        <w:t xml:space="preserve"> and moulded parts at its 178 sites across 45 countries. The high-quality packaging is used in a wide range of areas, including for food and drinks, cosmetics and care products, household detergents, washing and cleaning agents, pharmaceutical products, engine oils and lubricants. </w:t>
      </w:r>
    </w:p>
    <w:p w14:paraId="7B37494E" w14:textId="00744E1A" w:rsidR="0053512F" w:rsidRDefault="006C5B6C">
      <w:pPr>
        <w:spacing w:after="0" w:line="280" w:lineRule="exact"/>
        <w:rPr>
          <w:rFonts w:ascii="Arial" w:hAnsi="Arial"/>
          <w:sz w:val="21"/>
        </w:rPr>
      </w:pPr>
      <w:r>
        <w:rPr>
          <w:rFonts w:ascii="Arial" w:hAnsi="Arial"/>
          <w:sz w:val="21"/>
        </w:rPr>
        <w:t xml:space="preserve">ALPLA operates its own recycling plants for PET and HDPE in Austria, Poland, Mexico, </w:t>
      </w:r>
      <w:proofErr w:type="gramStart"/>
      <w:r>
        <w:rPr>
          <w:rFonts w:ascii="Arial" w:hAnsi="Arial"/>
          <w:sz w:val="21"/>
        </w:rPr>
        <w:t>Italy</w:t>
      </w:r>
      <w:proofErr w:type="gramEnd"/>
      <w:r>
        <w:rPr>
          <w:rFonts w:ascii="Arial" w:hAnsi="Arial"/>
          <w:sz w:val="21"/>
        </w:rPr>
        <w:t xml:space="preserve"> and Spain, and in the form of joint ventures in Mexico and Germany. Other projects are being realised elsewhere around the world.</w:t>
      </w:r>
    </w:p>
    <w:p w14:paraId="08E4FC69" w14:textId="53B40E21" w:rsidR="0053512F" w:rsidRDefault="0053512F">
      <w:pPr>
        <w:spacing w:after="0" w:line="280" w:lineRule="exact"/>
        <w:rPr>
          <w:rFonts w:ascii="Arial" w:hAnsi="Arial"/>
          <w:sz w:val="21"/>
        </w:rPr>
      </w:pPr>
    </w:p>
    <w:p w14:paraId="3D8EDFFE" w14:textId="2D33E6E5" w:rsidR="0053512F" w:rsidRDefault="0053512F">
      <w:pPr>
        <w:spacing w:after="0" w:line="280" w:lineRule="exact"/>
        <w:rPr>
          <w:rFonts w:ascii="Arial" w:hAnsi="Arial"/>
          <w:sz w:val="21"/>
        </w:rPr>
      </w:pPr>
    </w:p>
    <w:p w14:paraId="3B2DADF1" w14:textId="77777777" w:rsidR="0053512F" w:rsidRDefault="0053512F">
      <w:pPr>
        <w:spacing w:after="0" w:line="280" w:lineRule="exact"/>
        <w:rPr>
          <w:rFonts w:ascii="Arial" w:hAnsi="Arial" w:cs="Arial"/>
          <w:sz w:val="21"/>
          <w:szCs w:val="21"/>
        </w:rPr>
      </w:pPr>
    </w:p>
    <w:p w14:paraId="1F288B80" w14:textId="218B61E5" w:rsidR="008F6623" w:rsidRPr="0053512F" w:rsidRDefault="00B019FE">
      <w:pPr>
        <w:spacing w:after="0" w:line="280" w:lineRule="exact"/>
        <w:rPr>
          <w:rFonts w:ascii="Arial" w:hAnsi="Arial" w:cs="Arial"/>
          <w:sz w:val="21"/>
          <w:szCs w:val="21"/>
        </w:rPr>
      </w:pPr>
      <w:r>
        <w:rPr>
          <w:rFonts w:ascii="Arial" w:hAnsi="Arial"/>
          <w:b/>
          <w:sz w:val="21"/>
        </w:rPr>
        <w:t>Captions</w:t>
      </w:r>
    </w:p>
    <w:p w14:paraId="51EC7F46" w14:textId="17FD9D2F" w:rsidR="00D81A3E" w:rsidRDefault="007F42B1">
      <w:pPr>
        <w:spacing w:after="0" w:line="280" w:lineRule="exact"/>
        <w:rPr>
          <w:rFonts w:ascii="Arial" w:hAnsi="Arial" w:cs="Arial"/>
          <w:sz w:val="21"/>
          <w:szCs w:val="21"/>
        </w:rPr>
      </w:pPr>
      <w:r w:rsidRPr="007A14E9">
        <w:rPr>
          <w:rFonts w:ascii="Arial" w:hAnsi="Arial" w:cs="Arial"/>
          <w:sz w:val="21"/>
          <w:szCs w:val="21"/>
          <w:lang w:val="en-US"/>
        </w:rPr>
        <w:t>ALPLA_PRT-Targu-</w:t>
      </w:r>
      <w:proofErr w:type="spellStart"/>
      <w:r w:rsidRPr="007A14E9">
        <w:rPr>
          <w:rFonts w:ascii="Arial" w:hAnsi="Arial" w:cs="Arial"/>
          <w:sz w:val="21"/>
          <w:szCs w:val="21"/>
          <w:lang w:val="en-US"/>
        </w:rPr>
        <w:t>Mures_Signing</w:t>
      </w:r>
      <w:proofErr w:type="spellEnd"/>
      <w:r w:rsidR="006C5B6C">
        <w:rPr>
          <w:rFonts w:ascii="Arial" w:hAnsi="Arial"/>
          <w:sz w:val="21"/>
        </w:rPr>
        <w:t>.jpg: By establishing a joint venture called PET Recycling Team Targu Mures, ALPLA and companies</w:t>
      </w:r>
      <w:r w:rsidR="006C5B6C">
        <w:t xml:space="preserve"> </w:t>
      </w:r>
      <w:proofErr w:type="spellStart"/>
      <w:r w:rsidR="006C5B6C">
        <w:rPr>
          <w:rFonts w:ascii="Arial" w:hAnsi="Arial"/>
          <w:sz w:val="21"/>
        </w:rPr>
        <w:t>Ecohelp</w:t>
      </w:r>
      <w:proofErr w:type="spellEnd"/>
      <w:r w:rsidR="006C5B6C">
        <w:rPr>
          <w:rFonts w:ascii="Arial" w:hAnsi="Arial"/>
          <w:sz w:val="21"/>
        </w:rPr>
        <w:t xml:space="preserve"> and UPT are investing in the construction of a recycling plant for PET.</w:t>
      </w:r>
    </w:p>
    <w:p w14:paraId="38EB7758" w14:textId="77777777" w:rsidR="004739D6" w:rsidRPr="006C6664" w:rsidRDefault="004739D6">
      <w:pPr>
        <w:spacing w:after="0" w:line="280" w:lineRule="exact"/>
        <w:rPr>
          <w:rFonts w:ascii="Arial" w:hAnsi="Arial" w:cs="Arial"/>
          <w:sz w:val="21"/>
          <w:szCs w:val="21"/>
          <w:highlight w:val="yellow"/>
          <w:lang w:val="en-US"/>
        </w:rPr>
      </w:pPr>
    </w:p>
    <w:p w14:paraId="54C30E1A" w14:textId="0F9A5DBC" w:rsidR="004739D6" w:rsidRPr="00F64B7A" w:rsidRDefault="004739D6" w:rsidP="004739D6">
      <w:pPr>
        <w:spacing w:after="0" w:line="280" w:lineRule="exact"/>
        <w:rPr>
          <w:rFonts w:ascii="Arial" w:hAnsi="Arial" w:cs="Arial"/>
          <w:sz w:val="21"/>
          <w:szCs w:val="21"/>
        </w:rPr>
      </w:pPr>
      <w:r>
        <w:rPr>
          <w:rFonts w:ascii="Arial" w:hAnsi="Arial"/>
          <w:sz w:val="21"/>
        </w:rPr>
        <w:t>ALPLA_PET_</w:t>
      </w:r>
      <w:r w:rsidR="00827861">
        <w:rPr>
          <w:rFonts w:ascii="Arial" w:hAnsi="Arial"/>
          <w:sz w:val="21"/>
        </w:rPr>
        <w:t>W</w:t>
      </w:r>
      <w:r>
        <w:rPr>
          <w:rFonts w:ascii="Arial" w:hAnsi="Arial"/>
          <w:sz w:val="21"/>
        </w:rPr>
        <w:t>aste.jpg: The recycled PET will come from PET bottles collected from household waste and will be used to manufacture new bottles.</w:t>
      </w:r>
    </w:p>
    <w:p w14:paraId="040EB8B0" w14:textId="77777777" w:rsidR="00F04397" w:rsidRPr="006C6664" w:rsidRDefault="00F04397">
      <w:pPr>
        <w:spacing w:after="0" w:line="280" w:lineRule="exact"/>
        <w:rPr>
          <w:rFonts w:ascii="Arial" w:hAnsi="Arial" w:cs="Arial"/>
          <w:sz w:val="21"/>
          <w:szCs w:val="21"/>
          <w:lang w:val="en-US"/>
        </w:rPr>
      </w:pPr>
    </w:p>
    <w:p w14:paraId="1BF66AB3" w14:textId="52E03B57" w:rsidR="008F6623" w:rsidRDefault="00B019FE">
      <w:pPr>
        <w:spacing w:after="0" w:line="280" w:lineRule="exact"/>
        <w:rPr>
          <w:rFonts w:ascii="Arial" w:hAnsi="Arial" w:cs="Arial"/>
          <w:sz w:val="21"/>
          <w:szCs w:val="21"/>
        </w:rPr>
      </w:pPr>
      <w:r>
        <w:rPr>
          <w:rFonts w:ascii="Arial" w:hAnsi="Arial"/>
          <w:sz w:val="21"/>
        </w:rPr>
        <w:t>Copyright: ALPLA. Reprinting free of charge for reporting on ALPLA. Photo credit required.</w:t>
      </w:r>
    </w:p>
    <w:p w14:paraId="5F1C956D" w14:textId="03D2E51D" w:rsidR="00165BAD" w:rsidRPr="006C6664" w:rsidRDefault="00165BAD">
      <w:pPr>
        <w:spacing w:after="0" w:line="280" w:lineRule="exact"/>
        <w:rPr>
          <w:rFonts w:ascii="Arial" w:hAnsi="Arial" w:cs="Arial"/>
          <w:sz w:val="21"/>
          <w:szCs w:val="21"/>
          <w:lang w:val="en-US"/>
        </w:rPr>
      </w:pPr>
    </w:p>
    <w:p w14:paraId="1D3EB3E3" w14:textId="6B0B0015" w:rsidR="00F04397" w:rsidRPr="006C6664" w:rsidRDefault="00F04397">
      <w:pPr>
        <w:spacing w:after="0" w:line="280" w:lineRule="exact"/>
        <w:rPr>
          <w:rFonts w:ascii="Arial" w:hAnsi="Arial" w:cs="Arial"/>
          <w:sz w:val="21"/>
          <w:szCs w:val="21"/>
          <w:lang w:val="en-US"/>
        </w:rPr>
      </w:pPr>
    </w:p>
    <w:p w14:paraId="200F1D11" w14:textId="77777777" w:rsidR="000F6755" w:rsidRPr="006C6664" w:rsidRDefault="000F6755">
      <w:pPr>
        <w:spacing w:after="0" w:line="280" w:lineRule="exact"/>
        <w:rPr>
          <w:rFonts w:ascii="Arial" w:hAnsi="Arial" w:cs="Arial"/>
          <w:sz w:val="21"/>
          <w:szCs w:val="21"/>
          <w:lang w:val="en-US"/>
        </w:rPr>
      </w:pPr>
    </w:p>
    <w:p w14:paraId="38E33245" w14:textId="43CFFD8C" w:rsidR="008F6623" w:rsidRDefault="00B019FE">
      <w:pPr>
        <w:spacing w:after="0" w:line="280" w:lineRule="exact"/>
        <w:rPr>
          <w:rFonts w:ascii="Arial" w:hAnsi="Arial" w:cs="Arial"/>
          <w:b/>
          <w:bCs/>
          <w:sz w:val="21"/>
          <w:szCs w:val="21"/>
        </w:rPr>
      </w:pPr>
      <w:r>
        <w:rPr>
          <w:rFonts w:ascii="Arial" w:hAnsi="Arial"/>
          <w:b/>
          <w:sz w:val="21"/>
        </w:rPr>
        <w:t>Enquiry information for editorial</w:t>
      </w:r>
    </w:p>
    <w:p w14:paraId="6AB1A4D9" w14:textId="77777777" w:rsidR="00375CEE" w:rsidRDefault="00B019FE">
      <w:pPr>
        <w:spacing w:after="0" w:line="280" w:lineRule="exact"/>
        <w:rPr>
          <w:rFonts w:ascii="Arial" w:hAnsi="Arial" w:cs="Arial"/>
          <w:sz w:val="21"/>
          <w:szCs w:val="21"/>
        </w:rPr>
      </w:pPr>
      <w:r>
        <w:rPr>
          <w:rFonts w:ascii="Arial" w:hAnsi="Arial"/>
          <w:sz w:val="21"/>
        </w:rPr>
        <w:t xml:space="preserve">ALPLA, Erik Nielsen (Senior Communications Manager), tel.: +43 (0)5574 6021 701, email: </w:t>
      </w:r>
      <w:hyperlink r:id="rId7">
        <w:r>
          <w:rPr>
            <w:rFonts w:ascii="Arial" w:hAnsi="Arial"/>
            <w:sz w:val="21"/>
          </w:rPr>
          <w:t>erik.nielsen@alpla.com</w:t>
        </w:r>
      </w:hyperlink>
    </w:p>
    <w:p w14:paraId="798D2D04" w14:textId="664E75D3" w:rsidR="008F6623" w:rsidRPr="006C6664" w:rsidRDefault="00B019FE" w:rsidP="000F6755">
      <w:pPr>
        <w:spacing w:after="0" w:line="280" w:lineRule="exact"/>
        <w:rPr>
          <w:rFonts w:ascii="Arial" w:hAnsi="Arial" w:cs="Arial"/>
          <w:sz w:val="21"/>
          <w:szCs w:val="21"/>
          <w:lang w:val="de-AT"/>
        </w:rPr>
        <w:sectPr w:rsidR="008F6623" w:rsidRPr="006C6664">
          <w:headerReference w:type="even" r:id="rId8"/>
          <w:headerReference w:type="default" r:id="rId9"/>
          <w:footerReference w:type="even" r:id="rId10"/>
          <w:footerReference w:type="default" r:id="rId11"/>
          <w:headerReference w:type="first" r:id="rId12"/>
          <w:footerReference w:type="first" r:id="rId13"/>
          <w:pgSz w:w="11906" w:h="16838"/>
          <w:pgMar w:top="2948" w:right="2552" w:bottom="1418" w:left="1474" w:header="1021" w:footer="340" w:gutter="0"/>
          <w:pgNumType w:start="1"/>
          <w:cols w:space="720"/>
          <w:formProt w:val="0"/>
          <w:titlePg/>
          <w:docGrid w:linePitch="360" w:charSpace="4096"/>
        </w:sectPr>
      </w:pPr>
      <w:r w:rsidRPr="006C6664">
        <w:rPr>
          <w:rFonts w:ascii="Arial" w:hAnsi="Arial"/>
          <w:sz w:val="21"/>
          <w:lang w:val="de-AT"/>
        </w:rPr>
        <w:t xml:space="preserve">Pzwei. Pressearbeit, Joshua Köb, tel.: +43 (0)5574 4471 522, </w:t>
      </w:r>
      <w:proofErr w:type="gramStart"/>
      <w:r w:rsidRPr="006C6664">
        <w:rPr>
          <w:rFonts w:ascii="Arial" w:hAnsi="Arial"/>
          <w:sz w:val="21"/>
          <w:lang w:val="de-AT"/>
        </w:rPr>
        <w:t>email</w:t>
      </w:r>
      <w:proofErr w:type="gramEnd"/>
      <w:r w:rsidRPr="006C6664">
        <w:rPr>
          <w:rFonts w:ascii="Arial" w:hAnsi="Arial"/>
          <w:sz w:val="21"/>
          <w:lang w:val="de-AT"/>
        </w:rPr>
        <w:t xml:space="preserve">: </w:t>
      </w:r>
      <w:hyperlink r:id="rId14" w:history="1">
        <w:r w:rsidRPr="006C6664">
          <w:rPr>
            <w:rStyle w:val="Hyperlink"/>
            <w:rFonts w:ascii="Arial" w:hAnsi="Arial"/>
            <w:color w:val="auto"/>
            <w:sz w:val="21"/>
            <w:u w:val="none"/>
            <w:lang w:val="de-AT"/>
          </w:rPr>
          <w:t>joshua.koeb@pzwei.at</w:t>
        </w:r>
      </w:hyperlink>
    </w:p>
    <w:p w14:paraId="3804E1F2" w14:textId="77777777" w:rsidR="008F6623" w:rsidRDefault="008F6623">
      <w:pPr>
        <w:rPr>
          <w:lang w:val="de-AT"/>
        </w:rPr>
      </w:pPr>
    </w:p>
    <w:sectPr w:rsidR="008F66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4186" w14:textId="77777777" w:rsidR="000D06FE" w:rsidRDefault="000D06FE">
      <w:pPr>
        <w:spacing w:after="0" w:line="240" w:lineRule="auto"/>
      </w:pPr>
      <w:r>
        <w:separator/>
      </w:r>
    </w:p>
  </w:endnote>
  <w:endnote w:type="continuationSeparator" w:id="0">
    <w:p w14:paraId="14F34218" w14:textId="77777777" w:rsidR="000D06FE" w:rsidRDefault="000D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3534" w14:textId="77777777" w:rsidR="008027BB" w:rsidRDefault="00802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07CEBFE8" w:rsidR="008F6623" w:rsidRDefault="00B019F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9F5B6C">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9F5B6C">
          <w:rPr>
            <w:rFonts w:ascii="Arial" w:hAnsi="Arial" w:cs="Arial"/>
            <w:sz w:val="12"/>
          </w:rPr>
          <w:t>3</w:t>
        </w:r>
        <w:r>
          <w:rPr>
            <w:rFonts w:ascii="Arial" w:hAnsi="Arial" w:cs="Arial"/>
            <w:sz w:val="12"/>
          </w:rPr>
          <w:fldChar w:fldCharType="end"/>
        </w:r>
      </w:p>
    </w:sdtContent>
  </w:sdt>
  <w:p w14:paraId="015F3217" w14:textId="77777777" w:rsidR="008F6623" w:rsidRDefault="008F66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2024CDBE" w:rsidR="008F6623" w:rsidRDefault="00B019F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9F5B6C">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9F5B6C">
          <w:rPr>
            <w:rFonts w:ascii="Arial" w:hAnsi="Arial" w:cs="Arial"/>
            <w:sz w:val="12"/>
          </w:rPr>
          <w:t>3</w:t>
        </w:r>
        <w:r>
          <w:rPr>
            <w:rFonts w:ascii="Arial" w:hAnsi="Arial" w:cs="Arial"/>
            <w:sz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BB19" w14:textId="77777777" w:rsidR="000D06FE" w:rsidRDefault="000D06FE">
      <w:pPr>
        <w:spacing w:after="0" w:line="240" w:lineRule="auto"/>
      </w:pPr>
      <w:r>
        <w:separator/>
      </w:r>
    </w:p>
  </w:footnote>
  <w:footnote w:type="continuationSeparator" w:id="0">
    <w:p w14:paraId="15A84081" w14:textId="77777777" w:rsidR="000D06FE" w:rsidRDefault="000D0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91A9" w14:textId="77777777" w:rsidR="008027BB" w:rsidRDefault="00802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6C6664" w:rsidRDefault="00B019FE">
                                <w:pPr>
                                  <w:pStyle w:val="Kopfzeile"/>
                                  <w:spacing w:line="240" w:lineRule="exact"/>
                                  <w:jc w:val="right"/>
                                  <w:rPr>
                                    <w:rFonts w:ascii="Arial" w:hAnsi="Arial" w:cs="Arial"/>
                                    <w:b/>
                                    <w:sz w:val="14"/>
                                    <w:lang w:val="de-AT"/>
                                  </w:rPr>
                                </w:pPr>
                                <w:r w:rsidRPr="006C6664">
                                  <w:rPr>
                                    <w:rFonts w:ascii="Arial" w:hAnsi="Arial"/>
                                    <w:b/>
                                    <w:sz w:val="14"/>
                                    <w:lang w:val="de-AT"/>
                                  </w:rPr>
                                  <w:t>ALPLA Werke Alwin Lehner GmbH &amp; Co KG</w:t>
                                </w:r>
                              </w:p>
                              <w:p w14:paraId="1576ED05" w14:textId="77777777" w:rsidR="008F6623" w:rsidRPr="006C6664" w:rsidRDefault="00B019FE">
                                <w:pPr>
                                  <w:pStyle w:val="Kopfzeile"/>
                                  <w:spacing w:line="240" w:lineRule="exact"/>
                                  <w:jc w:val="right"/>
                                  <w:rPr>
                                    <w:rFonts w:ascii="Arial" w:hAnsi="Arial" w:cs="Arial"/>
                                    <w:sz w:val="14"/>
                                    <w:lang w:val="de-AT"/>
                                  </w:rPr>
                                </w:pPr>
                                <w:proofErr w:type="spellStart"/>
                                <w:r w:rsidRPr="006C6664">
                                  <w:rPr>
                                    <w:rFonts w:ascii="Arial" w:hAnsi="Arial"/>
                                    <w:sz w:val="14"/>
                                    <w:lang w:val="de-AT"/>
                                  </w:rPr>
                                  <w:t>Mockenstrasse</w:t>
                                </w:r>
                                <w:proofErr w:type="spellEnd"/>
                                <w:r w:rsidRPr="006C6664">
                                  <w:rPr>
                                    <w:rFonts w:ascii="Arial" w:hAnsi="Arial"/>
                                    <w:sz w:val="14"/>
                                    <w:lang w:val="de-AT"/>
                                  </w:rPr>
                                  <w:t xml:space="preserve"> 34</w:t>
                                </w:r>
                              </w:p>
                              <w:p w14:paraId="0E6FA552" w14:textId="77777777" w:rsidR="008F6623" w:rsidRPr="006C6664" w:rsidRDefault="00B019FE">
                                <w:pPr>
                                  <w:pStyle w:val="Kopfzeile"/>
                                  <w:spacing w:line="240" w:lineRule="exact"/>
                                  <w:jc w:val="right"/>
                                  <w:rPr>
                                    <w:rFonts w:ascii="Arial" w:hAnsi="Arial" w:cs="Arial"/>
                                    <w:sz w:val="14"/>
                                    <w:lang w:val="de-AT"/>
                                  </w:rPr>
                                </w:pPr>
                                <w:r w:rsidRPr="006C6664">
                                  <w:rPr>
                                    <w:rFonts w:ascii="Arial" w:hAnsi="Arial"/>
                                    <w:sz w:val="14"/>
                                    <w:lang w:val="de-AT"/>
                                  </w:rPr>
                                  <w:t>6971 Hard</w:t>
                                </w:r>
                              </w:p>
                              <w:p w14:paraId="6C25FFB9" w14:textId="77777777" w:rsidR="008F6623" w:rsidRPr="006C6664" w:rsidRDefault="00B019FE">
                                <w:pPr>
                                  <w:pStyle w:val="Kopfzeile"/>
                                  <w:spacing w:line="240" w:lineRule="exact"/>
                                  <w:jc w:val="right"/>
                                  <w:rPr>
                                    <w:rFonts w:ascii="Arial" w:hAnsi="Arial" w:cs="Arial"/>
                                    <w:sz w:val="14"/>
                                    <w:lang w:val="de-AT"/>
                                  </w:rPr>
                                </w:pPr>
                                <w:r w:rsidRPr="006C6664">
                                  <w:rPr>
                                    <w:rFonts w:ascii="Arial" w:hAnsi="Arial"/>
                                    <w:sz w:val="14"/>
                                    <w:lang w:val="de-AT"/>
                                  </w:rPr>
                                  <w:t>Austria</w:t>
                                </w:r>
                              </w:p>
                              <w:p w14:paraId="08D03A3F" w14:textId="0FBA0B0E" w:rsidR="008F6623" w:rsidRPr="006C6664" w:rsidRDefault="00B019FE">
                                <w:pPr>
                                  <w:pStyle w:val="Kopfzeile"/>
                                  <w:spacing w:line="240" w:lineRule="exact"/>
                                  <w:jc w:val="right"/>
                                  <w:rPr>
                                    <w:rFonts w:ascii="Arial" w:hAnsi="Arial" w:cs="Arial"/>
                                    <w:sz w:val="14"/>
                                    <w:lang w:val="de-AT"/>
                                  </w:rPr>
                                </w:pPr>
                                <w:r w:rsidRPr="006C6664">
                                  <w:rPr>
                                    <w:rFonts w:ascii="Arial" w:hAnsi="Arial"/>
                                    <w:sz w:val="14"/>
                                    <w:lang w:val="de-AT"/>
                                  </w:rPr>
                                  <w:t>T +43 (0)5574 6020</w:t>
                                </w:r>
                              </w:p>
                              <w:p w14:paraId="375734DD" w14:textId="77777777" w:rsidR="008F6623" w:rsidRPr="006C6664" w:rsidRDefault="00B019FE">
                                <w:pPr>
                                  <w:pStyle w:val="FrameContents"/>
                                  <w:spacing w:after="0" w:line="240" w:lineRule="exact"/>
                                  <w:jc w:val="right"/>
                                  <w:rPr>
                                    <w:rFonts w:ascii="Arial" w:hAnsi="Arial" w:cs="Arial"/>
                                    <w:sz w:val="14"/>
                                    <w:lang w:val="de-AT"/>
                                  </w:rPr>
                                </w:pPr>
                                <w:r w:rsidRPr="006C6664">
                                  <w:rPr>
                                    <w:rFonts w:ascii="Arial" w:hAnsi="Arial"/>
                                    <w:sz w:val="14"/>
                                    <w:lang w:val="de-AT"/>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2C37C41C"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726B3D76"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1721C929" w14:textId="6F46D96C"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Text Box 826" o:spid="_x0000_s1026"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DkJII4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6C6664" w:rsidRDefault="00B019FE">
                          <w:pPr>
                            <w:pStyle w:val="Kopfzeile"/>
                            <w:spacing w:line="240" w:lineRule="exact"/>
                            <w:jc w:val="right"/>
                            <w:rPr>
                              <w:rFonts w:ascii="Arial" w:hAnsi="Arial" w:cs="Arial"/>
                              <w:b/>
                              <w:sz w:val="14"/>
                              <w:lang w:val="de-AT"/>
                            </w:rPr>
                          </w:pPr>
                          <w:r w:rsidRPr="006C6664">
                            <w:rPr>
                              <w:rFonts w:ascii="Arial" w:hAnsi="Arial"/>
                              <w:b/>
                              <w:sz w:val="14"/>
                              <w:lang w:val="de-AT"/>
                            </w:rPr>
                            <w:t>ALPLA Werke Alwin Lehner GmbH &amp; Co KG</w:t>
                          </w:r>
                        </w:p>
                        <w:p w14:paraId="1576ED05" w14:textId="77777777" w:rsidR="008F6623" w:rsidRPr="006C6664" w:rsidRDefault="00B019FE">
                          <w:pPr>
                            <w:pStyle w:val="Kopfzeile"/>
                            <w:spacing w:line="240" w:lineRule="exact"/>
                            <w:jc w:val="right"/>
                            <w:rPr>
                              <w:rFonts w:ascii="Arial" w:hAnsi="Arial" w:cs="Arial"/>
                              <w:sz w:val="14"/>
                              <w:lang w:val="de-AT"/>
                            </w:rPr>
                          </w:pPr>
                          <w:proofErr w:type="spellStart"/>
                          <w:r w:rsidRPr="006C6664">
                            <w:rPr>
                              <w:rFonts w:ascii="Arial" w:hAnsi="Arial"/>
                              <w:sz w:val="14"/>
                              <w:lang w:val="de-AT"/>
                            </w:rPr>
                            <w:t>Mockenstrasse</w:t>
                          </w:r>
                          <w:proofErr w:type="spellEnd"/>
                          <w:r w:rsidRPr="006C6664">
                            <w:rPr>
                              <w:rFonts w:ascii="Arial" w:hAnsi="Arial"/>
                              <w:sz w:val="14"/>
                              <w:lang w:val="de-AT"/>
                            </w:rPr>
                            <w:t xml:space="preserve"> 34</w:t>
                          </w:r>
                        </w:p>
                        <w:p w14:paraId="0E6FA552" w14:textId="77777777" w:rsidR="008F6623" w:rsidRPr="006C6664" w:rsidRDefault="00B019FE">
                          <w:pPr>
                            <w:pStyle w:val="Kopfzeile"/>
                            <w:spacing w:line="240" w:lineRule="exact"/>
                            <w:jc w:val="right"/>
                            <w:rPr>
                              <w:rFonts w:ascii="Arial" w:hAnsi="Arial" w:cs="Arial"/>
                              <w:sz w:val="14"/>
                              <w:lang w:val="de-AT"/>
                            </w:rPr>
                          </w:pPr>
                          <w:r w:rsidRPr="006C6664">
                            <w:rPr>
                              <w:rFonts w:ascii="Arial" w:hAnsi="Arial"/>
                              <w:sz w:val="14"/>
                              <w:lang w:val="de-AT"/>
                            </w:rPr>
                            <w:t>6971 Hard</w:t>
                          </w:r>
                        </w:p>
                        <w:p w14:paraId="6C25FFB9" w14:textId="77777777" w:rsidR="008F6623" w:rsidRPr="006C6664" w:rsidRDefault="00B019FE">
                          <w:pPr>
                            <w:pStyle w:val="Kopfzeile"/>
                            <w:spacing w:line="240" w:lineRule="exact"/>
                            <w:jc w:val="right"/>
                            <w:rPr>
                              <w:rFonts w:ascii="Arial" w:hAnsi="Arial" w:cs="Arial"/>
                              <w:sz w:val="14"/>
                              <w:lang w:val="de-AT"/>
                            </w:rPr>
                          </w:pPr>
                          <w:r w:rsidRPr="006C6664">
                            <w:rPr>
                              <w:rFonts w:ascii="Arial" w:hAnsi="Arial"/>
                              <w:sz w:val="14"/>
                              <w:lang w:val="de-AT"/>
                            </w:rPr>
                            <w:t>Austria</w:t>
                          </w:r>
                        </w:p>
                        <w:p w14:paraId="08D03A3F" w14:textId="0FBA0B0E" w:rsidR="008F6623" w:rsidRPr="006C6664" w:rsidRDefault="00B019FE">
                          <w:pPr>
                            <w:pStyle w:val="Kopfzeile"/>
                            <w:spacing w:line="240" w:lineRule="exact"/>
                            <w:jc w:val="right"/>
                            <w:rPr>
                              <w:rFonts w:ascii="Arial" w:hAnsi="Arial" w:cs="Arial"/>
                              <w:sz w:val="14"/>
                              <w:lang w:val="de-AT"/>
                            </w:rPr>
                          </w:pPr>
                          <w:r w:rsidRPr="006C6664">
                            <w:rPr>
                              <w:rFonts w:ascii="Arial" w:hAnsi="Arial"/>
                              <w:sz w:val="14"/>
                              <w:lang w:val="de-AT"/>
                            </w:rPr>
                            <w:t>T +43 (0)5574 6020</w:t>
                          </w:r>
                        </w:p>
                        <w:p w14:paraId="375734DD" w14:textId="77777777" w:rsidR="008F6623" w:rsidRPr="006C6664" w:rsidRDefault="00B019FE">
                          <w:pPr>
                            <w:pStyle w:val="FrameContents"/>
                            <w:spacing w:after="0" w:line="240" w:lineRule="exact"/>
                            <w:jc w:val="right"/>
                            <w:rPr>
                              <w:rFonts w:ascii="Arial" w:hAnsi="Arial" w:cs="Arial"/>
                              <w:sz w:val="14"/>
                              <w:lang w:val="de-AT"/>
                            </w:rPr>
                          </w:pPr>
                          <w:r w:rsidRPr="006C6664">
                            <w:rPr>
                              <w:rFonts w:ascii="Arial" w:hAnsi="Arial"/>
                              <w:sz w:val="14"/>
                              <w:lang w:val="de-AT"/>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2C37C41C"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726B3D76"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1721C929" w14:textId="6F46D96C"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452C7"/>
    <w:rsid w:val="0005108F"/>
    <w:rsid w:val="000B69F6"/>
    <w:rsid w:val="000C7A80"/>
    <w:rsid w:val="000D06FE"/>
    <w:rsid w:val="000D3C11"/>
    <w:rsid w:val="000F50D4"/>
    <w:rsid w:val="000F6755"/>
    <w:rsid w:val="00101ECF"/>
    <w:rsid w:val="00165BAD"/>
    <w:rsid w:val="001701A9"/>
    <w:rsid w:val="001C2D43"/>
    <w:rsid w:val="001E09E7"/>
    <w:rsid w:val="001E2AD7"/>
    <w:rsid w:val="002129BE"/>
    <w:rsid w:val="002644EA"/>
    <w:rsid w:val="00264FF1"/>
    <w:rsid w:val="00275102"/>
    <w:rsid w:val="00280071"/>
    <w:rsid w:val="002934B4"/>
    <w:rsid w:val="00293927"/>
    <w:rsid w:val="00295A44"/>
    <w:rsid w:val="002D5E8C"/>
    <w:rsid w:val="00303D07"/>
    <w:rsid w:val="00333394"/>
    <w:rsid w:val="00344362"/>
    <w:rsid w:val="00346846"/>
    <w:rsid w:val="00375CEE"/>
    <w:rsid w:val="003F6F56"/>
    <w:rsid w:val="00400C61"/>
    <w:rsid w:val="004102A4"/>
    <w:rsid w:val="00420F1B"/>
    <w:rsid w:val="004372B7"/>
    <w:rsid w:val="00447ABA"/>
    <w:rsid w:val="004739D6"/>
    <w:rsid w:val="0049138A"/>
    <w:rsid w:val="004A6D22"/>
    <w:rsid w:val="004B0E9B"/>
    <w:rsid w:val="004D0F68"/>
    <w:rsid w:val="005159FC"/>
    <w:rsid w:val="0052541D"/>
    <w:rsid w:val="00526286"/>
    <w:rsid w:val="0053512F"/>
    <w:rsid w:val="00565B32"/>
    <w:rsid w:val="00582861"/>
    <w:rsid w:val="005918BF"/>
    <w:rsid w:val="005A2382"/>
    <w:rsid w:val="005A27AE"/>
    <w:rsid w:val="005A63D8"/>
    <w:rsid w:val="005A7970"/>
    <w:rsid w:val="005B14CF"/>
    <w:rsid w:val="005D005D"/>
    <w:rsid w:val="006002E6"/>
    <w:rsid w:val="00611D33"/>
    <w:rsid w:val="00616E8C"/>
    <w:rsid w:val="006215BB"/>
    <w:rsid w:val="00622D39"/>
    <w:rsid w:val="0068090C"/>
    <w:rsid w:val="006C5B6C"/>
    <w:rsid w:val="006C6664"/>
    <w:rsid w:val="00700564"/>
    <w:rsid w:val="00725824"/>
    <w:rsid w:val="00734192"/>
    <w:rsid w:val="00754B3D"/>
    <w:rsid w:val="007A14E9"/>
    <w:rsid w:val="007A3FEB"/>
    <w:rsid w:val="007F42B1"/>
    <w:rsid w:val="008027BB"/>
    <w:rsid w:val="00827861"/>
    <w:rsid w:val="00843A8C"/>
    <w:rsid w:val="0085013F"/>
    <w:rsid w:val="008611F0"/>
    <w:rsid w:val="00881ACD"/>
    <w:rsid w:val="00894DB1"/>
    <w:rsid w:val="008959F6"/>
    <w:rsid w:val="008B712E"/>
    <w:rsid w:val="008C1C2F"/>
    <w:rsid w:val="008D77F2"/>
    <w:rsid w:val="008E26D0"/>
    <w:rsid w:val="008F4B20"/>
    <w:rsid w:val="008F6623"/>
    <w:rsid w:val="00964EAA"/>
    <w:rsid w:val="009B6973"/>
    <w:rsid w:val="009C393D"/>
    <w:rsid w:val="009D33C0"/>
    <w:rsid w:val="009E152B"/>
    <w:rsid w:val="009F1036"/>
    <w:rsid w:val="009F5B6C"/>
    <w:rsid w:val="00A01621"/>
    <w:rsid w:val="00A02291"/>
    <w:rsid w:val="00A03A7A"/>
    <w:rsid w:val="00A1407E"/>
    <w:rsid w:val="00A5156D"/>
    <w:rsid w:val="00A553E5"/>
    <w:rsid w:val="00AD4AAD"/>
    <w:rsid w:val="00B019FE"/>
    <w:rsid w:val="00B32599"/>
    <w:rsid w:val="00B43493"/>
    <w:rsid w:val="00B51D17"/>
    <w:rsid w:val="00B7475B"/>
    <w:rsid w:val="00B96562"/>
    <w:rsid w:val="00B97BC4"/>
    <w:rsid w:val="00BB097A"/>
    <w:rsid w:val="00BB3735"/>
    <w:rsid w:val="00C17C99"/>
    <w:rsid w:val="00C56569"/>
    <w:rsid w:val="00C65A96"/>
    <w:rsid w:val="00C955D8"/>
    <w:rsid w:val="00CD7B19"/>
    <w:rsid w:val="00CE1919"/>
    <w:rsid w:val="00CE3D45"/>
    <w:rsid w:val="00D45670"/>
    <w:rsid w:val="00D57483"/>
    <w:rsid w:val="00D57E28"/>
    <w:rsid w:val="00D81A3E"/>
    <w:rsid w:val="00D913E1"/>
    <w:rsid w:val="00D92D59"/>
    <w:rsid w:val="00D93F2F"/>
    <w:rsid w:val="00DB067F"/>
    <w:rsid w:val="00DC14AB"/>
    <w:rsid w:val="00DC1989"/>
    <w:rsid w:val="00DF1CAE"/>
    <w:rsid w:val="00DF2A1E"/>
    <w:rsid w:val="00E0038A"/>
    <w:rsid w:val="00E01F49"/>
    <w:rsid w:val="00E02305"/>
    <w:rsid w:val="00E81E96"/>
    <w:rsid w:val="00E84DB1"/>
    <w:rsid w:val="00E932FD"/>
    <w:rsid w:val="00E93A69"/>
    <w:rsid w:val="00E97804"/>
    <w:rsid w:val="00EA2D2C"/>
    <w:rsid w:val="00EA46BD"/>
    <w:rsid w:val="00EC025B"/>
    <w:rsid w:val="00ED1BE6"/>
    <w:rsid w:val="00F04397"/>
    <w:rsid w:val="00F04EA3"/>
    <w:rsid w:val="00F07501"/>
    <w:rsid w:val="00F241AF"/>
    <w:rsid w:val="00F34BB6"/>
    <w:rsid w:val="00F442E1"/>
    <w:rsid w:val="00F44C22"/>
    <w:rsid w:val="00F46E8B"/>
    <w:rsid w:val="00F47762"/>
    <w:rsid w:val="00F64B7A"/>
    <w:rsid w:val="00F744C6"/>
    <w:rsid w:val="00F81DDC"/>
    <w:rsid w:val="00F90C15"/>
    <w:rsid w:val="00FA4E30"/>
    <w:rsid w:val="00FD05B5"/>
    <w:rsid w:val="00FF756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E86344"/>
  <w15:docId w15:val="{D6F6BB4C-A1E0-4AD2-B4CF-83CFF0E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semiHidden/>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ik.nielsen@alpla.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oshua.koeb@pzwei.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A8F1-7C7E-4326-AE93-265F793D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4610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Pzwei. Joshua Köb</cp:lastModifiedBy>
  <cp:revision>9</cp:revision>
  <cp:lastPrinted>2021-09-07T15:13:00Z</cp:lastPrinted>
  <dcterms:created xsi:type="dcterms:W3CDTF">2021-09-12T19:24:00Z</dcterms:created>
  <dcterms:modified xsi:type="dcterms:W3CDTF">2021-09-15T12:27:00Z</dcterms:modified>
  <dc:language>de-DE</dc:language>
</cp:coreProperties>
</file>