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368" w14:textId="77777777" w:rsidR="00F15D71" w:rsidRPr="0056484C" w:rsidRDefault="00636453" w:rsidP="007976E7">
      <w:pPr>
        <w:tabs>
          <w:tab w:val="left" w:pos="7994"/>
        </w:tabs>
        <w:spacing w:line="280" w:lineRule="exact"/>
        <w:rPr>
          <w:rFonts w:ascii="Arial" w:hAnsi="Arial" w:cs="Arial"/>
          <w:noProof w:val="0"/>
        </w:rPr>
      </w:pPr>
      <w:r w:rsidRPr="0056484C">
        <w:rPr>
          <w:rFonts w:ascii="Arial" w:hAnsi="Arial" w:cs="Arial"/>
          <w:lang w:eastAsia="de-CH"/>
        </w:rPr>
        <mc:AlternateContent>
          <mc:Choice Requires="wps">
            <w:drawing>
              <wp:anchor distT="0" distB="0" distL="114300" distR="114300" simplePos="0" relativeHeight="251657728" behindDoc="1" locked="1" layoutInCell="1" allowOverlap="1" wp14:anchorId="037EFA02" wp14:editId="3949C0D2">
                <wp:simplePos x="0" y="0"/>
                <wp:positionH relativeFrom="page">
                  <wp:posOffset>5772150</wp:posOffset>
                </wp:positionH>
                <wp:positionV relativeFrom="page">
                  <wp:posOffset>8293100</wp:posOffset>
                </wp:positionV>
                <wp:extent cx="1652270" cy="2014855"/>
                <wp:effectExtent l="0" t="0" r="508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014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B2857E" w14:textId="77777777" w:rsidR="001C7134" w:rsidRPr="007B7771" w:rsidRDefault="006F4DB5" w:rsidP="003B1C29">
                            <w:pPr>
                              <w:widowControl w:val="0"/>
                              <w:autoSpaceDE w:val="0"/>
                              <w:autoSpaceDN w:val="0"/>
                              <w:adjustRightInd w:val="0"/>
                              <w:spacing w:line="230" w:lineRule="exact"/>
                              <w:textAlignment w:val="center"/>
                              <w:rPr>
                                <w:rFonts w:ascii="Arial" w:hAnsi="Arial" w:cs="Arial"/>
                                <w:noProof w:val="0"/>
                                <w:spacing w:val="1"/>
                                <w:kern w:val="0"/>
                                <w:sz w:val="16"/>
                                <w:szCs w:val="16"/>
                              </w:rPr>
                            </w:pPr>
                            <w:r w:rsidRPr="007B7771">
                              <w:rPr>
                                <w:rFonts w:ascii="Arial" w:hAnsi="Arial" w:cs="Arial"/>
                                <w:noProof w:val="0"/>
                                <w:spacing w:val="1"/>
                                <w:kern w:val="0"/>
                                <w:sz w:val="16"/>
                                <w:szCs w:val="16"/>
                              </w:rPr>
                              <w:t>Hafenstrasse 6</w:t>
                            </w:r>
                          </w:p>
                          <w:p w14:paraId="61B7FA54"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 xml:space="preserve">CH-8280 Kreuzlingen </w:t>
                            </w:r>
                          </w:p>
                          <w:p w14:paraId="6A0B5443"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4FAC6FD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Telefon: +41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71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677 05 20</w:t>
                            </w:r>
                          </w:p>
                          <w:p w14:paraId="254AB13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3D7C7FD7" w14:textId="1220CD53" w:rsidR="001C7134" w:rsidRPr="007B7771" w:rsidRDefault="00F15D71" w:rsidP="003B1C29">
                            <w:pPr>
                              <w:widowControl w:val="0"/>
                              <w:autoSpaceDE w:val="0"/>
                              <w:autoSpaceDN w:val="0"/>
                              <w:adjustRightInd w:val="0"/>
                              <w:spacing w:line="230" w:lineRule="exact"/>
                              <w:textAlignment w:val="center"/>
                              <w:rPr>
                                <w:rFonts w:ascii="Arial" w:hAnsi="Arial" w:cs="Arial"/>
                                <w:noProof w:val="0"/>
                                <w:spacing w:val="-2"/>
                                <w:kern w:val="0"/>
                                <w:sz w:val="16"/>
                                <w:szCs w:val="16"/>
                              </w:rPr>
                            </w:pPr>
                            <w:r>
                              <w:rPr>
                                <w:rFonts w:ascii="Arial" w:hAnsi="Arial" w:cs="Arial"/>
                                <w:noProof w:val="0"/>
                                <w:spacing w:val="-2"/>
                                <w:kern w:val="0"/>
                                <w:sz w:val="16"/>
                                <w:szCs w:val="16"/>
                              </w:rPr>
                              <w:t>info</w:t>
                            </w:r>
                            <w:r w:rsidR="001C7134" w:rsidRPr="007B7771">
                              <w:rPr>
                                <w:rFonts w:ascii="Arial" w:hAnsi="Arial" w:cs="Arial"/>
                                <w:noProof w:val="0"/>
                                <w:spacing w:val="-2"/>
                                <w:kern w:val="0"/>
                                <w:sz w:val="16"/>
                                <w:szCs w:val="16"/>
                              </w:rPr>
                              <w:t>@bodenseehochschule.org</w:t>
                            </w:r>
                          </w:p>
                          <w:p w14:paraId="6C41292E"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color w:val="000000" w:themeColor="text1"/>
                                <w:spacing w:val="-2"/>
                                <w:kern w:val="0"/>
                                <w:sz w:val="16"/>
                                <w:szCs w:val="16"/>
                              </w:rPr>
                            </w:pPr>
                            <w:r w:rsidRPr="007B7771">
                              <w:rPr>
                                <w:rFonts w:ascii="Arial" w:hAnsi="Arial" w:cs="Arial"/>
                                <w:noProof w:val="0"/>
                                <w:color w:val="000000" w:themeColor="text1"/>
                                <w:spacing w:val="-2"/>
                                <w:kern w:val="0"/>
                                <w:sz w:val="16"/>
                                <w:szCs w:val="16"/>
                              </w:rPr>
                              <w:t>www.bodenseehochschule.org</w:t>
                            </w:r>
                          </w:p>
                          <w:p w14:paraId="1AD5ADE5" w14:textId="77777777" w:rsidR="001C7134" w:rsidRPr="00A1311C" w:rsidRDefault="001C7134"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127CD820" w14:textId="77777777" w:rsidR="001C7134" w:rsidRPr="00A1311C" w:rsidRDefault="001C7134"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5A7C045D" w14:textId="77777777" w:rsidR="001C7134" w:rsidRPr="003B1C29" w:rsidRDefault="001C7134" w:rsidP="003B1C29">
                            <w:pPr>
                              <w:widowControl w:val="0"/>
                              <w:autoSpaceDE w:val="0"/>
                              <w:autoSpaceDN w:val="0"/>
                              <w:adjustRightInd w:val="0"/>
                              <w:spacing w:line="190" w:lineRule="exact"/>
                              <w:textAlignment w:val="center"/>
                              <w:rPr>
                                <w:rFonts w:ascii="Corporate S Light" w:hAnsi="Corporate S Light" w:cs="Gill Sans Light"/>
                                <w:noProof w:val="0"/>
                                <w:color w:val="808080" w:themeColor="background1" w:themeShade="80"/>
                                <w:kern w:val="0"/>
                                <w:sz w:val="15"/>
                                <w:szCs w:val="15"/>
                              </w:rPr>
                            </w:pPr>
                            <w:r w:rsidRPr="003B1C29">
                              <w:rPr>
                                <w:rFonts w:ascii="Corporate S Light" w:hAnsi="Corporate S Light" w:cs="Gill Sans Light"/>
                                <w:noProof w:val="0"/>
                                <w:color w:val="808080" w:themeColor="background1" w:themeShade="80"/>
                                <w:kern w:val="0"/>
                                <w:sz w:val="15"/>
                                <w:szCs w:val="15"/>
                              </w:rPr>
                              <w:t xml:space="preserve">Die IBH-Geschäftsstelle wird durch </w:t>
                            </w:r>
                            <w:r w:rsidRPr="003B1C29">
                              <w:rPr>
                                <w:rFonts w:ascii="Corporate S Light" w:hAnsi="Corporate S Light" w:cs="Gill Sans Light"/>
                                <w:noProof w:val="0"/>
                                <w:color w:val="808080" w:themeColor="background1" w:themeShade="80"/>
                                <w:spacing w:val="-1"/>
                                <w:kern w:val="0"/>
                                <w:sz w:val="15"/>
                                <w:szCs w:val="15"/>
                              </w:rPr>
                              <w:t xml:space="preserve">Beiträge der Kantone und Länder der </w:t>
                            </w:r>
                            <w:r w:rsidRPr="003B1C29">
                              <w:rPr>
                                <w:rFonts w:ascii="Corporate S Light" w:hAnsi="Corporate S Light" w:cs="Gill Sans Light"/>
                                <w:noProof w:val="0"/>
                                <w:color w:val="808080" w:themeColor="background1" w:themeShade="80"/>
                                <w:kern w:val="0"/>
                                <w:sz w:val="15"/>
                                <w:szCs w:val="15"/>
                              </w:rPr>
                              <w:t>Internationalen Bodenseekonferenz finanziert.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EFA02" id="_x0000_t202" coordsize="21600,21600" o:spt="202" path="m,l,21600r21600,l21600,xe">
                <v:stroke joinstyle="miter"/>
                <v:path gradientshapeok="t" o:connecttype="rect"/>
              </v:shapetype>
              <v:shape id="Text Box 5" o:spid="_x0000_s1026" type="#_x0000_t202" style="position:absolute;margin-left:454.5pt;margin-top:653pt;width:130.1pt;height:15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" filled="f" stroked="f">
                <v:textbox inset="0,0,0,0">
                  <w:txbxContent>
                    <w:p w14:paraId="3EB2857E" w14:textId="77777777" w:rsidR="001C7134" w:rsidRPr="007B7771" w:rsidRDefault="006F4DB5" w:rsidP="003B1C29">
                      <w:pPr>
                        <w:widowControl w:val="0"/>
                        <w:autoSpaceDE w:val="0"/>
                        <w:autoSpaceDN w:val="0"/>
                        <w:adjustRightInd w:val="0"/>
                        <w:spacing w:line="230" w:lineRule="exact"/>
                        <w:textAlignment w:val="center"/>
                        <w:rPr>
                          <w:rFonts w:ascii="Arial" w:hAnsi="Arial" w:cs="Arial"/>
                          <w:noProof w:val="0"/>
                          <w:spacing w:val="1"/>
                          <w:kern w:val="0"/>
                          <w:sz w:val="16"/>
                          <w:szCs w:val="16"/>
                        </w:rPr>
                      </w:pPr>
                      <w:r w:rsidRPr="007B7771">
                        <w:rPr>
                          <w:rFonts w:ascii="Arial" w:hAnsi="Arial" w:cs="Arial"/>
                          <w:noProof w:val="0"/>
                          <w:spacing w:val="1"/>
                          <w:kern w:val="0"/>
                          <w:sz w:val="16"/>
                          <w:szCs w:val="16"/>
                        </w:rPr>
                        <w:t>Hafenstrasse 6</w:t>
                      </w:r>
                    </w:p>
                    <w:p w14:paraId="61B7FA54"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 xml:space="preserve">CH-8280 Kreuzlingen </w:t>
                      </w:r>
                    </w:p>
                    <w:p w14:paraId="6A0B5443"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4FAC6FD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Telefon: +41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71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677 05 20</w:t>
                      </w:r>
                    </w:p>
                    <w:p w14:paraId="254AB13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3D7C7FD7" w14:textId="1220CD53" w:rsidR="001C7134" w:rsidRPr="007B7771" w:rsidRDefault="00F15D71" w:rsidP="003B1C29">
                      <w:pPr>
                        <w:widowControl w:val="0"/>
                        <w:autoSpaceDE w:val="0"/>
                        <w:autoSpaceDN w:val="0"/>
                        <w:adjustRightInd w:val="0"/>
                        <w:spacing w:line="230" w:lineRule="exact"/>
                        <w:textAlignment w:val="center"/>
                        <w:rPr>
                          <w:rFonts w:ascii="Arial" w:hAnsi="Arial" w:cs="Arial"/>
                          <w:noProof w:val="0"/>
                          <w:spacing w:val="-2"/>
                          <w:kern w:val="0"/>
                          <w:sz w:val="16"/>
                          <w:szCs w:val="16"/>
                        </w:rPr>
                      </w:pPr>
                      <w:r>
                        <w:rPr>
                          <w:rFonts w:ascii="Arial" w:hAnsi="Arial" w:cs="Arial"/>
                          <w:noProof w:val="0"/>
                          <w:spacing w:val="-2"/>
                          <w:kern w:val="0"/>
                          <w:sz w:val="16"/>
                          <w:szCs w:val="16"/>
                        </w:rPr>
                        <w:t>info</w:t>
                      </w:r>
                      <w:r w:rsidR="001C7134" w:rsidRPr="007B7771">
                        <w:rPr>
                          <w:rFonts w:ascii="Arial" w:hAnsi="Arial" w:cs="Arial"/>
                          <w:noProof w:val="0"/>
                          <w:spacing w:val="-2"/>
                          <w:kern w:val="0"/>
                          <w:sz w:val="16"/>
                          <w:szCs w:val="16"/>
                        </w:rPr>
                        <w:t>@bodenseehochschule.org</w:t>
                      </w:r>
                    </w:p>
                    <w:p w14:paraId="6C41292E"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color w:val="000000" w:themeColor="text1"/>
                          <w:spacing w:val="-2"/>
                          <w:kern w:val="0"/>
                          <w:sz w:val="16"/>
                          <w:szCs w:val="16"/>
                        </w:rPr>
                      </w:pPr>
                      <w:r w:rsidRPr="007B7771">
                        <w:rPr>
                          <w:rFonts w:ascii="Arial" w:hAnsi="Arial" w:cs="Arial"/>
                          <w:noProof w:val="0"/>
                          <w:color w:val="000000" w:themeColor="text1"/>
                          <w:spacing w:val="-2"/>
                          <w:kern w:val="0"/>
                          <w:sz w:val="16"/>
                          <w:szCs w:val="16"/>
                        </w:rPr>
                        <w:t>www.bodenseehochschule.org</w:t>
                      </w:r>
                    </w:p>
                    <w:p w14:paraId="1AD5ADE5" w14:textId="77777777" w:rsidR="001C7134" w:rsidRPr="00A1311C" w:rsidRDefault="001C7134"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127CD820" w14:textId="77777777" w:rsidR="001C7134" w:rsidRPr="00A1311C" w:rsidRDefault="001C7134"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5A7C045D" w14:textId="77777777" w:rsidR="001C7134" w:rsidRPr="003B1C29" w:rsidRDefault="001C7134" w:rsidP="003B1C29">
                      <w:pPr>
                        <w:widowControl w:val="0"/>
                        <w:autoSpaceDE w:val="0"/>
                        <w:autoSpaceDN w:val="0"/>
                        <w:adjustRightInd w:val="0"/>
                        <w:spacing w:line="190" w:lineRule="exact"/>
                        <w:textAlignment w:val="center"/>
                        <w:rPr>
                          <w:rFonts w:ascii="Corporate S Light" w:hAnsi="Corporate S Light" w:cs="GILL SANS LIGHT"/>
                          <w:noProof w:val="0"/>
                          <w:color w:val="808080" w:themeColor="background1" w:themeShade="80"/>
                          <w:kern w:val="0"/>
                          <w:sz w:val="15"/>
                          <w:szCs w:val="15"/>
                        </w:rPr>
                      </w:pPr>
                      <w:r w:rsidRPr="003B1C29">
                        <w:rPr>
                          <w:rFonts w:ascii="Corporate S Light" w:hAnsi="Corporate S Light" w:cs="GILL SANS LIGHT"/>
                          <w:noProof w:val="0"/>
                          <w:color w:val="808080" w:themeColor="background1" w:themeShade="80"/>
                          <w:kern w:val="0"/>
                          <w:sz w:val="15"/>
                          <w:szCs w:val="15"/>
                        </w:rPr>
                        <w:t xml:space="preserve">Die IBH-Geschäftsstelle wird durch </w:t>
                      </w:r>
                      <w:r w:rsidRPr="003B1C29">
                        <w:rPr>
                          <w:rFonts w:ascii="Corporate S Light" w:hAnsi="Corporate S Light" w:cs="GILL SANS LIGHT"/>
                          <w:noProof w:val="0"/>
                          <w:color w:val="808080" w:themeColor="background1" w:themeShade="80"/>
                          <w:spacing w:val="-1"/>
                          <w:kern w:val="0"/>
                          <w:sz w:val="15"/>
                          <w:szCs w:val="15"/>
                        </w:rPr>
                        <w:t xml:space="preserve">Beiträge der Kantone und Länder der </w:t>
                      </w:r>
                      <w:r w:rsidRPr="003B1C29">
                        <w:rPr>
                          <w:rFonts w:ascii="Corporate S Light" w:hAnsi="Corporate S Light" w:cs="GILL SANS LIGHT"/>
                          <w:noProof w:val="0"/>
                          <w:color w:val="808080" w:themeColor="background1" w:themeShade="80"/>
                          <w:kern w:val="0"/>
                          <w:sz w:val="15"/>
                          <w:szCs w:val="15"/>
                        </w:rPr>
                        <w:t>Internationalen Bodenseekonferenz finanziert.</w:t>
                      </w:r>
                    </w:p>
                  </w:txbxContent>
                </v:textbox>
                <w10:wrap anchorx="page" anchory="page"/>
                <w10:anchorlock/>
              </v:shape>
            </w:pict>
          </mc:Fallback>
        </mc:AlternateContent>
      </w:r>
      <w:r w:rsidR="00F15D71" w:rsidRPr="0056484C">
        <w:rPr>
          <w:rFonts w:ascii="Arial" w:hAnsi="Arial" w:cs="Arial"/>
          <w:noProof w:val="0"/>
        </w:rPr>
        <w:t>Presseaussendung</w:t>
      </w:r>
    </w:p>
    <w:p w14:paraId="6CEBC028" w14:textId="77777777" w:rsidR="00F15D71" w:rsidRPr="0056484C" w:rsidRDefault="00F15D71" w:rsidP="007976E7">
      <w:pPr>
        <w:tabs>
          <w:tab w:val="left" w:pos="7994"/>
        </w:tabs>
        <w:spacing w:line="280" w:lineRule="exact"/>
        <w:rPr>
          <w:rFonts w:ascii="Arial" w:hAnsi="Arial" w:cs="Arial"/>
          <w:noProof w:val="0"/>
        </w:rPr>
      </w:pPr>
      <w:r w:rsidRPr="0056484C">
        <w:rPr>
          <w:rFonts w:ascii="Arial" w:hAnsi="Arial" w:cs="Arial"/>
          <w:noProof w:val="0"/>
        </w:rPr>
        <w:t>Internationale Bodensee-Hochschule</w:t>
      </w:r>
    </w:p>
    <w:p w14:paraId="13389415" w14:textId="77777777" w:rsidR="00F15D71" w:rsidRPr="0056484C" w:rsidRDefault="00F15D71" w:rsidP="007976E7">
      <w:pPr>
        <w:tabs>
          <w:tab w:val="left" w:pos="7994"/>
        </w:tabs>
        <w:spacing w:line="280" w:lineRule="exact"/>
        <w:rPr>
          <w:rFonts w:ascii="Arial" w:hAnsi="Arial" w:cs="Arial"/>
          <w:noProof w:val="0"/>
        </w:rPr>
      </w:pPr>
    </w:p>
    <w:p w14:paraId="7978A8B4" w14:textId="77777777" w:rsidR="00F15D71" w:rsidRPr="0056484C" w:rsidRDefault="00F15D71" w:rsidP="007976E7">
      <w:pPr>
        <w:tabs>
          <w:tab w:val="left" w:pos="7994"/>
        </w:tabs>
        <w:spacing w:line="280" w:lineRule="exact"/>
        <w:rPr>
          <w:rFonts w:ascii="Arial" w:hAnsi="Arial" w:cs="Arial"/>
          <w:noProof w:val="0"/>
        </w:rPr>
      </w:pPr>
    </w:p>
    <w:p w14:paraId="2302D123" w14:textId="31296563" w:rsidR="004F4148" w:rsidRPr="0056484C" w:rsidRDefault="004F4148" w:rsidP="00F15D71">
      <w:pPr>
        <w:tabs>
          <w:tab w:val="left" w:pos="7994"/>
        </w:tabs>
        <w:spacing w:line="280" w:lineRule="exact"/>
        <w:rPr>
          <w:rFonts w:ascii="Arial" w:hAnsi="Arial" w:cs="Arial"/>
          <w:b/>
          <w:bCs/>
          <w:noProof w:val="0"/>
        </w:rPr>
      </w:pPr>
      <w:r w:rsidRPr="0056484C">
        <w:rPr>
          <w:rFonts w:ascii="Arial" w:hAnsi="Arial" w:cs="Arial"/>
          <w:b/>
          <w:bCs/>
          <w:noProof w:val="0"/>
        </w:rPr>
        <w:t xml:space="preserve">Lernen, Leben, </w:t>
      </w:r>
      <w:r w:rsidR="00534B05" w:rsidRPr="0056484C">
        <w:rPr>
          <w:rFonts w:ascii="Arial" w:hAnsi="Arial" w:cs="Arial"/>
          <w:b/>
          <w:bCs/>
          <w:noProof w:val="0"/>
        </w:rPr>
        <w:t>Wirtschaft</w:t>
      </w:r>
      <w:r w:rsidRPr="0056484C">
        <w:rPr>
          <w:rFonts w:ascii="Arial" w:hAnsi="Arial" w:cs="Arial"/>
          <w:b/>
          <w:bCs/>
          <w:noProof w:val="0"/>
        </w:rPr>
        <w:t>: IBH-Labs brachten konkrete Lösungen für die Region</w:t>
      </w:r>
    </w:p>
    <w:p w14:paraId="2E1700D9" w14:textId="765121BB" w:rsidR="004F4148" w:rsidRPr="0056484C" w:rsidRDefault="004F4148" w:rsidP="00F15D71">
      <w:pPr>
        <w:tabs>
          <w:tab w:val="left" w:pos="7994"/>
        </w:tabs>
        <w:spacing w:line="280" w:lineRule="exact"/>
        <w:rPr>
          <w:rFonts w:ascii="Arial" w:hAnsi="Arial" w:cs="Arial"/>
          <w:bCs/>
          <w:noProof w:val="0"/>
        </w:rPr>
      </w:pPr>
      <w:r w:rsidRPr="0056484C">
        <w:rPr>
          <w:rFonts w:ascii="Arial" w:hAnsi="Arial" w:cs="Arial"/>
          <w:bCs/>
          <w:noProof w:val="0"/>
        </w:rPr>
        <w:t xml:space="preserve">Internationale Bodensee-Hochschule startet </w:t>
      </w:r>
      <w:r w:rsidR="00D030C4" w:rsidRPr="0056484C">
        <w:rPr>
          <w:rFonts w:ascii="Arial" w:hAnsi="Arial" w:cs="Arial"/>
          <w:bCs/>
          <w:noProof w:val="0"/>
        </w:rPr>
        <w:t>Neuauflage im kommenden Jahr</w:t>
      </w:r>
    </w:p>
    <w:p w14:paraId="6249D3B8" w14:textId="77777777" w:rsidR="00F15D71" w:rsidRPr="0056484C" w:rsidRDefault="00F15D71" w:rsidP="00F15D71">
      <w:pPr>
        <w:tabs>
          <w:tab w:val="left" w:pos="7994"/>
        </w:tabs>
        <w:spacing w:line="280" w:lineRule="exact"/>
        <w:rPr>
          <w:rFonts w:ascii="Arial" w:hAnsi="Arial" w:cs="Arial"/>
          <w:noProof w:val="0"/>
        </w:rPr>
      </w:pPr>
    </w:p>
    <w:p w14:paraId="1ADCA3A6" w14:textId="5E8DD85A" w:rsidR="00534B05" w:rsidRPr="0056484C" w:rsidRDefault="00D030C4" w:rsidP="0C4950B6">
      <w:pPr>
        <w:tabs>
          <w:tab w:val="left" w:pos="7994"/>
        </w:tabs>
        <w:spacing w:line="280" w:lineRule="exact"/>
        <w:rPr>
          <w:rFonts w:ascii="Arial" w:hAnsi="Arial" w:cs="Arial"/>
          <w:i/>
          <w:iCs/>
          <w:noProof w:val="0"/>
        </w:rPr>
      </w:pPr>
      <w:r w:rsidRPr="0056484C">
        <w:rPr>
          <w:rFonts w:ascii="Arial" w:hAnsi="Arial" w:cs="Arial"/>
          <w:i/>
          <w:iCs/>
          <w:noProof w:val="0"/>
        </w:rPr>
        <w:t>Kreuzlingen</w:t>
      </w:r>
      <w:r w:rsidR="00F15D71" w:rsidRPr="0056484C">
        <w:rPr>
          <w:rFonts w:ascii="Arial" w:hAnsi="Arial" w:cs="Arial"/>
          <w:i/>
          <w:iCs/>
          <w:noProof w:val="0"/>
        </w:rPr>
        <w:t xml:space="preserve">, </w:t>
      </w:r>
      <w:r w:rsidR="007B750C" w:rsidRPr="0056484C">
        <w:rPr>
          <w:rFonts w:ascii="Arial" w:hAnsi="Arial" w:cs="Arial"/>
          <w:i/>
          <w:iCs/>
          <w:noProof w:val="0"/>
        </w:rPr>
        <w:t>13</w:t>
      </w:r>
      <w:r w:rsidRPr="0056484C">
        <w:rPr>
          <w:rFonts w:ascii="Arial" w:hAnsi="Arial" w:cs="Arial"/>
          <w:i/>
          <w:iCs/>
          <w:noProof w:val="0"/>
        </w:rPr>
        <w:t>. Oktober</w:t>
      </w:r>
      <w:r w:rsidR="00CC6F21" w:rsidRPr="0056484C">
        <w:rPr>
          <w:rFonts w:ascii="Arial" w:hAnsi="Arial" w:cs="Arial"/>
          <w:i/>
          <w:iCs/>
          <w:noProof w:val="0"/>
        </w:rPr>
        <w:t xml:space="preserve"> 2021</w:t>
      </w:r>
      <w:r w:rsidR="00F15D71" w:rsidRPr="0056484C">
        <w:rPr>
          <w:rFonts w:ascii="Arial" w:hAnsi="Arial" w:cs="Arial"/>
          <w:i/>
          <w:iCs/>
          <w:noProof w:val="0"/>
        </w:rPr>
        <w:t xml:space="preserve"> – </w:t>
      </w:r>
      <w:r w:rsidRPr="0056484C">
        <w:rPr>
          <w:rFonts w:ascii="Arial" w:hAnsi="Arial" w:cs="Arial"/>
          <w:i/>
          <w:iCs/>
          <w:noProof w:val="0"/>
        </w:rPr>
        <w:t xml:space="preserve">16 Hochschulen, 164 Forschende, 114 Praxispartnerinnen und -partner: Die erste Auflage der IBH-Labs </w:t>
      </w:r>
      <w:r w:rsidR="004E4FA3" w:rsidRPr="0056484C">
        <w:rPr>
          <w:rFonts w:ascii="Arial" w:hAnsi="Arial" w:cs="Arial"/>
          <w:i/>
          <w:iCs/>
          <w:noProof w:val="0"/>
        </w:rPr>
        <w:t>führte</w:t>
      </w:r>
      <w:r w:rsidRPr="0056484C">
        <w:rPr>
          <w:rFonts w:ascii="Arial" w:hAnsi="Arial" w:cs="Arial"/>
          <w:i/>
          <w:iCs/>
          <w:noProof w:val="0"/>
        </w:rPr>
        <w:t xml:space="preserve"> Wissenschaft, Unternehmen und Gesellschaft rund um den Bodensee zusammen. </w:t>
      </w:r>
      <w:r w:rsidR="004E4FA3" w:rsidRPr="0056484C">
        <w:rPr>
          <w:rFonts w:ascii="Arial" w:hAnsi="Arial" w:cs="Arial"/>
          <w:i/>
          <w:iCs/>
          <w:noProof w:val="0"/>
        </w:rPr>
        <w:t>Zu</w:t>
      </w:r>
      <w:r w:rsidRPr="0056484C">
        <w:rPr>
          <w:rFonts w:ascii="Arial" w:hAnsi="Arial" w:cs="Arial"/>
          <w:i/>
          <w:iCs/>
          <w:noProof w:val="0"/>
        </w:rPr>
        <w:t xml:space="preserve"> den Themen </w:t>
      </w:r>
      <w:proofErr w:type="spellStart"/>
      <w:r w:rsidRPr="0056484C">
        <w:rPr>
          <w:rFonts w:ascii="Arial" w:hAnsi="Arial" w:cs="Arial"/>
          <w:i/>
          <w:iCs/>
          <w:noProof w:val="0"/>
        </w:rPr>
        <w:t>KMUdigital</w:t>
      </w:r>
      <w:proofErr w:type="spellEnd"/>
      <w:r w:rsidRPr="0056484C">
        <w:rPr>
          <w:rFonts w:ascii="Arial" w:hAnsi="Arial" w:cs="Arial"/>
          <w:i/>
          <w:iCs/>
          <w:noProof w:val="0"/>
        </w:rPr>
        <w:t xml:space="preserve">, </w:t>
      </w:r>
      <w:proofErr w:type="spellStart"/>
      <w:r w:rsidRPr="0056484C">
        <w:rPr>
          <w:rFonts w:ascii="Arial" w:hAnsi="Arial" w:cs="Arial"/>
          <w:i/>
          <w:iCs/>
          <w:noProof w:val="0"/>
        </w:rPr>
        <w:t>Active</w:t>
      </w:r>
      <w:proofErr w:type="spellEnd"/>
      <w:r w:rsidRPr="0056484C">
        <w:rPr>
          <w:rFonts w:ascii="Arial" w:hAnsi="Arial" w:cs="Arial"/>
          <w:i/>
          <w:iCs/>
          <w:noProof w:val="0"/>
        </w:rPr>
        <w:t xml:space="preserve"> and </w:t>
      </w:r>
      <w:proofErr w:type="spellStart"/>
      <w:r w:rsidRPr="0056484C">
        <w:rPr>
          <w:rFonts w:ascii="Arial" w:hAnsi="Arial" w:cs="Arial"/>
          <w:i/>
          <w:iCs/>
          <w:noProof w:val="0"/>
        </w:rPr>
        <w:t>Assisted</w:t>
      </w:r>
      <w:proofErr w:type="spellEnd"/>
      <w:r w:rsidRPr="0056484C">
        <w:rPr>
          <w:rFonts w:ascii="Arial" w:hAnsi="Arial" w:cs="Arial"/>
          <w:i/>
          <w:iCs/>
          <w:noProof w:val="0"/>
        </w:rPr>
        <w:t xml:space="preserve"> Living sowie </w:t>
      </w:r>
      <w:proofErr w:type="spellStart"/>
      <w:r w:rsidRPr="0056484C">
        <w:rPr>
          <w:rFonts w:ascii="Arial" w:hAnsi="Arial" w:cs="Arial"/>
          <w:i/>
          <w:iCs/>
          <w:noProof w:val="0"/>
        </w:rPr>
        <w:t>Seamless</w:t>
      </w:r>
      <w:proofErr w:type="spellEnd"/>
      <w:r w:rsidRPr="0056484C">
        <w:rPr>
          <w:rFonts w:ascii="Arial" w:hAnsi="Arial" w:cs="Arial"/>
          <w:i/>
          <w:iCs/>
          <w:noProof w:val="0"/>
        </w:rPr>
        <w:t xml:space="preserve"> Learning </w:t>
      </w:r>
      <w:r w:rsidR="006E5524" w:rsidRPr="0056484C">
        <w:rPr>
          <w:rFonts w:ascii="Arial" w:hAnsi="Arial" w:cs="Arial"/>
          <w:i/>
          <w:iCs/>
          <w:noProof w:val="0"/>
        </w:rPr>
        <w:t>erarbeiteten sie</w:t>
      </w:r>
      <w:r w:rsidRPr="0056484C">
        <w:rPr>
          <w:rFonts w:ascii="Arial" w:hAnsi="Arial" w:cs="Arial"/>
          <w:i/>
          <w:iCs/>
          <w:noProof w:val="0"/>
        </w:rPr>
        <w:t xml:space="preserve"> konkrete Lösungen für die Region, etwa Assistenzsysteme für ältere Menschen, ein Schreibprogramm für wissenschaftliche Arbeiten oder </w:t>
      </w:r>
      <w:r w:rsidR="00C83FD9" w:rsidRPr="0056484C">
        <w:rPr>
          <w:rFonts w:ascii="Arial" w:hAnsi="Arial" w:cs="Arial"/>
          <w:i/>
          <w:iCs/>
          <w:noProof w:val="0"/>
        </w:rPr>
        <w:t>ein</w:t>
      </w:r>
      <w:r w:rsidR="006E5524" w:rsidRPr="0056484C">
        <w:rPr>
          <w:rFonts w:ascii="Arial" w:hAnsi="Arial" w:cs="Arial"/>
          <w:i/>
          <w:iCs/>
          <w:noProof w:val="0"/>
        </w:rPr>
        <w:t>en</w:t>
      </w:r>
      <w:r w:rsidR="00C83FD9" w:rsidRPr="0056484C">
        <w:rPr>
          <w:rFonts w:ascii="Arial" w:hAnsi="Arial" w:cs="Arial"/>
          <w:i/>
          <w:iCs/>
          <w:noProof w:val="0"/>
        </w:rPr>
        <w:t xml:space="preserve"> </w:t>
      </w:r>
      <w:r w:rsidR="004E4FA3" w:rsidRPr="0056484C">
        <w:rPr>
          <w:rFonts w:ascii="Arial" w:hAnsi="Arial" w:cs="Arial"/>
          <w:i/>
          <w:iCs/>
          <w:noProof w:val="0"/>
        </w:rPr>
        <w:t>Digitalisierungs-</w:t>
      </w:r>
      <w:r w:rsidR="00C83FD9" w:rsidRPr="0056484C">
        <w:rPr>
          <w:rFonts w:ascii="Arial" w:hAnsi="Arial" w:cs="Arial"/>
          <w:i/>
          <w:iCs/>
          <w:noProof w:val="0"/>
        </w:rPr>
        <w:t xml:space="preserve">Leitfaden für KMU. </w:t>
      </w:r>
      <w:r w:rsidR="006E5524" w:rsidRPr="0056484C">
        <w:rPr>
          <w:rFonts w:ascii="Arial" w:hAnsi="Arial" w:cs="Arial"/>
          <w:i/>
          <w:iCs/>
          <w:noProof w:val="0"/>
        </w:rPr>
        <w:t>Gernot Brauchle, Vorsitzender der Internationalen Bodensee-Hochschule,</w:t>
      </w:r>
      <w:r w:rsidR="000A3784" w:rsidRPr="0056484C">
        <w:rPr>
          <w:rFonts w:ascii="Arial" w:hAnsi="Arial" w:cs="Arial"/>
          <w:i/>
          <w:iCs/>
          <w:noProof w:val="0"/>
        </w:rPr>
        <w:t xml:space="preserve"> </w:t>
      </w:r>
      <w:r w:rsidR="006E5524" w:rsidRPr="0056484C">
        <w:rPr>
          <w:rFonts w:ascii="Arial" w:hAnsi="Arial" w:cs="Arial"/>
          <w:i/>
          <w:iCs/>
          <w:noProof w:val="0"/>
        </w:rPr>
        <w:t xml:space="preserve">zieht zufrieden Bilanz: </w:t>
      </w:r>
      <w:r w:rsidR="00C83FD9" w:rsidRPr="0056484C">
        <w:rPr>
          <w:rFonts w:ascii="Arial" w:hAnsi="Arial" w:cs="Arial"/>
          <w:i/>
          <w:iCs/>
          <w:noProof w:val="0"/>
        </w:rPr>
        <w:t xml:space="preserve">„Die Labs haben </w:t>
      </w:r>
      <w:r w:rsidR="006E5524" w:rsidRPr="0056484C">
        <w:rPr>
          <w:rFonts w:ascii="Arial" w:hAnsi="Arial" w:cs="Arial"/>
          <w:i/>
          <w:iCs/>
          <w:noProof w:val="0"/>
        </w:rPr>
        <w:t xml:space="preserve">gehalten, was wir uns von ihnen versprochen hatten.“ Für die Neuauflage ab 2022 </w:t>
      </w:r>
      <w:r w:rsidR="00534B05" w:rsidRPr="0056484C">
        <w:rPr>
          <w:rFonts w:ascii="Arial" w:hAnsi="Arial" w:cs="Arial"/>
          <w:i/>
          <w:iCs/>
          <w:noProof w:val="0"/>
        </w:rPr>
        <w:t xml:space="preserve">läuft derzeit das </w:t>
      </w:r>
      <w:r w:rsidR="0020693C" w:rsidRPr="0056484C">
        <w:rPr>
          <w:rFonts w:ascii="Arial" w:hAnsi="Arial" w:cs="Arial"/>
          <w:i/>
          <w:iCs/>
          <w:noProof w:val="0"/>
        </w:rPr>
        <w:t>Auswahlverfahren</w:t>
      </w:r>
      <w:r w:rsidR="00534B05" w:rsidRPr="0056484C">
        <w:rPr>
          <w:rFonts w:ascii="Arial" w:hAnsi="Arial" w:cs="Arial"/>
          <w:i/>
          <w:iCs/>
          <w:noProof w:val="0"/>
        </w:rPr>
        <w:t>.</w:t>
      </w:r>
    </w:p>
    <w:p w14:paraId="7B635462" w14:textId="77777777" w:rsidR="00C83FD9" w:rsidRPr="0056484C" w:rsidRDefault="00C83FD9" w:rsidP="0C4950B6">
      <w:pPr>
        <w:tabs>
          <w:tab w:val="left" w:pos="7994"/>
        </w:tabs>
        <w:spacing w:line="280" w:lineRule="exact"/>
        <w:rPr>
          <w:rFonts w:ascii="Arial" w:hAnsi="Arial" w:cs="Arial"/>
          <w:i/>
          <w:iCs/>
          <w:noProof w:val="0"/>
        </w:rPr>
      </w:pPr>
    </w:p>
    <w:p w14:paraId="55922C8B" w14:textId="13BB96B8" w:rsidR="000A3784" w:rsidRPr="0056484C" w:rsidRDefault="006E5524" w:rsidP="00F15D71">
      <w:pPr>
        <w:tabs>
          <w:tab w:val="left" w:pos="7994"/>
        </w:tabs>
        <w:spacing w:line="280" w:lineRule="exact"/>
        <w:rPr>
          <w:rFonts w:ascii="Arial" w:hAnsi="Arial" w:cs="Arial"/>
          <w:noProof w:val="0"/>
        </w:rPr>
      </w:pPr>
      <w:r w:rsidRPr="0056484C">
        <w:rPr>
          <w:rFonts w:ascii="Arial" w:hAnsi="Arial" w:cs="Arial"/>
          <w:noProof w:val="0"/>
        </w:rPr>
        <w:t xml:space="preserve">2015 hatte die </w:t>
      </w:r>
      <w:r w:rsidR="00534B05" w:rsidRPr="0056484C">
        <w:rPr>
          <w:rFonts w:ascii="Arial" w:hAnsi="Arial" w:cs="Arial"/>
          <w:noProof w:val="0"/>
        </w:rPr>
        <w:t>IBH</w:t>
      </w:r>
      <w:r w:rsidRPr="0056484C">
        <w:rPr>
          <w:rFonts w:ascii="Arial" w:hAnsi="Arial" w:cs="Arial"/>
          <w:noProof w:val="0"/>
        </w:rPr>
        <w:t xml:space="preserve"> </w:t>
      </w:r>
      <w:r w:rsidR="00534B05" w:rsidRPr="0056484C">
        <w:rPr>
          <w:rFonts w:ascii="Arial" w:hAnsi="Arial" w:cs="Arial"/>
          <w:noProof w:val="0"/>
        </w:rPr>
        <w:t xml:space="preserve">gemeinsam mit dem EU-Interreg-Programm Alpenrhein-Bodensee-Hochrhein und der Internationalen Bodensee-Konferenz </w:t>
      </w:r>
      <w:r w:rsidRPr="0056484C">
        <w:rPr>
          <w:rFonts w:ascii="Arial" w:hAnsi="Arial" w:cs="Arial"/>
          <w:noProof w:val="0"/>
        </w:rPr>
        <w:t>erstmals drei IBH-Labs gestartet</w:t>
      </w:r>
      <w:r w:rsidR="000A3784" w:rsidRPr="0056484C">
        <w:rPr>
          <w:rFonts w:ascii="Arial" w:hAnsi="Arial" w:cs="Arial"/>
          <w:noProof w:val="0"/>
        </w:rPr>
        <w:t xml:space="preserve"> – ein außergewöhnliches neues Format in der Zusammenarbeit der Hochschulen in der Vierländerregion Bodensee. Das Ziel: In einer engen Zusammenarbeit von Hochschulen, Unternehmen und Organisationen der Zivilgesellschaft konkrete Lösungen für die Region zu erarbeiten.</w:t>
      </w:r>
    </w:p>
    <w:p w14:paraId="4BC9292A" w14:textId="7F3D1A6D" w:rsidR="000A3784" w:rsidRPr="0056484C" w:rsidRDefault="000A3784" w:rsidP="00F15D71">
      <w:pPr>
        <w:tabs>
          <w:tab w:val="left" w:pos="7994"/>
        </w:tabs>
        <w:spacing w:line="280" w:lineRule="exact"/>
        <w:rPr>
          <w:rFonts w:ascii="Arial" w:hAnsi="Arial" w:cs="Arial"/>
          <w:noProof w:val="0"/>
        </w:rPr>
      </w:pPr>
    </w:p>
    <w:p w14:paraId="662BD68F" w14:textId="0540F746" w:rsidR="000A3784" w:rsidRPr="0056484C" w:rsidRDefault="000A3784" w:rsidP="00F15D71">
      <w:pPr>
        <w:tabs>
          <w:tab w:val="left" w:pos="7994"/>
        </w:tabs>
        <w:spacing w:line="280" w:lineRule="exact"/>
        <w:rPr>
          <w:rFonts w:ascii="Arial" w:hAnsi="Arial" w:cs="Arial"/>
          <w:noProof w:val="0"/>
        </w:rPr>
      </w:pPr>
      <w:r w:rsidRPr="0056484C">
        <w:rPr>
          <w:rFonts w:ascii="Arial" w:hAnsi="Arial" w:cs="Arial"/>
          <w:noProof w:val="0"/>
        </w:rPr>
        <w:t xml:space="preserve">16 Hochschulen mit 164 Forschenden sowie Vertreterinnen und Vertreter von 114 Praxispartnern beteiligten sich seither an den drei Labs zu den Themen </w:t>
      </w:r>
      <w:proofErr w:type="spellStart"/>
      <w:r w:rsidRPr="0056484C">
        <w:rPr>
          <w:rFonts w:ascii="Arial" w:hAnsi="Arial" w:cs="Arial"/>
          <w:noProof w:val="0"/>
        </w:rPr>
        <w:t>KMUdigital</w:t>
      </w:r>
      <w:proofErr w:type="spellEnd"/>
      <w:r w:rsidRPr="0056484C">
        <w:rPr>
          <w:rFonts w:ascii="Arial" w:hAnsi="Arial" w:cs="Arial"/>
          <w:noProof w:val="0"/>
        </w:rPr>
        <w:t xml:space="preserve">, </w:t>
      </w:r>
      <w:proofErr w:type="spellStart"/>
      <w:r w:rsidRPr="0056484C">
        <w:rPr>
          <w:rFonts w:ascii="Arial" w:hAnsi="Arial" w:cs="Arial"/>
          <w:noProof w:val="0"/>
        </w:rPr>
        <w:t>Active</w:t>
      </w:r>
      <w:proofErr w:type="spellEnd"/>
      <w:r w:rsidRPr="0056484C">
        <w:rPr>
          <w:rFonts w:ascii="Arial" w:hAnsi="Arial" w:cs="Arial"/>
          <w:noProof w:val="0"/>
        </w:rPr>
        <w:t xml:space="preserve"> and </w:t>
      </w:r>
      <w:proofErr w:type="spellStart"/>
      <w:r w:rsidRPr="0056484C">
        <w:rPr>
          <w:rFonts w:ascii="Arial" w:hAnsi="Arial" w:cs="Arial"/>
          <w:noProof w:val="0"/>
        </w:rPr>
        <w:t>Assisted</w:t>
      </w:r>
      <w:proofErr w:type="spellEnd"/>
      <w:r w:rsidRPr="0056484C">
        <w:rPr>
          <w:rFonts w:ascii="Arial" w:hAnsi="Arial" w:cs="Arial"/>
          <w:noProof w:val="0"/>
        </w:rPr>
        <w:t xml:space="preserve"> Living sowie </w:t>
      </w:r>
      <w:proofErr w:type="spellStart"/>
      <w:r w:rsidRPr="0056484C">
        <w:rPr>
          <w:rFonts w:ascii="Arial" w:hAnsi="Arial" w:cs="Arial"/>
          <w:noProof w:val="0"/>
        </w:rPr>
        <w:t>Seamless</w:t>
      </w:r>
      <w:proofErr w:type="spellEnd"/>
      <w:r w:rsidRPr="0056484C">
        <w:rPr>
          <w:rFonts w:ascii="Arial" w:hAnsi="Arial" w:cs="Arial"/>
          <w:noProof w:val="0"/>
        </w:rPr>
        <w:t xml:space="preserve"> Learning. Insgesamt 484 Publikationen und Vorträge trugen die Ergebnisse nach außen. An </w:t>
      </w:r>
      <w:r w:rsidR="00E271F4" w:rsidRPr="0056484C">
        <w:rPr>
          <w:rFonts w:ascii="Arial" w:hAnsi="Arial" w:cs="Arial"/>
          <w:noProof w:val="0"/>
        </w:rPr>
        <w:t xml:space="preserve">Workshops und </w:t>
      </w:r>
      <w:r w:rsidRPr="0056484C">
        <w:rPr>
          <w:rFonts w:ascii="Arial" w:hAnsi="Arial" w:cs="Arial"/>
          <w:noProof w:val="0"/>
        </w:rPr>
        <w:t>Veranstaltungen</w:t>
      </w:r>
      <w:r w:rsidR="00707E75" w:rsidRPr="0056484C">
        <w:rPr>
          <w:rFonts w:ascii="Arial" w:hAnsi="Arial" w:cs="Arial"/>
          <w:noProof w:val="0"/>
        </w:rPr>
        <w:t xml:space="preserve"> zu den Ergebnissen</w:t>
      </w:r>
      <w:r w:rsidR="00E271F4" w:rsidRPr="0056484C">
        <w:rPr>
          <w:rFonts w:ascii="Arial" w:hAnsi="Arial" w:cs="Arial"/>
          <w:noProof w:val="0"/>
        </w:rPr>
        <w:t xml:space="preserve"> </w:t>
      </w:r>
      <w:r w:rsidRPr="0056484C">
        <w:rPr>
          <w:rFonts w:ascii="Arial" w:hAnsi="Arial" w:cs="Arial"/>
          <w:noProof w:val="0"/>
        </w:rPr>
        <w:t>nahmen fast 3500 Personen teil.</w:t>
      </w:r>
    </w:p>
    <w:p w14:paraId="65C36765" w14:textId="77777777" w:rsidR="000A3784" w:rsidRPr="0056484C" w:rsidRDefault="000A3784" w:rsidP="00F15D71">
      <w:pPr>
        <w:tabs>
          <w:tab w:val="left" w:pos="7994"/>
        </w:tabs>
        <w:spacing w:line="280" w:lineRule="exact"/>
        <w:rPr>
          <w:rFonts w:ascii="Arial" w:hAnsi="Arial" w:cs="Arial"/>
          <w:noProof w:val="0"/>
        </w:rPr>
      </w:pPr>
    </w:p>
    <w:p w14:paraId="083A8080" w14:textId="123B377A" w:rsidR="004B2086" w:rsidRPr="0056484C" w:rsidRDefault="004B2086" w:rsidP="00F15D71">
      <w:pPr>
        <w:tabs>
          <w:tab w:val="left" w:pos="7994"/>
        </w:tabs>
        <w:spacing w:line="280" w:lineRule="exact"/>
        <w:rPr>
          <w:rFonts w:ascii="Arial" w:hAnsi="Arial" w:cs="Arial"/>
          <w:b/>
          <w:noProof w:val="0"/>
        </w:rPr>
      </w:pPr>
      <w:r w:rsidRPr="0056484C">
        <w:rPr>
          <w:rFonts w:ascii="Arial" w:hAnsi="Arial" w:cs="Arial"/>
          <w:b/>
          <w:noProof w:val="0"/>
        </w:rPr>
        <w:t>Konkrete Ergebnisse für die Region</w:t>
      </w:r>
    </w:p>
    <w:p w14:paraId="193B8B84" w14:textId="285AF533" w:rsidR="000C4C0E" w:rsidRPr="0056484C" w:rsidRDefault="000A3784" w:rsidP="00F15D71">
      <w:pPr>
        <w:tabs>
          <w:tab w:val="left" w:pos="7994"/>
        </w:tabs>
        <w:spacing w:line="280" w:lineRule="exact"/>
        <w:rPr>
          <w:rFonts w:ascii="Arial" w:hAnsi="Arial" w:cs="Arial"/>
          <w:noProof w:val="0"/>
        </w:rPr>
      </w:pPr>
      <w:r w:rsidRPr="0056484C">
        <w:rPr>
          <w:rFonts w:ascii="Arial" w:hAnsi="Arial" w:cs="Arial"/>
          <w:noProof w:val="0"/>
        </w:rPr>
        <w:t xml:space="preserve">Allein am IBH-Lab </w:t>
      </w:r>
      <w:proofErr w:type="spellStart"/>
      <w:r w:rsidRPr="0056484C">
        <w:rPr>
          <w:rFonts w:ascii="Arial" w:hAnsi="Arial" w:cs="Arial"/>
          <w:noProof w:val="0"/>
        </w:rPr>
        <w:t>KMUdigital</w:t>
      </w:r>
      <w:proofErr w:type="spellEnd"/>
      <w:r w:rsidRPr="0056484C">
        <w:rPr>
          <w:rFonts w:ascii="Arial" w:hAnsi="Arial" w:cs="Arial"/>
          <w:noProof w:val="0"/>
        </w:rPr>
        <w:t xml:space="preserve"> beteiligten sich 40 kleine und mittelständische Unternehmen aus der Region. </w:t>
      </w:r>
      <w:r w:rsidR="00C724A9" w:rsidRPr="0056484C">
        <w:rPr>
          <w:rFonts w:ascii="Arial" w:hAnsi="Arial" w:cs="Arial"/>
          <w:noProof w:val="0"/>
        </w:rPr>
        <w:t xml:space="preserve">Sie entwickelten gemeinsam mit neun Hochschulen aus Deutschland, Österreich und der Schweiz Werkzeuge für </w:t>
      </w:r>
      <w:r w:rsidR="008E0090" w:rsidRPr="0056484C">
        <w:rPr>
          <w:rFonts w:ascii="Arial" w:hAnsi="Arial" w:cs="Arial"/>
          <w:noProof w:val="0"/>
        </w:rPr>
        <w:t>ihre</w:t>
      </w:r>
      <w:r w:rsidR="00C724A9" w:rsidRPr="0056484C">
        <w:rPr>
          <w:rFonts w:ascii="Arial" w:hAnsi="Arial" w:cs="Arial"/>
          <w:noProof w:val="0"/>
        </w:rPr>
        <w:t xml:space="preserve"> digitale Transformation</w:t>
      </w:r>
      <w:r w:rsidR="00707E75" w:rsidRPr="0056484C">
        <w:rPr>
          <w:rFonts w:ascii="Arial" w:hAnsi="Arial" w:cs="Arial"/>
          <w:noProof w:val="0"/>
        </w:rPr>
        <w:t xml:space="preserve"> in den Bereichen</w:t>
      </w:r>
      <w:r w:rsidR="00534B05" w:rsidRPr="0056484C">
        <w:rPr>
          <w:rFonts w:ascii="Arial" w:hAnsi="Arial" w:cs="Arial"/>
          <w:noProof w:val="0"/>
        </w:rPr>
        <w:t xml:space="preserve"> Produktion und Services, </w:t>
      </w:r>
      <w:r w:rsidR="00707E75" w:rsidRPr="0056484C">
        <w:rPr>
          <w:rFonts w:ascii="Arial" w:hAnsi="Arial" w:cs="Arial"/>
          <w:noProof w:val="0"/>
        </w:rPr>
        <w:t xml:space="preserve">für </w:t>
      </w:r>
      <w:r w:rsidR="00534B05" w:rsidRPr="0056484C">
        <w:rPr>
          <w:rFonts w:ascii="Arial" w:hAnsi="Arial" w:cs="Arial"/>
          <w:noProof w:val="0"/>
        </w:rPr>
        <w:t xml:space="preserve">die Nutzung von Big Data aber auch für die Landwirtschaft. </w:t>
      </w:r>
    </w:p>
    <w:p w14:paraId="19315D68" w14:textId="15D915DB" w:rsidR="00C724A9" w:rsidRPr="0056484C" w:rsidRDefault="00C724A9" w:rsidP="00F15D71">
      <w:pPr>
        <w:tabs>
          <w:tab w:val="left" w:pos="7994"/>
        </w:tabs>
        <w:spacing w:line="280" w:lineRule="exact"/>
        <w:rPr>
          <w:rFonts w:ascii="Arial" w:hAnsi="Arial" w:cs="Arial"/>
          <w:noProof w:val="0"/>
        </w:rPr>
      </w:pPr>
    </w:p>
    <w:p w14:paraId="44283971" w14:textId="6F3467B3" w:rsidR="00C724A9" w:rsidRPr="0056484C" w:rsidRDefault="008E0090" w:rsidP="00F15D71">
      <w:pPr>
        <w:tabs>
          <w:tab w:val="left" w:pos="7994"/>
        </w:tabs>
        <w:spacing w:line="280" w:lineRule="exact"/>
        <w:rPr>
          <w:rFonts w:ascii="Arial" w:hAnsi="Arial" w:cs="Arial"/>
          <w:noProof w:val="0"/>
        </w:rPr>
      </w:pPr>
      <w:r w:rsidRPr="0056484C">
        <w:rPr>
          <w:rFonts w:ascii="Arial" w:hAnsi="Arial" w:cs="Arial"/>
          <w:noProof w:val="0"/>
        </w:rPr>
        <w:t>Das</w:t>
      </w:r>
      <w:r w:rsidR="00C724A9" w:rsidRPr="0056484C">
        <w:rPr>
          <w:rFonts w:ascii="Arial" w:hAnsi="Arial" w:cs="Arial"/>
          <w:noProof w:val="0"/>
        </w:rPr>
        <w:t xml:space="preserve"> IBH-Lab </w:t>
      </w:r>
      <w:proofErr w:type="spellStart"/>
      <w:r w:rsidR="00C724A9" w:rsidRPr="0056484C">
        <w:rPr>
          <w:rFonts w:ascii="Arial" w:hAnsi="Arial" w:cs="Arial"/>
          <w:noProof w:val="0"/>
        </w:rPr>
        <w:t>Active</w:t>
      </w:r>
      <w:proofErr w:type="spellEnd"/>
      <w:r w:rsidR="00C724A9" w:rsidRPr="0056484C">
        <w:rPr>
          <w:rFonts w:ascii="Arial" w:hAnsi="Arial" w:cs="Arial"/>
          <w:noProof w:val="0"/>
        </w:rPr>
        <w:t xml:space="preserve"> and </w:t>
      </w:r>
      <w:proofErr w:type="spellStart"/>
      <w:r w:rsidR="00C724A9" w:rsidRPr="0056484C">
        <w:rPr>
          <w:rFonts w:ascii="Arial" w:hAnsi="Arial" w:cs="Arial"/>
          <w:noProof w:val="0"/>
        </w:rPr>
        <w:t>Assisted</w:t>
      </w:r>
      <w:proofErr w:type="spellEnd"/>
      <w:r w:rsidR="00C724A9" w:rsidRPr="0056484C">
        <w:rPr>
          <w:rFonts w:ascii="Arial" w:hAnsi="Arial" w:cs="Arial"/>
          <w:noProof w:val="0"/>
        </w:rPr>
        <w:t xml:space="preserve"> Living </w:t>
      </w:r>
      <w:r w:rsidRPr="0056484C">
        <w:rPr>
          <w:rFonts w:ascii="Arial" w:hAnsi="Arial" w:cs="Arial"/>
          <w:noProof w:val="0"/>
        </w:rPr>
        <w:t>untersuchte die technischen Möglichkeiten</w:t>
      </w:r>
      <w:r w:rsidR="00C724A9" w:rsidRPr="0056484C">
        <w:rPr>
          <w:rFonts w:ascii="Arial" w:hAnsi="Arial" w:cs="Arial"/>
          <w:noProof w:val="0"/>
        </w:rPr>
        <w:t xml:space="preserve">, </w:t>
      </w:r>
      <w:r w:rsidRPr="0056484C">
        <w:rPr>
          <w:rFonts w:ascii="Arial" w:hAnsi="Arial" w:cs="Arial"/>
          <w:noProof w:val="0"/>
        </w:rPr>
        <w:t xml:space="preserve">um </w:t>
      </w:r>
      <w:r w:rsidR="00C724A9" w:rsidRPr="0056484C">
        <w:rPr>
          <w:rFonts w:ascii="Arial" w:hAnsi="Arial" w:cs="Arial"/>
          <w:noProof w:val="0"/>
        </w:rPr>
        <w:t xml:space="preserve">Menschen mit Behinderung, Krankheit oder im hohen Alter möglichst lange ein eigenständiges Wohnen zu ermöglichen. Sprachassistenten, Bewegungsmelder, Steuerung von Haushaltsgeräten oder Sensoren </w:t>
      </w:r>
      <w:r w:rsidRPr="0056484C">
        <w:rPr>
          <w:rFonts w:ascii="Arial" w:hAnsi="Arial" w:cs="Arial"/>
          <w:noProof w:val="0"/>
        </w:rPr>
        <w:t>am Körper</w:t>
      </w:r>
      <w:r w:rsidR="00C724A9" w:rsidRPr="0056484C">
        <w:rPr>
          <w:rFonts w:ascii="Arial" w:hAnsi="Arial" w:cs="Arial"/>
          <w:noProof w:val="0"/>
        </w:rPr>
        <w:t xml:space="preserve"> können </w:t>
      </w:r>
      <w:r w:rsidRPr="0056484C">
        <w:rPr>
          <w:rFonts w:ascii="Arial" w:hAnsi="Arial" w:cs="Arial"/>
          <w:noProof w:val="0"/>
        </w:rPr>
        <w:t>ihr</w:t>
      </w:r>
      <w:r w:rsidR="00C724A9" w:rsidRPr="0056484C">
        <w:rPr>
          <w:rFonts w:ascii="Arial" w:hAnsi="Arial" w:cs="Arial"/>
          <w:noProof w:val="0"/>
        </w:rPr>
        <w:t xml:space="preserve">en Alltag wesentlich erleichtern. </w:t>
      </w:r>
      <w:r w:rsidRPr="0056484C">
        <w:rPr>
          <w:rFonts w:ascii="Arial" w:hAnsi="Arial" w:cs="Arial"/>
          <w:noProof w:val="0"/>
        </w:rPr>
        <w:t>Für das Projekt wurden 257 Haushalte mit Assistenzsystemen ausgestattet und auf ihre Praxistauglichkeit untersucht.</w:t>
      </w:r>
    </w:p>
    <w:p w14:paraId="64723925" w14:textId="0D07315D" w:rsidR="008E0090" w:rsidRPr="0056484C" w:rsidRDefault="008E0090" w:rsidP="00F15D71">
      <w:pPr>
        <w:tabs>
          <w:tab w:val="left" w:pos="7994"/>
        </w:tabs>
        <w:spacing w:line="280" w:lineRule="exact"/>
        <w:rPr>
          <w:rFonts w:ascii="Arial" w:hAnsi="Arial" w:cs="Arial"/>
          <w:noProof w:val="0"/>
        </w:rPr>
      </w:pPr>
    </w:p>
    <w:p w14:paraId="67FD65FE" w14:textId="75140D2A" w:rsidR="008E0090" w:rsidRPr="0056484C" w:rsidRDefault="008E0090" w:rsidP="00F15D71">
      <w:pPr>
        <w:tabs>
          <w:tab w:val="left" w:pos="7994"/>
        </w:tabs>
        <w:spacing w:line="280" w:lineRule="exact"/>
        <w:rPr>
          <w:rFonts w:ascii="Arial" w:hAnsi="Arial" w:cs="Arial"/>
          <w:noProof w:val="0"/>
        </w:rPr>
      </w:pPr>
      <w:r w:rsidRPr="0056484C">
        <w:rPr>
          <w:rFonts w:ascii="Arial" w:hAnsi="Arial" w:cs="Arial"/>
          <w:noProof w:val="0"/>
        </w:rPr>
        <w:t xml:space="preserve">Mit den Übergängen im Bildungsbereich – etwa zwischen Schule und Studium, Hochschule und Job oder zwischen Weiterbildung und Arbeitsalltag – beschäftigte </w:t>
      </w:r>
      <w:r w:rsidRPr="0056484C">
        <w:rPr>
          <w:rFonts w:ascii="Arial" w:hAnsi="Arial" w:cs="Arial"/>
          <w:noProof w:val="0"/>
        </w:rPr>
        <w:lastRenderedPageBreak/>
        <w:t xml:space="preserve">sich das IBH-Lab </w:t>
      </w:r>
      <w:proofErr w:type="spellStart"/>
      <w:r w:rsidRPr="0056484C">
        <w:rPr>
          <w:rFonts w:ascii="Arial" w:hAnsi="Arial" w:cs="Arial"/>
          <w:noProof w:val="0"/>
        </w:rPr>
        <w:t>Seamless</w:t>
      </w:r>
      <w:proofErr w:type="spellEnd"/>
      <w:r w:rsidRPr="0056484C">
        <w:rPr>
          <w:rFonts w:ascii="Arial" w:hAnsi="Arial" w:cs="Arial"/>
          <w:noProof w:val="0"/>
        </w:rPr>
        <w:t xml:space="preserve"> Learning.</w:t>
      </w:r>
      <w:r w:rsidR="00D84C4D" w:rsidRPr="0056484C">
        <w:rPr>
          <w:rFonts w:ascii="Arial" w:hAnsi="Arial" w:cs="Arial"/>
          <w:noProof w:val="0"/>
        </w:rPr>
        <w:t xml:space="preserve"> Für Lehrende, aber auch für Personalentwicklerinnen und -entwickler entstand eine Online-Plattform, in der sie gezielt nach Konzepten und unterstützenden Materialien für die Konzeption von Bildungs</w:t>
      </w:r>
      <w:r w:rsidR="00E271F4" w:rsidRPr="0056484C">
        <w:rPr>
          <w:rFonts w:ascii="Arial" w:hAnsi="Arial" w:cs="Arial"/>
          <w:noProof w:val="0"/>
        </w:rPr>
        <w:t>- und Weiterbildungs</w:t>
      </w:r>
      <w:r w:rsidR="00D84C4D" w:rsidRPr="0056484C">
        <w:rPr>
          <w:rFonts w:ascii="Arial" w:hAnsi="Arial" w:cs="Arial"/>
          <w:noProof w:val="0"/>
        </w:rPr>
        <w:t xml:space="preserve">programmen suchen können. </w:t>
      </w:r>
    </w:p>
    <w:p w14:paraId="122F7631" w14:textId="04CBFFB7" w:rsidR="00D84C4D" w:rsidRPr="0056484C" w:rsidRDefault="00D84C4D" w:rsidP="00F15D71">
      <w:pPr>
        <w:tabs>
          <w:tab w:val="left" w:pos="7994"/>
        </w:tabs>
        <w:spacing w:line="280" w:lineRule="exact"/>
        <w:rPr>
          <w:rFonts w:ascii="Arial" w:hAnsi="Arial" w:cs="Arial"/>
          <w:noProof w:val="0"/>
        </w:rPr>
      </w:pPr>
    </w:p>
    <w:p w14:paraId="211DD265" w14:textId="789CC807" w:rsidR="004B2086" w:rsidRPr="0056484C" w:rsidRDefault="004B2086" w:rsidP="00F15D71">
      <w:pPr>
        <w:tabs>
          <w:tab w:val="left" w:pos="7994"/>
        </w:tabs>
        <w:spacing w:line="280" w:lineRule="exact"/>
        <w:rPr>
          <w:rFonts w:ascii="Arial" w:hAnsi="Arial" w:cs="Arial"/>
          <w:b/>
          <w:noProof w:val="0"/>
        </w:rPr>
      </w:pPr>
      <w:r w:rsidRPr="0056484C">
        <w:rPr>
          <w:rFonts w:ascii="Arial" w:hAnsi="Arial" w:cs="Arial"/>
          <w:b/>
          <w:noProof w:val="0"/>
        </w:rPr>
        <w:t>Leuchtturmprojekt für die Bodenseeregion</w:t>
      </w:r>
    </w:p>
    <w:p w14:paraId="41A18100" w14:textId="77777777" w:rsidR="004B2086" w:rsidRPr="0056484C" w:rsidRDefault="004B2086" w:rsidP="00F15D71">
      <w:pPr>
        <w:tabs>
          <w:tab w:val="left" w:pos="7994"/>
        </w:tabs>
        <w:spacing w:line="280" w:lineRule="exact"/>
        <w:rPr>
          <w:rFonts w:ascii="Arial" w:hAnsi="Arial" w:cs="Arial"/>
          <w:noProof w:val="0"/>
        </w:rPr>
      </w:pPr>
      <w:r w:rsidRPr="0056484C">
        <w:rPr>
          <w:rFonts w:ascii="Arial" w:hAnsi="Arial" w:cs="Arial"/>
          <w:noProof w:val="0"/>
        </w:rPr>
        <w:t xml:space="preserve">Die Verantwortlichen sind mit dem Ergebnis der IBH-Labs hoch zufrieden: „Die drei IBH-Labs haben in den vergangenen vier Jahren einen maßgeblichen Beitrag geleistet, um den Herausforderungen in der grenzübergreifenden Zusammenarbeit zu begegnen“, formuliert der St. Galler Regierungsrat Fredy </w:t>
      </w:r>
      <w:proofErr w:type="spellStart"/>
      <w:r w:rsidRPr="0056484C">
        <w:rPr>
          <w:rFonts w:ascii="Arial" w:hAnsi="Arial" w:cs="Arial"/>
          <w:noProof w:val="0"/>
        </w:rPr>
        <w:t>Fässler</w:t>
      </w:r>
      <w:proofErr w:type="spellEnd"/>
      <w:r w:rsidRPr="0056484C">
        <w:rPr>
          <w:rFonts w:ascii="Arial" w:hAnsi="Arial" w:cs="Arial"/>
          <w:noProof w:val="0"/>
        </w:rPr>
        <w:t xml:space="preserve">, derzeit Vorsitzender der Internationalen Bodensee-Konferenz. </w:t>
      </w:r>
    </w:p>
    <w:p w14:paraId="58169EED" w14:textId="77777777" w:rsidR="004B2086" w:rsidRPr="0056484C" w:rsidRDefault="004B2086" w:rsidP="00F15D71">
      <w:pPr>
        <w:tabs>
          <w:tab w:val="left" w:pos="7994"/>
        </w:tabs>
        <w:spacing w:line="280" w:lineRule="exact"/>
        <w:rPr>
          <w:rFonts w:ascii="Arial" w:hAnsi="Arial" w:cs="Arial"/>
          <w:noProof w:val="0"/>
        </w:rPr>
      </w:pPr>
    </w:p>
    <w:p w14:paraId="45F2FF82" w14:textId="2AB6FA4E" w:rsidR="00D84C4D" w:rsidRPr="0056484C" w:rsidRDefault="004B2086" w:rsidP="00F15D71">
      <w:pPr>
        <w:tabs>
          <w:tab w:val="left" w:pos="7994"/>
        </w:tabs>
        <w:spacing w:line="280" w:lineRule="exact"/>
        <w:rPr>
          <w:rFonts w:ascii="Arial" w:hAnsi="Arial" w:cs="Arial"/>
          <w:noProof w:val="0"/>
        </w:rPr>
      </w:pPr>
      <w:r w:rsidRPr="0056484C">
        <w:rPr>
          <w:rFonts w:ascii="Arial" w:hAnsi="Arial" w:cs="Arial"/>
          <w:noProof w:val="0"/>
        </w:rPr>
        <w:t>Als „Leuchtturmprojekt für die Bodenseeregion“ lobt Baden-Württembergs Wissenschaftsministerin Theresia Bauer die Labs. „Ich begrüße es sehr, dass das Modell weitergeführt wird.“ Für die stellvertretende Regierungschefin Vorarlbergs, Barbara Schöbi-Fink, ist „das Konzept der IBH-Labs voll aufgegangen. Die Ergebnisse leisten einen maßgeblichen Beitrag zur Zukunftsfähigkeit der Region Bodensee.“</w:t>
      </w:r>
    </w:p>
    <w:p w14:paraId="41B66934" w14:textId="77777777" w:rsidR="000C4C0E" w:rsidRPr="0056484C" w:rsidRDefault="000C4C0E" w:rsidP="00F15D71">
      <w:pPr>
        <w:tabs>
          <w:tab w:val="left" w:pos="7994"/>
        </w:tabs>
        <w:spacing w:line="280" w:lineRule="exact"/>
        <w:rPr>
          <w:rFonts w:ascii="Arial" w:hAnsi="Arial" w:cs="Arial"/>
          <w:noProof w:val="0"/>
        </w:rPr>
      </w:pPr>
    </w:p>
    <w:p w14:paraId="6EF7E36E" w14:textId="6EBAD5E6" w:rsidR="00EF5CCA" w:rsidRPr="0056484C" w:rsidRDefault="004B2086" w:rsidP="00F15D71">
      <w:pPr>
        <w:tabs>
          <w:tab w:val="left" w:pos="7994"/>
        </w:tabs>
        <w:spacing w:line="280" w:lineRule="exact"/>
        <w:rPr>
          <w:rFonts w:ascii="Arial" w:hAnsi="Arial" w:cs="Arial"/>
          <w:b/>
          <w:noProof w:val="0"/>
        </w:rPr>
      </w:pPr>
      <w:r w:rsidRPr="0056484C">
        <w:rPr>
          <w:rFonts w:ascii="Arial" w:hAnsi="Arial" w:cs="Arial"/>
          <w:b/>
          <w:noProof w:val="0"/>
        </w:rPr>
        <w:t>Neuauflage im kommenden Jahr</w:t>
      </w:r>
    </w:p>
    <w:p w14:paraId="1A636469" w14:textId="2FC9E1E7" w:rsidR="003143B9" w:rsidRPr="0056484C" w:rsidRDefault="00534B05" w:rsidP="00534B05">
      <w:pPr>
        <w:tabs>
          <w:tab w:val="left" w:pos="7994"/>
        </w:tabs>
        <w:spacing w:line="280" w:lineRule="exact"/>
        <w:rPr>
          <w:rFonts w:ascii="Arial" w:hAnsi="Arial" w:cs="Arial"/>
          <w:noProof w:val="0"/>
        </w:rPr>
      </w:pPr>
      <w:r w:rsidRPr="0056484C">
        <w:rPr>
          <w:rFonts w:ascii="Arial" w:hAnsi="Arial" w:cs="Arial"/>
          <w:noProof w:val="0"/>
        </w:rPr>
        <w:t>Eine</w:t>
      </w:r>
      <w:r w:rsidR="004B2086" w:rsidRPr="0056484C">
        <w:rPr>
          <w:rFonts w:ascii="Arial" w:hAnsi="Arial" w:cs="Arial"/>
          <w:noProof w:val="0"/>
        </w:rPr>
        <w:t xml:space="preserve"> Fortsetzung der Labs </w:t>
      </w:r>
      <w:r w:rsidRPr="0056484C">
        <w:rPr>
          <w:rFonts w:ascii="Arial" w:hAnsi="Arial" w:cs="Arial"/>
          <w:noProof w:val="0"/>
        </w:rPr>
        <w:t xml:space="preserve">soll es ab 2022 geben. Derzeit läuft das </w:t>
      </w:r>
      <w:r w:rsidR="00DA2DAE" w:rsidRPr="0056484C">
        <w:rPr>
          <w:rFonts w:ascii="Arial" w:hAnsi="Arial" w:cs="Arial"/>
          <w:noProof w:val="0"/>
        </w:rPr>
        <w:t>Auswahl</w:t>
      </w:r>
      <w:r w:rsidRPr="0056484C">
        <w:rPr>
          <w:rFonts w:ascii="Arial" w:hAnsi="Arial" w:cs="Arial"/>
          <w:noProof w:val="0"/>
        </w:rPr>
        <w:t xml:space="preserve">verfahren in vier Bereichen: </w:t>
      </w:r>
      <w:r w:rsidR="003143B9" w:rsidRPr="0056484C">
        <w:rPr>
          <w:rFonts w:ascii="Arial" w:hAnsi="Arial" w:cs="Arial"/>
          <w:noProof w:val="0"/>
        </w:rPr>
        <w:t xml:space="preserve">Zukunft der Arbeit, Mobilität der Zukunft, Digital Health Management </w:t>
      </w:r>
      <w:r w:rsidR="00DA2DAE" w:rsidRPr="0056484C">
        <w:rPr>
          <w:rFonts w:ascii="Arial" w:hAnsi="Arial" w:cs="Arial"/>
          <w:noProof w:val="0"/>
        </w:rPr>
        <w:t xml:space="preserve">und </w:t>
      </w:r>
      <w:r w:rsidR="003143B9" w:rsidRPr="0056484C">
        <w:rPr>
          <w:rFonts w:ascii="Arial" w:hAnsi="Arial" w:cs="Arial"/>
          <w:noProof w:val="0"/>
        </w:rPr>
        <w:t>nachhaltige Bodenseeregion. Das Budget von voraussichtlich rund 10 Millionen Euro stellen das Interreg-Programm VI Alpenrhein-Bodensee-Hochrhein, die beteiligten Hochschulen und Praxispartner zur Verfügung.</w:t>
      </w:r>
    </w:p>
    <w:p w14:paraId="62C4D170" w14:textId="77777777" w:rsidR="003143B9" w:rsidRPr="0056484C" w:rsidRDefault="003143B9" w:rsidP="003143B9">
      <w:pPr>
        <w:tabs>
          <w:tab w:val="left" w:pos="7994"/>
        </w:tabs>
        <w:spacing w:line="280" w:lineRule="exact"/>
        <w:rPr>
          <w:rFonts w:ascii="Arial" w:hAnsi="Arial" w:cs="Arial"/>
          <w:noProof w:val="0"/>
        </w:rPr>
      </w:pPr>
    </w:p>
    <w:p w14:paraId="4A486D0C" w14:textId="6EEC3042" w:rsidR="00C6744A" w:rsidRPr="0056484C" w:rsidRDefault="003143B9" w:rsidP="003143B9">
      <w:pPr>
        <w:tabs>
          <w:tab w:val="left" w:pos="7994"/>
        </w:tabs>
        <w:spacing w:line="280" w:lineRule="exact"/>
        <w:rPr>
          <w:rFonts w:ascii="Arial" w:hAnsi="Arial" w:cs="Arial"/>
          <w:noProof w:val="0"/>
        </w:rPr>
      </w:pPr>
      <w:r w:rsidRPr="0056484C">
        <w:rPr>
          <w:rFonts w:ascii="Arial" w:hAnsi="Arial" w:cs="Arial"/>
          <w:noProof w:val="0"/>
        </w:rPr>
        <w:t xml:space="preserve">Ziel ist es wiederum, in enger Zusammenarbeit von Wissenschaft und Praxis konkrete Lösungen für die Region zu erarbeiten. „Dieser Fokus auf die regionale Wirkung war und ist ein Markenzeichen der Internationalen Bodensee-Hochschule und speziell der IBH-Labs“, betont Vorsitzender Gernot Brauchle. „Die bisherigen Labs haben gehalten, was wir uns von ihnen versprochen hatten. Ich bin sicher, dass auch die Impulse </w:t>
      </w:r>
      <w:r w:rsidR="0020693C" w:rsidRPr="0056484C">
        <w:rPr>
          <w:rFonts w:ascii="Arial" w:hAnsi="Arial" w:cs="Arial"/>
          <w:noProof w:val="0"/>
        </w:rPr>
        <w:t xml:space="preserve">aus den </w:t>
      </w:r>
      <w:r w:rsidRPr="0056484C">
        <w:rPr>
          <w:rFonts w:ascii="Arial" w:hAnsi="Arial" w:cs="Arial"/>
          <w:noProof w:val="0"/>
        </w:rPr>
        <w:t>künftigen Labs unsere Region voranbringen werden.“</w:t>
      </w:r>
    </w:p>
    <w:p w14:paraId="5620ED62" w14:textId="77777777" w:rsidR="00385A52" w:rsidRPr="0056484C" w:rsidRDefault="00385A52" w:rsidP="00F15D71">
      <w:pPr>
        <w:tabs>
          <w:tab w:val="left" w:pos="7994"/>
        </w:tabs>
        <w:spacing w:line="280" w:lineRule="exact"/>
        <w:rPr>
          <w:rFonts w:ascii="Arial" w:hAnsi="Arial" w:cs="Arial"/>
          <w:noProof w:val="0"/>
        </w:rPr>
      </w:pPr>
    </w:p>
    <w:p w14:paraId="274F455A" w14:textId="2A2FBD7A" w:rsidR="00F15D71" w:rsidRPr="0056484C" w:rsidRDefault="00F15D71" w:rsidP="00F15D71">
      <w:pPr>
        <w:tabs>
          <w:tab w:val="left" w:pos="7994"/>
        </w:tabs>
        <w:spacing w:line="280" w:lineRule="exact"/>
        <w:rPr>
          <w:rFonts w:ascii="Arial" w:hAnsi="Arial" w:cs="Arial"/>
          <w:b/>
          <w:noProof w:val="0"/>
          <w:lang w:val="en-US"/>
        </w:rPr>
      </w:pPr>
      <w:r w:rsidRPr="0056484C">
        <w:rPr>
          <w:rFonts w:ascii="Arial" w:hAnsi="Arial" w:cs="Arial"/>
          <w:b/>
          <w:noProof w:val="0"/>
          <w:lang w:val="en-US"/>
        </w:rPr>
        <w:t xml:space="preserve">Info: </w:t>
      </w:r>
      <w:hyperlink r:id="rId10" w:history="1">
        <w:r w:rsidR="00E8781E" w:rsidRPr="0056484C">
          <w:rPr>
            <w:rStyle w:val="Hyperlink"/>
            <w:rFonts w:ascii="Arial" w:hAnsi="Arial" w:cs="Arial"/>
            <w:b/>
            <w:noProof w:val="0"/>
            <w:lang w:val="en-US"/>
          </w:rPr>
          <w:t>www.bodenseehochschule.org</w:t>
        </w:r>
      </w:hyperlink>
      <w:r w:rsidR="00E8781E" w:rsidRPr="0056484C">
        <w:rPr>
          <w:rFonts w:ascii="Arial" w:hAnsi="Arial" w:cs="Arial"/>
          <w:b/>
          <w:noProof w:val="0"/>
          <w:lang w:val="en-US"/>
        </w:rPr>
        <w:t xml:space="preserve"> </w:t>
      </w:r>
    </w:p>
    <w:p w14:paraId="1C87E56A" w14:textId="2478CD34" w:rsidR="00D438A9" w:rsidRPr="0056484C" w:rsidRDefault="00D438A9" w:rsidP="00F15D71">
      <w:pPr>
        <w:tabs>
          <w:tab w:val="left" w:pos="7994"/>
        </w:tabs>
        <w:spacing w:line="280" w:lineRule="exact"/>
        <w:rPr>
          <w:rFonts w:ascii="Arial" w:hAnsi="Arial" w:cs="Arial"/>
          <w:noProof w:val="0"/>
          <w:lang w:val="en-US"/>
        </w:rPr>
      </w:pPr>
    </w:p>
    <w:p w14:paraId="4965187C" w14:textId="466929A8" w:rsidR="00D438A9" w:rsidRPr="0056484C" w:rsidRDefault="00D438A9" w:rsidP="00F15D71">
      <w:pPr>
        <w:tabs>
          <w:tab w:val="left" w:pos="7994"/>
        </w:tabs>
        <w:spacing w:line="280" w:lineRule="exact"/>
        <w:rPr>
          <w:rFonts w:ascii="Arial" w:hAnsi="Arial" w:cs="Arial"/>
          <w:noProof w:val="0"/>
          <w:lang w:val="en-US"/>
        </w:rPr>
      </w:pPr>
    </w:p>
    <w:p w14:paraId="4B6FFF5A" w14:textId="77777777" w:rsidR="00D438A9" w:rsidRPr="0056484C" w:rsidRDefault="00D438A9" w:rsidP="00F15D71">
      <w:pPr>
        <w:tabs>
          <w:tab w:val="left" w:pos="7994"/>
        </w:tabs>
        <w:spacing w:line="280" w:lineRule="exact"/>
        <w:rPr>
          <w:rFonts w:ascii="Arial" w:hAnsi="Arial" w:cs="Arial"/>
          <w:noProof w:val="0"/>
          <w:lang w:val="en-US"/>
        </w:rPr>
      </w:pPr>
    </w:p>
    <w:p w14:paraId="68A21884" w14:textId="77777777" w:rsidR="00746C2F" w:rsidRPr="0056484C" w:rsidRDefault="00746C2F" w:rsidP="00746C2F">
      <w:pPr>
        <w:tabs>
          <w:tab w:val="left" w:pos="7994"/>
        </w:tabs>
        <w:spacing w:line="280" w:lineRule="exact"/>
        <w:rPr>
          <w:rFonts w:ascii="Arial" w:hAnsi="Arial" w:cs="Arial"/>
          <w:b/>
          <w:bCs/>
          <w:noProof w:val="0"/>
          <w:lang w:val="en-US"/>
        </w:rPr>
      </w:pPr>
      <w:r w:rsidRPr="0056484C">
        <w:rPr>
          <w:rFonts w:ascii="Arial" w:hAnsi="Arial" w:cs="Arial"/>
          <w:b/>
          <w:bCs/>
          <w:noProof w:val="0"/>
          <w:lang w:val="en-US"/>
        </w:rPr>
        <w:t>Fact-Box:</w:t>
      </w:r>
    </w:p>
    <w:p w14:paraId="2D93706C" w14:textId="4EED80C7" w:rsidR="00746C2F" w:rsidRPr="0056484C" w:rsidRDefault="00746C2F" w:rsidP="00746C2F">
      <w:pPr>
        <w:tabs>
          <w:tab w:val="left" w:pos="7994"/>
        </w:tabs>
        <w:spacing w:line="280" w:lineRule="exact"/>
        <w:rPr>
          <w:rFonts w:ascii="Arial" w:hAnsi="Arial" w:cs="Arial"/>
          <w:b/>
          <w:bCs/>
          <w:noProof w:val="0"/>
        </w:rPr>
      </w:pPr>
      <w:r w:rsidRPr="0056484C">
        <w:rPr>
          <w:rFonts w:ascii="Arial" w:hAnsi="Arial" w:cs="Arial"/>
          <w:b/>
          <w:bCs/>
          <w:noProof w:val="0"/>
        </w:rPr>
        <w:t>Internationale Bodensee-Hochschule</w:t>
      </w:r>
    </w:p>
    <w:p w14:paraId="0C4CAB5D" w14:textId="77777777" w:rsidR="00746C2F" w:rsidRPr="0056484C" w:rsidRDefault="00746C2F" w:rsidP="00746C2F">
      <w:pPr>
        <w:tabs>
          <w:tab w:val="left" w:pos="7994"/>
        </w:tabs>
        <w:spacing w:line="280" w:lineRule="exact"/>
        <w:rPr>
          <w:rFonts w:ascii="Arial" w:hAnsi="Arial" w:cs="Arial"/>
          <w:noProof w:val="0"/>
        </w:rPr>
      </w:pPr>
    </w:p>
    <w:p w14:paraId="7456D73D" w14:textId="399F3D98"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- 27 Hochschulen</w:t>
      </w:r>
    </w:p>
    <w:p w14:paraId="1546162D"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- 115.000 Studierende</w:t>
      </w:r>
    </w:p>
    <w:p w14:paraId="543514D1"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- 20.000 Forschende</w:t>
      </w:r>
    </w:p>
    <w:p w14:paraId="4A4B0358" w14:textId="2BD2776A" w:rsidR="00F15D71"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- 1 Million Euro Jahresbudget</w:t>
      </w:r>
    </w:p>
    <w:p w14:paraId="3ACC1CD6" w14:textId="3B102244" w:rsidR="00F15D71" w:rsidRPr="0056484C" w:rsidRDefault="00746C2F" w:rsidP="00F15D71">
      <w:pPr>
        <w:tabs>
          <w:tab w:val="left" w:pos="7994"/>
        </w:tabs>
        <w:spacing w:line="280" w:lineRule="exact"/>
        <w:rPr>
          <w:rFonts w:ascii="Arial" w:hAnsi="Arial" w:cs="Arial"/>
          <w:noProof w:val="0"/>
        </w:rPr>
      </w:pPr>
      <w:r w:rsidRPr="0056484C">
        <w:rPr>
          <w:rFonts w:ascii="Arial" w:hAnsi="Arial" w:cs="Arial"/>
          <w:noProof w:val="0"/>
        </w:rPr>
        <w:t>- Länder</w:t>
      </w:r>
      <w:r w:rsidR="00386303" w:rsidRPr="0056484C">
        <w:rPr>
          <w:rFonts w:ascii="Arial" w:hAnsi="Arial" w:cs="Arial"/>
          <w:noProof w:val="0"/>
        </w:rPr>
        <w:t xml:space="preserve"> und Kantone, die die IBH fördern</w:t>
      </w:r>
      <w:r w:rsidRPr="0056484C">
        <w:rPr>
          <w:rFonts w:ascii="Arial" w:hAnsi="Arial" w:cs="Arial"/>
          <w:noProof w:val="0"/>
        </w:rPr>
        <w:t>: Baden-Württemberg, Bayern, Vorarlberg</w:t>
      </w:r>
      <w:r w:rsidR="00FE21D9" w:rsidRPr="0056484C">
        <w:rPr>
          <w:rFonts w:ascii="Arial" w:hAnsi="Arial" w:cs="Arial"/>
          <w:noProof w:val="0"/>
        </w:rPr>
        <w:t>,</w:t>
      </w:r>
      <w:r w:rsidRPr="0056484C">
        <w:rPr>
          <w:rFonts w:ascii="Arial" w:hAnsi="Arial" w:cs="Arial"/>
          <w:noProof w:val="0"/>
        </w:rPr>
        <w:t xml:space="preserve"> </w:t>
      </w:r>
      <w:r w:rsidR="00FE21D9" w:rsidRPr="0056484C">
        <w:rPr>
          <w:rFonts w:ascii="Arial" w:hAnsi="Arial" w:cs="Arial"/>
          <w:noProof w:val="0"/>
        </w:rPr>
        <w:t xml:space="preserve">Liechtenstein, </w:t>
      </w:r>
      <w:r w:rsidRPr="0056484C">
        <w:rPr>
          <w:rFonts w:ascii="Arial" w:hAnsi="Arial" w:cs="Arial"/>
          <w:noProof w:val="0"/>
        </w:rPr>
        <w:t>Thurgau, St. Gallen, Schaffhausen, Appenzell Innerrhoden, Appenzell Ausserrhoden, Zürich</w:t>
      </w:r>
    </w:p>
    <w:p w14:paraId="437B1DBA" w14:textId="0FEA7AFE" w:rsidR="00F15D71" w:rsidRPr="0056484C" w:rsidRDefault="00F15D71" w:rsidP="00F15D71">
      <w:pPr>
        <w:tabs>
          <w:tab w:val="left" w:pos="7994"/>
        </w:tabs>
        <w:spacing w:line="280" w:lineRule="exact"/>
        <w:rPr>
          <w:rFonts w:ascii="Arial" w:hAnsi="Arial" w:cs="Arial"/>
          <w:noProof w:val="0"/>
        </w:rPr>
      </w:pPr>
    </w:p>
    <w:p w14:paraId="317D14B4" w14:textId="77777777" w:rsidR="00FE21D9" w:rsidRPr="0056484C" w:rsidRDefault="00FE21D9" w:rsidP="00F15D71">
      <w:pPr>
        <w:tabs>
          <w:tab w:val="left" w:pos="7994"/>
        </w:tabs>
        <w:spacing w:line="280" w:lineRule="exact"/>
        <w:rPr>
          <w:rFonts w:ascii="Arial" w:hAnsi="Arial" w:cs="Arial"/>
          <w:noProof w:val="0"/>
        </w:rPr>
      </w:pPr>
    </w:p>
    <w:p w14:paraId="184A3FA2" w14:textId="3BF83B02" w:rsidR="00746C2F" w:rsidRPr="0056484C" w:rsidRDefault="00746C2F" w:rsidP="00F15D71">
      <w:pPr>
        <w:tabs>
          <w:tab w:val="left" w:pos="7994"/>
        </w:tabs>
        <w:spacing w:line="280" w:lineRule="exact"/>
        <w:rPr>
          <w:rFonts w:ascii="Arial" w:hAnsi="Arial" w:cs="Arial"/>
          <w:noProof w:val="0"/>
        </w:rPr>
      </w:pPr>
    </w:p>
    <w:p w14:paraId="5F3DA55B" w14:textId="77777777" w:rsidR="00746C2F" w:rsidRPr="0056484C" w:rsidRDefault="00746C2F" w:rsidP="00746C2F">
      <w:pPr>
        <w:tabs>
          <w:tab w:val="left" w:pos="7994"/>
        </w:tabs>
        <w:spacing w:line="280" w:lineRule="exact"/>
        <w:rPr>
          <w:rFonts w:ascii="Arial" w:hAnsi="Arial" w:cs="Arial"/>
          <w:b/>
          <w:noProof w:val="0"/>
        </w:rPr>
      </w:pPr>
      <w:r w:rsidRPr="0056484C">
        <w:rPr>
          <w:rFonts w:ascii="Arial" w:hAnsi="Arial" w:cs="Arial"/>
          <w:b/>
          <w:noProof w:val="0"/>
        </w:rPr>
        <w:t>Die Hochschulen der Internationalen Bodensee-Hochschule</w:t>
      </w:r>
    </w:p>
    <w:p w14:paraId="48AA1400" w14:textId="77777777" w:rsidR="00746C2F" w:rsidRPr="0056484C" w:rsidRDefault="00746C2F" w:rsidP="00746C2F">
      <w:pPr>
        <w:tabs>
          <w:tab w:val="left" w:pos="7994"/>
        </w:tabs>
        <w:spacing w:line="280" w:lineRule="exact"/>
        <w:rPr>
          <w:rFonts w:ascii="Arial" w:hAnsi="Arial" w:cs="Arial"/>
          <w:b/>
          <w:noProof w:val="0"/>
        </w:rPr>
      </w:pPr>
    </w:p>
    <w:p w14:paraId="5F873257" w14:textId="5AFD7623" w:rsidR="00746C2F" w:rsidRPr="0056484C" w:rsidRDefault="00746C2F" w:rsidP="00746C2F">
      <w:pPr>
        <w:tabs>
          <w:tab w:val="left" w:pos="7994"/>
        </w:tabs>
        <w:spacing w:line="280" w:lineRule="exact"/>
        <w:rPr>
          <w:rFonts w:ascii="Arial" w:hAnsi="Arial" w:cs="Arial"/>
          <w:b/>
          <w:noProof w:val="0"/>
        </w:rPr>
      </w:pPr>
      <w:r w:rsidRPr="0056484C">
        <w:rPr>
          <w:rFonts w:ascii="Arial" w:hAnsi="Arial" w:cs="Arial"/>
          <w:b/>
          <w:noProof w:val="0"/>
        </w:rPr>
        <w:t>Deutschland</w:t>
      </w:r>
    </w:p>
    <w:p w14:paraId="60A31C5B" w14:textId="05C70F59"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Duale Hochschule </w:t>
      </w:r>
      <w:r w:rsidR="001476F7" w:rsidRPr="0056484C">
        <w:rPr>
          <w:rFonts w:ascii="Arial" w:hAnsi="Arial" w:cs="Arial"/>
          <w:noProof w:val="0"/>
        </w:rPr>
        <w:t>Baden-Württemberg</w:t>
      </w:r>
      <w:r w:rsidRPr="0056484C">
        <w:rPr>
          <w:rFonts w:ascii="Arial" w:hAnsi="Arial" w:cs="Arial"/>
          <w:noProof w:val="0"/>
        </w:rPr>
        <w:t xml:space="preserve"> DHBW Ravensburg / Friedrichshafen</w:t>
      </w:r>
    </w:p>
    <w:p w14:paraId="6C83A659"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Hochschule Albstadt-Sigmaringen</w:t>
      </w:r>
    </w:p>
    <w:p w14:paraId="119195A0"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Hochschule Furtwangen</w:t>
      </w:r>
    </w:p>
    <w:p w14:paraId="1925E72E"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Hochschule Kempten</w:t>
      </w:r>
    </w:p>
    <w:p w14:paraId="5E229132"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HTWG Konstanz</w:t>
      </w:r>
    </w:p>
    <w:p w14:paraId="6F2921EC"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RWU Hochschule Ravensburg-Weingarten University </w:t>
      </w:r>
      <w:proofErr w:type="spellStart"/>
      <w:r w:rsidRPr="0056484C">
        <w:rPr>
          <w:rFonts w:ascii="Arial" w:hAnsi="Arial" w:cs="Arial"/>
          <w:noProof w:val="0"/>
        </w:rPr>
        <w:t>of</w:t>
      </w:r>
      <w:proofErr w:type="spellEnd"/>
      <w:r w:rsidRPr="0056484C">
        <w:rPr>
          <w:rFonts w:ascii="Arial" w:hAnsi="Arial" w:cs="Arial"/>
          <w:noProof w:val="0"/>
        </w:rPr>
        <w:t xml:space="preserve"> Applied Sciences</w:t>
      </w:r>
    </w:p>
    <w:p w14:paraId="1807571E" w14:textId="02465803" w:rsidR="00746C2F" w:rsidRPr="0056484C" w:rsidRDefault="001476F7" w:rsidP="00746C2F">
      <w:pPr>
        <w:tabs>
          <w:tab w:val="left" w:pos="7994"/>
        </w:tabs>
        <w:spacing w:line="280" w:lineRule="exact"/>
        <w:rPr>
          <w:rFonts w:ascii="Arial" w:hAnsi="Arial" w:cs="Arial"/>
          <w:noProof w:val="0"/>
        </w:rPr>
      </w:pPr>
      <w:r w:rsidRPr="0056484C">
        <w:rPr>
          <w:rFonts w:ascii="Arial" w:hAnsi="Arial" w:cs="Arial"/>
          <w:noProof w:val="0"/>
        </w:rPr>
        <w:t>Pädagogische</w:t>
      </w:r>
      <w:r w:rsidR="00746C2F" w:rsidRPr="0056484C">
        <w:rPr>
          <w:rFonts w:ascii="Arial" w:hAnsi="Arial" w:cs="Arial"/>
          <w:noProof w:val="0"/>
        </w:rPr>
        <w:t xml:space="preserve"> Hochschule Weingarten</w:t>
      </w:r>
    </w:p>
    <w:p w14:paraId="6CA5E174" w14:textId="428CB4AE"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Staatliche Hochschule </w:t>
      </w:r>
      <w:r w:rsidR="001476F7" w:rsidRPr="0056484C">
        <w:rPr>
          <w:rFonts w:ascii="Arial" w:hAnsi="Arial" w:cs="Arial"/>
          <w:noProof w:val="0"/>
        </w:rPr>
        <w:t>für</w:t>
      </w:r>
      <w:r w:rsidRPr="0056484C">
        <w:rPr>
          <w:rFonts w:ascii="Arial" w:hAnsi="Arial" w:cs="Arial"/>
          <w:noProof w:val="0"/>
        </w:rPr>
        <w:t xml:space="preserve"> Musik Trossingen</w:t>
      </w:r>
    </w:p>
    <w:p w14:paraId="32C70AE3" w14:textId="29FDF115" w:rsidR="00746C2F" w:rsidRPr="0056484C" w:rsidRDefault="001476F7" w:rsidP="00746C2F">
      <w:pPr>
        <w:tabs>
          <w:tab w:val="left" w:pos="7994"/>
        </w:tabs>
        <w:spacing w:line="280" w:lineRule="exact"/>
        <w:rPr>
          <w:rFonts w:ascii="Arial" w:hAnsi="Arial" w:cs="Arial"/>
          <w:noProof w:val="0"/>
        </w:rPr>
      </w:pPr>
      <w:r w:rsidRPr="0056484C">
        <w:rPr>
          <w:rFonts w:ascii="Arial" w:hAnsi="Arial" w:cs="Arial"/>
          <w:noProof w:val="0"/>
        </w:rPr>
        <w:t>Universität</w:t>
      </w:r>
      <w:r w:rsidR="00746C2F" w:rsidRPr="0056484C">
        <w:rPr>
          <w:rFonts w:ascii="Arial" w:hAnsi="Arial" w:cs="Arial"/>
          <w:noProof w:val="0"/>
        </w:rPr>
        <w:t xml:space="preserve"> Konstanz</w:t>
      </w:r>
    </w:p>
    <w:p w14:paraId="18F98819" w14:textId="0E1B372E"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Zeppelin </w:t>
      </w:r>
      <w:r w:rsidR="001476F7" w:rsidRPr="0056484C">
        <w:rPr>
          <w:rFonts w:ascii="Arial" w:hAnsi="Arial" w:cs="Arial"/>
          <w:noProof w:val="0"/>
        </w:rPr>
        <w:t>Universität</w:t>
      </w:r>
      <w:r w:rsidRPr="0056484C">
        <w:rPr>
          <w:rFonts w:ascii="Arial" w:hAnsi="Arial" w:cs="Arial"/>
          <w:noProof w:val="0"/>
        </w:rPr>
        <w:t xml:space="preserve"> Friedrichshafen</w:t>
      </w:r>
    </w:p>
    <w:p w14:paraId="37E6F48F" w14:textId="77777777" w:rsidR="00746C2F" w:rsidRPr="0056484C" w:rsidRDefault="00746C2F" w:rsidP="00746C2F">
      <w:pPr>
        <w:tabs>
          <w:tab w:val="left" w:pos="7994"/>
        </w:tabs>
        <w:spacing w:line="280" w:lineRule="exact"/>
        <w:rPr>
          <w:rFonts w:ascii="Arial" w:hAnsi="Arial" w:cs="Arial"/>
          <w:noProof w:val="0"/>
        </w:rPr>
      </w:pPr>
    </w:p>
    <w:p w14:paraId="3240E4BF" w14:textId="77777777" w:rsidR="00746C2F" w:rsidRPr="0056484C" w:rsidRDefault="00746C2F" w:rsidP="00746C2F">
      <w:pPr>
        <w:tabs>
          <w:tab w:val="left" w:pos="7994"/>
        </w:tabs>
        <w:spacing w:line="280" w:lineRule="exact"/>
        <w:rPr>
          <w:rFonts w:ascii="Arial" w:hAnsi="Arial" w:cs="Arial"/>
          <w:b/>
          <w:noProof w:val="0"/>
        </w:rPr>
      </w:pPr>
      <w:r w:rsidRPr="0056484C">
        <w:rPr>
          <w:rFonts w:ascii="Arial" w:hAnsi="Arial" w:cs="Arial"/>
          <w:b/>
          <w:noProof w:val="0"/>
        </w:rPr>
        <w:t>Liechtenstein</w:t>
      </w:r>
    </w:p>
    <w:p w14:paraId="7E944235" w14:textId="0E7081F7" w:rsidR="00746C2F" w:rsidRPr="0056484C" w:rsidRDefault="001476F7" w:rsidP="00746C2F">
      <w:pPr>
        <w:tabs>
          <w:tab w:val="left" w:pos="7994"/>
        </w:tabs>
        <w:spacing w:line="280" w:lineRule="exact"/>
        <w:rPr>
          <w:rFonts w:ascii="Arial" w:hAnsi="Arial" w:cs="Arial"/>
          <w:noProof w:val="0"/>
        </w:rPr>
      </w:pPr>
      <w:r w:rsidRPr="0056484C">
        <w:rPr>
          <w:rFonts w:ascii="Arial" w:hAnsi="Arial" w:cs="Arial"/>
          <w:noProof w:val="0"/>
        </w:rPr>
        <w:t>Universität</w:t>
      </w:r>
      <w:r w:rsidR="00746C2F" w:rsidRPr="0056484C">
        <w:rPr>
          <w:rFonts w:ascii="Arial" w:hAnsi="Arial" w:cs="Arial"/>
          <w:noProof w:val="0"/>
        </w:rPr>
        <w:t xml:space="preserve"> Liechtenstein</w:t>
      </w:r>
    </w:p>
    <w:p w14:paraId="18BCEEC1" w14:textId="77777777" w:rsidR="00746C2F" w:rsidRPr="0056484C" w:rsidRDefault="00746C2F" w:rsidP="00746C2F">
      <w:pPr>
        <w:tabs>
          <w:tab w:val="left" w:pos="7994"/>
        </w:tabs>
        <w:spacing w:line="280" w:lineRule="exact"/>
        <w:rPr>
          <w:rFonts w:ascii="Arial" w:hAnsi="Arial" w:cs="Arial"/>
          <w:noProof w:val="0"/>
        </w:rPr>
      </w:pPr>
    </w:p>
    <w:p w14:paraId="23203390" w14:textId="03255851" w:rsidR="00746C2F" w:rsidRPr="0056484C" w:rsidRDefault="001476F7" w:rsidP="00746C2F">
      <w:pPr>
        <w:tabs>
          <w:tab w:val="left" w:pos="7994"/>
        </w:tabs>
        <w:spacing w:line="280" w:lineRule="exact"/>
        <w:rPr>
          <w:rFonts w:ascii="Arial" w:hAnsi="Arial" w:cs="Arial"/>
          <w:b/>
          <w:noProof w:val="0"/>
        </w:rPr>
      </w:pPr>
      <w:r w:rsidRPr="0056484C">
        <w:rPr>
          <w:rFonts w:ascii="Arial" w:hAnsi="Arial" w:cs="Arial"/>
          <w:b/>
          <w:noProof w:val="0"/>
        </w:rPr>
        <w:t>Österreich</w:t>
      </w:r>
    </w:p>
    <w:p w14:paraId="2566DFCD"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Fachhochschule Vorarlberg GmbH</w:t>
      </w:r>
    </w:p>
    <w:p w14:paraId="76A46FB2" w14:textId="5465EF8D" w:rsidR="00746C2F" w:rsidRPr="0056484C" w:rsidRDefault="001476F7" w:rsidP="00746C2F">
      <w:pPr>
        <w:tabs>
          <w:tab w:val="left" w:pos="7994"/>
        </w:tabs>
        <w:spacing w:line="280" w:lineRule="exact"/>
        <w:rPr>
          <w:rFonts w:ascii="Arial" w:hAnsi="Arial" w:cs="Arial"/>
          <w:noProof w:val="0"/>
        </w:rPr>
      </w:pPr>
      <w:r w:rsidRPr="0056484C">
        <w:rPr>
          <w:rFonts w:ascii="Arial" w:hAnsi="Arial" w:cs="Arial"/>
          <w:noProof w:val="0"/>
        </w:rPr>
        <w:t>Pädagogische</w:t>
      </w:r>
      <w:r w:rsidR="00746C2F" w:rsidRPr="0056484C">
        <w:rPr>
          <w:rFonts w:ascii="Arial" w:hAnsi="Arial" w:cs="Arial"/>
          <w:noProof w:val="0"/>
        </w:rPr>
        <w:t xml:space="preserve"> Hochschule Vorarlberg</w:t>
      </w:r>
    </w:p>
    <w:p w14:paraId="1D5DF0A9"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Schloss </w:t>
      </w:r>
      <w:proofErr w:type="spellStart"/>
      <w:r w:rsidRPr="0056484C">
        <w:rPr>
          <w:rFonts w:ascii="Arial" w:hAnsi="Arial" w:cs="Arial"/>
          <w:noProof w:val="0"/>
        </w:rPr>
        <w:t>Hofen</w:t>
      </w:r>
      <w:proofErr w:type="spellEnd"/>
    </w:p>
    <w:p w14:paraId="37E63393"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Vorarlberger Landeskonservatorium</w:t>
      </w:r>
    </w:p>
    <w:p w14:paraId="15556060" w14:textId="77777777" w:rsidR="00746C2F" w:rsidRPr="0056484C" w:rsidRDefault="00746C2F" w:rsidP="00746C2F">
      <w:pPr>
        <w:tabs>
          <w:tab w:val="left" w:pos="7994"/>
        </w:tabs>
        <w:spacing w:line="280" w:lineRule="exact"/>
        <w:rPr>
          <w:rFonts w:ascii="Arial" w:hAnsi="Arial" w:cs="Arial"/>
          <w:noProof w:val="0"/>
        </w:rPr>
      </w:pPr>
    </w:p>
    <w:p w14:paraId="075F11C7" w14:textId="77777777" w:rsidR="00746C2F" w:rsidRPr="0056484C" w:rsidRDefault="00746C2F" w:rsidP="00746C2F">
      <w:pPr>
        <w:tabs>
          <w:tab w:val="left" w:pos="7994"/>
        </w:tabs>
        <w:spacing w:line="280" w:lineRule="exact"/>
        <w:rPr>
          <w:rFonts w:ascii="Arial" w:hAnsi="Arial" w:cs="Arial"/>
          <w:b/>
          <w:noProof w:val="0"/>
        </w:rPr>
      </w:pPr>
      <w:r w:rsidRPr="0056484C">
        <w:rPr>
          <w:rFonts w:ascii="Arial" w:hAnsi="Arial" w:cs="Arial"/>
          <w:b/>
          <w:noProof w:val="0"/>
        </w:rPr>
        <w:t>Schweiz</w:t>
      </w:r>
    </w:p>
    <w:p w14:paraId="6539BD08" w14:textId="23C2A6FF" w:rsidR="00746C2F" w:rsidRPr="0056484C" w:rsidRDefault="00746C2F" w:rsidP="00746C2F">
      <w:pPr>
        <w:tabs>
          <w:tab w:val="left" w:pos="7994"/>
        </w:tabs>
        <w:spacing w:line="280" w:lineRule="exact"/>
        <w:rPr>
          <w:rFonts w:ascii="Arial" w:hAnsi="Arial" w:cs="Arial"/>
          <w:noProof w:val="0"/>
        </w:rPr>
      </w:pPr>
      <w:proofErr w:type="spellStart"/>
      <w:r w:rsidRPr="0056484C">
        <w:rPr>
          <w:rFonts w:ascii="Arial" w:hAnsi="Arial" w:cs="Arial"/>
          <w:noProof w:val="0"/>
        </w:rPr>
        <w:t>HfH</w:t>
      </w:r>
      <w:proofErr w:type="spellEnd"/>
      <w:r w:rsidRPr="0056484C">
        <w:rPr>
          <w:rFonts w:ascii="Arial" w:hAnsi="Arial" w:cs="Arial"/>
          <w:noProof w:val="0"/>
        </w:rPr>
        <w:t xml:space="preserve"> Interkantonale Hochschule </w:t>
      </w:r>
      <w:r w:rsidR="002D3D7F" w:rsidRPr="0056484C">
        <w:rPr>
          <w:rFonts w:ascii="Arial" w:hAnsi="Arial" w:cs="Arial"/>
          <w:noProof w:val="0"/>
        </w:rPr>
        <w:t>für</w:t>
      </w:r>
      <w:r w:rsidRPr="0056484C">
        <w:rPr>
          <w:rFonts w:ascii="Arial" w:hAnsi="Arial" w:cs="Arial"/>
          <w:noProof w:val="0"/>
        </w:rPr>
        <w:t xml:space="preserve"> </w:t>
      </w:r>
      <w:r w:rsidR="002D3D7F" w:rsidRPr="0056484C">
        <w:rPr>
          <w:rFonts w:ascii="Arial" w:hAnsi="Arial" w:cs="Arial"/>
          <w:noProof w:val="0"/>
        </w:rPr>
        <w:t>Heilpädagogik</w:t>
      </w:r>
    </w:p>
    <w:p w14:paraId="7315CF85" w14:textId="7D8D4F56"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HWZ Hochschule </w:t>
      </w:r>
      <w:r w:rsidR="002D3D7F" w:rsidRPr="0056484C">
        <w:rPr>
          <w:rFonts w:ascii="Arial" w:hAnsi="Arial" w:cs="Arial"/>
          <w:noProof w:val="0"/>
        </w:rPr>
        <w:t>für</w:t>
      </w:r>
      <w:r w:rsidRPr="0056484C">
        <w:rPr>
          <w:rFonts w:ascii="Arial" w:hAnsi="Arial" w:cs="Arial"/>
          <w:noProof w:val="0"/>
        </w:rPr>
        <w:t xml:space="preserve"> Wirtschaft </w:t>
      </w:r>
      <w:r w:rsidR="001476F7" w:rsidRPr="0056484C">
        <w:rPr>
          <w:rFonts w:ascii="Arial" w:hAnsi="Arial" w:cs="Arial"/>
          <w:noProof w:val="0"/>
        </w:rPr>
        <w:t>Zürich</w:t>
      </w:r>
    </w:p>
    <w:p w14:paraId="26C70593" w14:textId="77777777"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OST – Ostschweizer Fachhochschule</w:t>
      </w:r>
    </w:p>
    <w:p w14:paraId="3C2D8D61" w14:textId="1CB55F50" w:rsidR="00746C2F" w:rsidRPr="0056484C" w:rsidRDefault="00746C2F" w:rsidP="00746C2F">
      <w:pPr>
        <w:tabs>
          <w:tab w:val="left" w:pos="7994"/>
        </w:tabs>
        <w:spacing w:line="280" w:lineRule="exact"/>
        <w:rPr>
          <w:rFonts w:ascii="Arial" w:hAnsi="Arial" w:cs="Arial"/>
          <w:noProof w:val="0"/>
        </w:rPr>
      </w:pPr>
      <w:proofErr w:type="spellStart"/>
      <w:r w:rsidRPr="0056484C">
        <w:rPr>
          <w:rFonts w:ascii="Arial" w:hAnsi="Arial" w:cs="Arial"/>
          <w:noProof w:val="0"/>
        </w:rPr>
        <w:t>Pädagogische</w:t>
      </w:r>
      <w:proofErr w:type="spellEnd"/>
      <w:r w:rsidRPr="0056484C">
        <w:rPr>
          <w:rFonts w:ascii="Arial" w:hAnsi="Arial" w:cs="Arial"/>
          <w:noProof w:val="0"/>
        </w:rPr>
        <w:t xml:space="preserve"> Hochschule St.</w:t>
      </w:r>
      <w:r w:rsidR="001476F7" w:rsidRPr="0056484C">
        <w:rPr>
          <w:rFonts w:ascii="Arial" w:hAnsi="Arial" w:cs="Arial"/>
          <w:noProof w:val="0"/>
        </w:rPr>
        <w:t xml:space="preserve"> </w:t>
      </w:r>
      <w:r w:rsidRPr="0056484C">
        <w:rPr>
          <w:rFonts w:ascii="Arial" w:hAnsi="Arial" w:cs="Arial"/>
          <w:noProof w:val="0"/>
        </w:rPr>
        <w:t>Gallen</w:t>
      </w:r>
    </w:p>
    <w:p w14:paraId="3A9585D3" w14:textId="77777777" w:rsidR="00746C2F" w:rsidRPr="0056484C" w:rsidRDefault="00746C2F" w:rsidP="00746C2F">
      <w:pPr>
        <w:tabs>
          <w:tab w:val="left" w:pos="7994"/>
        </w:tabs>
        <w:spacing w:line="280" w:lineRule="exact"/>
        <w:rPr>
          <w:rFonts w:ascii="Arial" w:hAnsi="Arial" w:cs="Arial"/>
          <w:noProof w:val="0"/>
        </w:rPr>
      </w:pPr>
      <w:proofErr w:type="spellStart"/>
      <w:r w:rsidRPr="0056484C">
        <w:rPr>
          <w:rFonts w:ascii="Arial" w:hAnsi="Arial" w:cs="Arial"/>
          <w:noProof w:val="0"/>
        </w:rPr>
        <w:t>Pädagogische</w:t>
      </w:r>
      <w:proofErr w:type="spellEnd"/>
      <w:r w:rsidRPr="0056484C">
        <w:rPr>
          <w:rFonts w:ascii="Arial" w:hAnsi="Arial" w:cs="Arial"/>
          <w:noProof w:val="0"/>
        </w:rPr>
        <w:t xml:space="preserve"> Hochschule Schaffhausen</w:t>
      </w:r>
    </w:p>
    <w:p w14:paraId="153BC35A" w14:textId="77777777" w:rsidR="00746C2F" w:rsidRPr="0056484C" w:rsidRDefault="00746C2F" w:rsidP="00746C2F">
      <w:pPr>
        <w:tabs>
          <w:tab w:val="left" w:pos="7994"/>
        </w:tabs>
        <w:spacing w:line="280" w:lineRule="exact"/>
        <w:rPr>
          <w:rFonts w:ascii="Arial" w:hAnsi="Arial" w:cs="Arial"/>
          <w:noProof w:val="0"/>
        </w:rPr>
      </w:pPr>
      <w:proofErr w:type="spellStart"/>
      <w:r w:rsidRPr="0056484C">
        <w:rPr>
          <w:rFonts w:ascii="Arial" w:hAnsi="Arial" w:cs="Arial"/>
          <w:noProof w:val="0"/>
        </w:rPr>
        <w:t>Pädagogische</w:t>
      </w:r>
      <w:proofErr w:type="spellEnd"/>
      <w:r w:rsidRPr="0056484C">
        <w:rPr>
          <w:rFonts w:ascii="Arial" w:hAnsi="Arial" w:cs="Arial"/>
          <w:noProof w:val="0"/>
        </w:rPr>
        <w:t xml:space="preserve"> Hochschule Thurgau</w:t>
      </w:r>
    </w:p>
    <w:p w14:paraId="30C2030D" w14:textId="75F183AC" w:rsidR="00746C2F" w:rsidRPr="0056484C" w:rsidRDefault="00D438A9" w:rsidP="00746C2F">
      <w:pPr>
        <w:tabs>
          <w:tab w:val="left" w:pos="7994"/>
        </w:tabs>
        <w:spacing w:line="280" w:lineRule="exact"/>
        <w:rPr>
          <w:rFonts w:ascii="Arial" w:hAnsi="Arial" w:cs="Arial"/>
          <w:noProof w:val="0"/>
        </w:rPr>
      </w:pPr>
      <w:r w:rsidRPr="0056484C">
        <w:rPr>
          <w:rFonts w:ascii="Arial" w:hAnsi="Arial" w:cs="Arial"/>
          <w:noProof w:val="0"/>
        </w:rPr>
        <w:t>Pädagogische</w:t>
      </w:r>
      <w:r w:rsidR="00746C2F" w:rsidRPr="0056484C">
        <w:rPr>
          <w:rFonts w:ascii="Arial" w:hAnsi="Arial" w:cs="Arial"/>
          <w:noProof w:val="0"/>
        </w:rPr>
        <w:t xml:space="preserve"> Hochschule </w:t>
      </w:r>
      <w:r w:rsidR="002D3D7F" w:rsidRPr="0056484C">
        <w:rPr>
          <w:rFonts w:ascii="Arial" w:hAnsi="Arial" w:cs="Arial"/>
          <w:noProof w:val="0"/>
        </w:rPr>
        <w:t>Zürich</w:t>
      </w:r>
    </w:p>
    <w:p w14:paraId="1DFBDBC6" w14:textId="38161B06" w:rsidR="00746C2F" w:rsidRPr="0056484C" w:rsidRDefault="00746C2F" w:rsidP="00746C2F">
      <w:pPr>
        <w:tabs>
          <w:tab w:val="left" w:pos="7994"/>
        </w:tabs>
        <w:spacing w:line="280" w:lineRule="exact"/>
        <w:rPr>
          <w:rFonts w:ascii="Arial" w:hAnsi="Arial" w:cs="Arial"/>
          <w:noProof w:val="0"/>
        </w:rPr>
      </w:pPr>
      <w:r w:rsidRPr="0056484C">
        <w:rPr>
          <w:rFonts w:ascii="Arial" w:hAnsi="Arial" w:cs="Arial"/>
          <w:noProof w:val="0"/>
        </w:rPr>
        <w:t xml:space="preserve">SHLR Schweizer Hochschule </w:t>
      </w:r>
      <w:r w:rsidR="002D3D7F" w:rsidRPr="0056484C">
        <w:rPr>
          <w:rFonts w:ascii="Arial" w:hAnsi="Arial" w:cs="Arial"/>
          <w:noProof w:val="0"/>
        </w:rPr>
        <w:t>für</w:t>
      </w:r>
      <w:r w:rsidRPr="0056484C">
        <w:rPr>
          <w:rFonts w:ascii="Arial" w:hAnsi="Arial" w:cs="Arial"/>
          <w:noProof w:val="0"/>
        </w:rPr>
        <w:t xml:space="preserve"> </w:t>
      </w:r>
      <w:r w:rsidR="002D3D7F" w:rsidRPr="0056484C">
        <w:rPr>
          <w:rFonts w:ascii="Arial" w:hAnsi="Arial" w:cs="Arial"/>
          <w:noProof w:val="0"/>
        </w:rPr>
        <w:t>Logopädie</w:t>
      </w:r>
      <w:r w:rsidRPr="0056484C">
        <w:rPr>
          <w:rFonts w:ascii="Arial" w:hAnsi="Arial" w:cs="Arial"/>
          <w:noProof w:val="0"/>
        </w:rPr>
        <w:t xml:space="preserve"> Rorschach</w:t>
      </w:r>
    </w:p>
    <w:p w14:paraId="622AEA6F" w14:textId="431795C3" w:rsidR="00746C2F" w:rsidRPr="0056484C" w:rsidRDefault="002D3D7F" w:rsidP="00746C2F">
      <w:pPr>
        <w:tabs>
          <w:tab w:val="left" w:pos="7994"/>
        </w:tabs>
        <w:spacing w:line="280" w:lineRule="exact"/>
        <w:rPr>
          <w:rFonts w:ascii="Arial" w:hAnsi="Arial" w:cs="Arial"/>
          <w:noProof w:val="0"/>
        </w:rPr>
      </w:pPr>
      <w:r w:rsidRPr="0056484C">
        <w:rPr>
          <w:rFonts w:ascii="Arial" w:hAnsi="Arial" w:cs="Arial"/>
          <w:noProof w:val="0"/>
        </w:rPr>
        <w:t>Universität</w:t>
      </w:r>
      <w:r w:rsidR="00746C2F" w:rsidRPr="0056484C">
        <w:rPr>
          <w:rFonts w:ascii="Arial" w:hAnsi="Arial" w:cs="Arial"/>
          <w:noProof w:val="0"/>
        </w:rPr>
        <w:t xml:space="preserve"> St.</w:t>
      </w:r>
      <w:r w:rsidR="001476F7" w:rsidRPr="0056484C">
        <w:rPr>
          <w:rFonts w:ascii="Arial" w:hAnsi="Arial" w:cs="Arial"/>
          <w:noProof w:val="0"/>
        </w:rPr>
        <w:t xml:space="preserve"> </w:t>
      </w:r>
      <w:r w:rsidR="00746C2F" w:rsidRPr="0056484C">
        <w:rPr>
          <w:rFonts w:ascii="Arial" w:hAnsi="Arial" w:cs="Arial"/>
          <w:noProof w:val="0"/>
        </w:rPr>
        <w:t>Gallen</w:t>
      </w:r>
    </w:p>
    <w:p w14:paraId="2370844F" w14:textId="7A66C2F5" w:rsidR="00746C2F" w:rsidRPr="0056484C" w:rsidRDefault="002D3D7F" w:rsidP="00746C2F">
      <w:pPr>
        <w:tabs>
          <w:tab w:val="left" w:pos="7994"/>
        </w:tabs>
        <w:spacing w:line="280" w:lineRule="exact"/>
        <w:rPr>
          <w:rFonts w:ascii="Arial" w:hAnsi="Arial" w:cs="Arial"/>
          <w:noProof w:val="0"/>
        </w:rPr>
      </w:pPr>
      <w:r w:rsidRPr="0056484C">
        <w:rPr>
          <w:rFonts w:ascii="Arial" w:hAnsi="Arial" w:cs="Arial"/>
          <w:noProof w:val="0"/>
        </w:rPr>
        <w:t>Universität</w:t>
      </w:r>
      <w:r w:rsidR="00746C2F" w:rsidRPr="0056484C">
        <w:rPr>
          <w:rFonts w:ascii="Arial" w:hAnsi="Arial" w:cs="Arial"/>
          <w:noProof w:val="0"/>
        </w:rPr>
        <w:t xml:space="preserve"> </w:t>
      </w:r>
      <w:r w:rsidRPr="0056484C">
        <w:rPr>
          <w:rFonts w:ascii="Arial" w:hAnsi="Arial" w:cs="Arial"/>
          <w:noProof w:val="0"/>
        </w:rPr>
        <w:t>Zürich</w:t>
      </w:r>
    </w:p>
    <w:p w14:paraId="2E909854" w14:textId="53522105" w:rsidR="00746C2F" w:rsidRPr="0056484C" w:rsidRDefault="00746C2F" w:rsidP="00746C2F">
      <w:pPr>
        <w:tabs>
          <w:tab w:val="left" w:pos="7994"/>
        </w:tabs>
        <w:spacing w:line="280" w:lineRule="exact"/>
        <w:rPr>
          <w:rFonts w:ascii="Arial" w:hAnsi="Arial" w:cs="Arial"/>
          <w:noProof w:val="0"/>
        </w:rPr>
      </w:pPr>
      <w:proofErr w:type="spellStart"/>
      <w:r w:rsidRPr="0056484C">
        <w:rPr>
          <w:rFonts w:ascii="Arial" w:hAnsi="Arial" w:cs="Arial"/>
          <w:noProof w:val="0"/>
        </w:rPr>
        <w:t>Zürcher</w:t>
      </w:r>
      <w:proofErr w:type="spellEnd"/>
      <w:r w:rsidRPr="0056484C">
        <w:rPr>
          <w:rFonts w:ascii="Arial" w:hAnsi="Arial" w:cs="Arial"/>
          <w:noProof w:val="0"/>
        </w:rPr>
        <w:t xml:space="preserve"> Hochschule </w:t>
      </w:r>
      <w:r w:rsidR="002D3D7F" w:rsidRPr="0056484C">
        <w:rPr>
          <w:rFonts w:ascii="Arial" w:hAnsi="Arial" w:cs="Arial"/>
          <w:noProof w:val="0"/>
        </w:rPr>
        <w:t>für</w:t>
      </w:r>
      <w:r w:rsidRPr="0056484C">
        <w:rPr>
          <w:rFonts w:ascii="Arial" w:hAnsi="Arial" w:cs="Arial"/>
          <w:noProof w:val="0"/>
        </w:rPr>
        <w:t xml:space="preserve"> Angewandte Wissenschaften ZHAW</w:t>
      </w:r>
    </w:p>
    <w:p w14:paraId="3CFC7F50" w14:textId="10C9ABF0" w:rsidR="00746C2F" w:rsidRPr="0056484C" w:rsidRDefault="00746C2F" w:rsidP="00746C2F">
      <w:pPr>
        <w:tabs>
          <w:tab w:val="left" w:pos="7994"/>
        </w:tabs>
        <w:spacing w:line="280" w:lineRule="exact"/>
        <w:rPr>
          <w:rFonts w:ascii="Arial" w:hAnsi="Arial" w:cs="Arial"/>
          <w:noProof w:val="0"/>
        </w:rPr>
      </w:pPr>
      <w:proofErr w:type="spellStart"/>
      <w:r w:rsidRPr="0056484C">
        <w:rPr>
          <w:rFonts w:ascii="Arial" w:hAnsi="Arial" w:cs="Arial"/>
          <w:noProof w:val="0"/>
        </w:rPr>
        <w:t>Zürcher</w:t>
      </w:r>
      <w:proofErr w:type="spellEnd"/>
      <w:r w:rsidRPr="0056484C">
        <w:rPr>
          <w:rFonts w:ascii="Arial" w:hAnsi="Arial" w:cs="Arial"/>
          <w:noProof w:val="0"/>
        </w:rPr>
        <w:t xml:space="preserve"> Hochschule der </w:t>
      </w:r>
      <w:r w:rsidR="002D3D7F" w:rsidRPr="0056484C">
        <w:rPr>
          <w:rFonts w:ascii="Arial" w:hAnsi="Arial" w:cs="Arial"/>
          <w:noProof w:val="0"/>
        </w:rPr>
        <w:t>Künste</w:t>
      </w:r>
      <w:r w:rsidRPr="0056484C">
        <w:rPr>
          <w:rFonts w:ascii="Arial" w:hAnsi="Arial" w:cs="Arial"/>
          <w:noProof w:val="0"/>
        </w:rPr>
        <w:t xml:space="preserve"> ZHdK</w:t>
      </w:r>
    </w:p>
    <w:p w14:paraId="2F102F32" w14:textId="3FCE246F" w:rsidR="00746C2F" w:rsidRPr="0056484C" w:rsidRDefault="00746C2F" w:rsidP="00F15D71">
      <w:pPr>
        <w:tabs>
          <w:tab w:val="left" w:pos="7994"/>
        </w:tabs>
        <w:spacing w:line="280" w:lineRule="exact"/>
        <w:rPr>
          <w:rFonts w:ascii="Arial" w:hAnsi="Arial" w:cs="Arial"/>
          <w:noProof w:val="0"/>
        </w:rPr>
      </w:pPr>
    </w:p>
    <w:p w14:paraId="62588765" w14:textId="794F1C0F" w:rsidR="00746C2F" w:rsidRPr="0056484C" w:rsidRDefault="00746C2F" w:rsidP="00F15D71">
      <w:pPr>
        <w:tabs>
          <w:tab w:val="left" w:pos="7994"/>
        </w:tabs>
        <w:spacing w:line="280" w:lineRule="exact"/>
        <w:rPr>
          <w:rFonts w:ascii="Arial" w:hAnsi="Arial" w:cs="Arial"/>
          <w:noProof w:val="0"/>
        </w:rPr>
      </w:pPr>
    </w:p>
    <w:p w14:paraId="6AF45AA4" w14:textId="77777777" w:rsidR="00746C2F" w:rsidRPr="0056484C" w:rsidRDefault="00746C2F" w:rsidP="00F15D71">
      <w:pPr>
        <w:tabs>
          <w:tab w:val="left" w:pos="7994"/>
        </w:tabs>
        <w:spacing w:line="280" w:lineRule="exact"/>
        <w:rPr>
          <w:rFonts w:ascii="Arial" w:hAnsi="Arial" w:cs="Arial"/>
          <w:noProof w:val="0"/>
        </w:rPr>
      </w:pPr>
    </w:p>
    <w:p w14:paraId="65303632" w14:textId="76044FE8" w:rsidR="00F15D71" w:rsidRPr="0056484C" w:rsidRDefault="00F15D71" w:rsidP="00F15D71">
      <w:pPr>
        <w:tabs>
          <w:tab w:val="left" w:pos="7994"/>
        </w:tabs>
        <w:spacing w:line="280" w:lineRule="exact"/>
        <w:rPr>
          <w:rFonts w:ascii="Arial" w:hAnsi="Arial" w:cs="Arial"/>
          <w:b/>
          <w:noProof w:val="0"/>
        </w:rPr>
      </w:pPr>
      <w:r w:rsidRPr="0056484C">
        <w:rPr>
          <w:rFonts w:ascii="Arial" w:hAnsi="Arial" w:cs="Arial"/>
          <w:b/>
          <w:noProof w:val="0"/>
        </w:rPr>
        <w:t>Bildtext</w:t>
      </w:r>
      <w:r w:rsidR="007B750C" w:rsidRPr="0056484C">
        <w:rPr>
          <w:rFonts w:ascii="Arial" w:hAnsi="Arial" w:cs="Arial"/>
          <w:b/>
          <w:noProof w:val="0"/>
        </w:rPr>
        <w:t>e</w:t>
      </w:r>
      <w:r w:rsidRPr="0056484C">
        <w:rPr>
          <w:rFonts w:ascii="Arial" w:hAnsi="Arial" w:cs="Arial"/>
          <w:b/>
          <w:noProof w:val="0"/>
        </w:rPr>
        <w:t>:</w:t>
      </w:r>
    </w:p>
    <w:p w14:paraId="059BFCE6" w14:textId="23334E69" w:rsidR="00F15D71" w:rsidRPr="0056484C" w:rsidRDefault="00F15D71" w:rsidP="00F15D71">
      <w:pPr>
        <w:tabs>
          <w:tab w:val="left" w:pos="7994"/>
        </w:tabs>
        <w:spacing w:line="280" w:lineRule="exact"/>
        <w:rPr>
          <w:rFonts w:ascii="Arial" w:hAnsi="Arial" w:cs="Arial"/>
          <w:noProof w:val="0"/>
          <w:color w:val="auto"/>
        </w:rPr>
      </w:pPr>
      <w:r w:rsidRPr="0056484C">
        <w:rPr>
          <w:rFonts w:ascii="Arial" w:hAnsi="Arial" w:cs="Arial"/>
          <w:b/>
          <w:noProof w:val="0"/>
          <w:color w:val="auto"/>
        </w:rPr>
        <w:t xml:space="preserve">Internationale-Bodensee-Hochschule-Gernot-Brauchle.jpg: </w:t>
      </w:r>
      <w:r w:rsidRPr="0056484C">
        <w:rPr>
          <w:rFonts w:ascii="Arial" w:hAnsi="Arial" w:cs="Arial"/>
          <w:noProof w:val="0"/>
          <w:color w:val="auto"/>
        </w:rPr>
        <w:t>Gernot Brauchle, Vorsitzende</w:t>
      </w:r>
      <w:r w:rsidR="00FE21D9" w:rsidRPr="0056484C">
        <w:rPr>
          <w:rFonts w:ascii="Arial" w:hAnsi="Arial" w:cs="Arial"/>
          <w:noProof w:val="0"/>
          <w:color w:val="auto"/>
        </w:rPr>
        <w:t>r</w:t>
      </w:r>
      <w:r w:rsidRPr="0056484C">
        <w:rPr>
          <w:rFonts w:ascii="Arial" w:hAnsi="Arial" w:cs="Arial"/>
          <w:noProof w:val="0"/>
          <w:color w:val="auto"/>
        </w:rPr>
        <w:t xml:space="preserve"> der Internationalen Bodensee-Hochschule</w:t>
      </w:r>
      <w:r w:rsidR="00FE21D9" w:rsidRPr="0056484C">
        <w:rPr>
          <w:rFonts w:ascii="Arial" w:hAnsi="Arial" w:cs="Arial"/>
          <w:noProof w:val="0"/>
          <w:color w:val="auto"/>
        </w:rPr>
        <w:t xml:space="preserve">, </w:t>
      </w:r>
      <w:r w:rsidR="0020693C" w:rsidRPr="0056484C">
        <w:rPr>
          <w:rFonts w:ascii="Arial" w:hAnsi="Arial" w:cs="Arial"/>
          <w:noProof w:val="0"/>
          <w:color w:val="auto"/>
        </w:rPr>
        <w:t>freut sich bereits auf die Fortsetzung der Labs</w:t>
      </w:r>
      <w:r w:rsidR="00FE21D9" w:rsidRPr="0056484C">
        <w:rPr>
          <w:rFonts w:ascii="Arial" w:hAnsi="Arial" w:cs="Arial"/>
          <w:noProof w:val="0"/>
          <w:color w:val="auto"/>
        </w:rPr>
        <w:t>: „</w:t>
      </w:r>
      <w:r w:rsidR="0020693C" w:rsidRPr="0056484C">
        <w:rPr>
          <w:rFonts w:ascii="Arial" w:hAnsi="Arial" w:cs="Arial"/>
          <w:noProof w:val="0"/>
        </w:rPr>
        <w:t>Ich bin sicher, dass auch die Impulse aus den künftigen Labs unsere Region voranbringen werden</w:t>
      </w:r>
      <w:r w:rsidRPr="0056484C">
        <w:rPr>
          <w:rFonts w:ascii="Arial" w:hAnsi="Arial" w:cs="Arial"/>
          <w:noProof w:val="0"/>
          <w:color w:val="auto"/>
        </w:rPr>
        <w:t>.</w:t>
      </w:r>
      <w:r w:rsidR="00FE21D9" w:rsidRPr="0056484C">
        <w:rPr>
          <w:rFonts w:ascii="Arial" w:hAnsi="Arial" w:cs="Arial"/>
          <w:noProof w:val="0"/>
          <w:color w:val="auto"/>
        </w:rPr>
        <w:t>“</w:t>
      </w:r>
      <w:r w:rsidRPr="0056484C">
        <w:rPr>
          <w:rFonts w:ascii="Arial" w:hAnsi="Arial" w:cs="Arial"/>
          <w:noProof w:val="0"/>
          <w:color w:val="auto"/>
        </w:rPr>
        <w:t xml:space="preserve"> (</w:t>
      </w:r>
      <w:r w:rsidR="0024486C" w:rsidRPr="0056484C">
        <w:rPr>
          <w:rFonts w:ascii="Arial" w:hAnsi="Arial" w:cs="Arial"/>
          <w:noProof w:val="0"/>
          <w:color w:val="auto"/>
        </w:rPr>
        <w:t xml:space="preserve">Foto: </w:t>
      </w:r>
      <w:r w:rsidR="0020693C" w:rsidRPr="0056484C">
        <w:rPr>
          <w:rFonts w:ascii="Arial" w:hAnsi="Arial" w:cs="Arial"/>
          <w:noProof w:val="0"/>
          <w:color w:val="auto"/>
        </w:rPr>
        <w:t xml:space="preserve">Hannes </w:t>
      </w:r>
      <w:proofErr w:type="spellStart"/>
      <w:r w:rsidR="0020693C" w:rsidRPr="0056484C">
        <w:rPr>
          <w:rFonts w:ascii="Arial" w:hAnsi="Arial" w:cs="Arial"/>
          <w:noProof w:val="0"/>
          <w:color w:val="auto"/>
        </w:rPr>
        <w:t>Thalmann</w:t>
      </w:r>
      <w:proofErr w:type="spellEnd"/>
      <w:r w:rsidRPr="0056484C">
        <w:rPr>
          <w:rFonts w:ascii="Arial" w:hAnsi="Arial" w:cs="Arial"/>
          <w:noProof w:val="0"/>
          <w:color w:val="auto"/>
        </w:rPr>
        <w:t>)</w:t>
      </w:r>
    </w:p>
    <w:p w14:paraId="4C41CA23" w14:textId="77777777" w:rsidR="00F15D71" w:rsidRPr="0056484C" w:rsidRDefault="00F15D71" w:rsidP="00F15D71">
      <w:pPr>
        <w:tabs>
          <w:tab w:val="left" w:pos="7994"/>
        </w:tabs>
        <w:spacing w:line="280" w:lineRule="exact"/>
        <w:rPr>
          <w:rFonts w:ascii="Arial" w:hAnsi="Arial" w:cs="Arial"/>
          <w:noProof w:val="0"/>
          <w:color w:val="auto"/>
        </w:rPr>
      </w:pPr>
    </w:p>
    <w:p w14:paraId="51293DF9" w14:textId="1E5095B7" w:rsidR="009E6C79" w:rsidRPr="0056484C" w:rsidRDefault="009E6C79" w:rsidP="009E6C79">
      <w:pPr>
        <w:tabs>
          <w:tab w:val="left" w:pos="7994"/>
        </w:tabs>
        <w:spacing w:line="280" w:lineRule="exact"/>
        <w:rPr>
          <w:rFonts w:ascii="Arial" w:hAnsi="Arial" w:cs="Arial"/>
          <w:noProof w:val="0"/>
          <w:color w:val="auto"/>
        </w:rPr>
      </w:pPr>
      <w:r w:rsidRPr="0056484C">
        <w:rPr>
          <w:rFonts w:ascii="Arial" w:hAnsi="Arial" w:cs="Arial"/>
          <w:b/>
          <w:noProof w:val="0"/>
          <w:color w:val="auto"/>
        </w:rPr>
        <w:t>Internationale-Bodensee-Hochschule-Fredy-Fässler.jpg:</w:t>
      </w:r>
      <w:r w:rsidRPr="0056484C">
        <w:rPr>
          <w:rFonts w:ascii="Arial" w:hAnsi="Arial" w:cs="Arial"/>
          <w:noProof w:val="0"/>
          <w:color w:val="auto"/>
        </w:rPr>
        <w:t xml:space="preserve"> </w:t>
      </w:r>
      <w:r w:rsidR="0020693C" w:rsidRPr="0056484C">
        <w:rPr>
          <w:rFonts w:ascii="Arial" w:hAnsi="Arial" w:cs="Arial"/>
          <w:noProof w:val="0"/>
          <w:color w:val="auto"/>
        </w:rPr>
        <w:t>Für den</w:t>
      </w:r>
      <w:r w:rsidRPr="0056484C">
        <w:rPr>
          <w:rFonts w:ascii="Arial" w:hAnsi="Arial" w:cs="Arial"/>
          <w:noProof w:val="0"/>
          <w:color w:val="auto"/>
        </w:rPr>
        <w:t xml:space="preserve"> St. Galler Regierungsrat Fredy </w:t>
      </w:r>
      <w:proofErr w:type="spellStart"/>
      <w:r w:rsidRPr="0056484C">
        <w:rPr>
          <w:rFonts w:ascii="Arial" w:hAnsi="Arial" w:cs="Arial"/>
          <w:noProof w:val="0"/>
          <w:color w:val="auto"/>
        </w:rPr>
        <w:t>Fässler</w:t>
      </w:r>
      <w:proofErr w:type="spellEnd"/>
      <w:r w:rsidRPr="0056484C">
        <w:rPr>
          <w:rFonts w:ascii="Arial" w:hAnsi="Arial" w:cs="Arial"/>
          <w:noProof w:val="0"/>
          <w:color w:val="auto"/>
        </w:rPr>
        <w:t xml:space="preserve">, </w:t>
      </w:r>
      <w:r w:rsidR="0020693C" w:rsidRPr="0056484C">
        <w:rPr>
          <w:rFonts w:ascii="Arial" w:hAnsi="Arial" w:cs="Arial"/>
          <w:noProof w:val="0"/>
          <w:color w:val="auto"/>
        </w:rPr>
        <w:t xml:space="preserve">derzeit </w:t>
      </w:r>
      <w:r w:rsidRPr="0056484C">
        <w:rPr>
          <w:rFonts w:ascii="Arial" w:hAnsi="Arial" w:cs="Arial"/>
          <w:noProof w:val="0"/>
          <w:color w:val="auto"/>
        </w:rPr>
        <w:t xml:space="preserve">Vorsitzender der Internationalen Bodensee-Konferenz, </w:t>
      </w:r>
      <w:r w:rsidR="0020693C" w:rsidRPr="0056484C">
        <w:rPr>
          <w:rFonts w:ascii="Arial" w:hAnsi="Arial" w:cs="Arial"/>
          <w:noProof w:val="0"/>
          <w:color w:val="auto"/>
        </w:rPr>
        <w:t>sind die IBH-Labs ein Erfolgsprojekt</w:t>
      </w:r>
      <w:r w:rsidRPr="0056484C">
        <w:rPr>
          <w:rFonts w:ascii="Arial" w:hAnsi="Arial" w:cs="Arial"/>
          <w:noProof w:val="0"/>
          <w:color w:val="auto"/>
        </w:rPr>
        <w:t>: „</w:t>
      </w:r>
      <w:r w:rsidR="0020693C" w:rsidRPr="0056484C">
        <w:rPr>
          <w:rFonts w:ascii="Arial" w:hAnsi="Arial" w:cs="Arial"/>
          <w:noProof w:val="0"/>
        </w:rPr>
        <w:t>Sie haben einen maßgeblichen Beitrag geleistet, um den Herausforderungen in der grenzübergreifenden Zusammenarbeit zu begegnen</w:t>
      </w:r>
      <w:r w:rsidRPr="0056484C">
        <w:rPr>
          <w:rFonts w:ascii="Arial" w:hAnsi="Arial" w:cs="Arial"/>
          <w:noProof w:val="0"/>
          <w:color w:val="auto"/>
        </w:rPr>
        <w:t>.“ (</w:t>
      </w:r>
      <w:r w:rsidR="0024486C" w:rsidRPr="0056484C">
        <w:rPr>
          <w:rFonts w:ascii="Arial" w:hAnsi="Arial" w:cs="Arial"/>
          <w:noProof w:val="0"/>
          <w:color w:val="auto"/>
        </w:rPr>
        <w:t>Foto</w:t>
      </w:r>
      <w:r w:rsidRPr="0056484C">
        <w:rPr>
          <w:rFonts w:ascii="Arial" w:hAnsi="Arial" w:cs="Arial"/>
          <w:noProof w:val="0"/>
          <w:color w:val="auto"/>
        </w:rPr>
        <w:t xml:space="preserve">: </w:t>
      </w:r>
      <w:r w:rsidRPr="0056484C">
        <w:rPr>
          <w:rFonts w:ascii="Arial" w:hAnsi="Arial" w:cs="Arial"/>
          <w:color w:val="auto"/>
          <w:lang w:val="de-CH"/>
        </w:rPr>
        <w:t>Staatskanzlei Kanton St.Gallen</w:t>
      </w:r>
      <w:r w:rsidRPr="0056484C">
        <w:rPr>
          <w:rFonts w:ascii="Arial" w:hAnsi="Arial" w:cs="Arial"/>
          <w:noProof w:val="0"/>
          <w:color w:val="auto"/>
        </w:rPr>
        <w:t>)</w:t>
      </w:r>
    </w:p>
    <w:p w14:paraId="0E42C0C7" w14:textId="1100572F" w:rsidR="00FE21D9" w:rsidRPr="0056484C" w:rsidRDefault="00FE21D9" w:rsidP="00F15D71">
      <w:pPr>
        <w:tabs>
          <w:tab w:val="left" w:pos="7994"/>
        </w:tabs>
        <w:spacing w:line="280" w:lineRule="exact"/>
        <w:rPr>
          <w:rFonts w:ascii="Arial" w:hAnsi="Arial" w:cs="Arial"/>
          <w:noProof w:val="0"/>
          <w:color w:val="auto"/>
        </w:rPr>
      </w:pPr>
    </w:p>
    <w:p w14:paraId="63B0747E" w14:textId="671FE095" w:rsidR="006F6AD1" w:rsidRPr="0056484C" w:rsidRDefault="006F6AD1" w:rsidP="006F6AD1">
      <w:pPr>
        <w:tabs>
          <w:tab w:val="left" w:pos="7994"/>
        </w:tabs>
        <w:spacing w:line="280" w:lineRule="exact"/>
        <w:rPr>
          <w:rFonts w:ascii="Arial" w:hAnsi="Arial" w:cs="Arial"/>
          <w:noProof w:val="0"/>
          <w:color w:val="auto"/>
        </w:rPr>
      </w:pPr>
      <w:r w:rsidRPr="0056484C">
        <w:rPr>
          <w:rFonts w:ascii="Arial" w:hAnsi="Arial" w:cs="Arial"/>
          <w:b/>
          <w:noProof w:val="0"/>
          <w:color w:val="auto"/>
        </w:rPr>
        <w:t>Internationale-Bodensee-Hochschule-Barbara-Schoebi-Fink.jpg:</w:t>
      </w:r>
      <w:r w:rsidRPr="0056484C">
        <w:rPr>
          <w:rFonts w:ascii="Arial" w:hAnsi="Arial" w:cs="Arial"/>
          <w:noProof w:val="0"/>
          <w:color w:val="auto"/>
        </w:rPr>
        <w:t xml:space="preserve"> „</w:t>
      </w:r>
      <w:r w:rsidRPr="0056484C">
        <w:rPr>
          <w:rFonts w:ascii="Arial" w:hAnsi="Arial" w:cs="Arial"/>
          <w:noProof w:val="0"/>
        </w:rPr>
        <w:t>Das Konzept der IBH-Labs ist voll aufgegangen“, freut sich die stellvertretende Regierungschefin Vorarlbergs, Barbara Schöbi-Fink. „Die Ergebnisse leisten einen maßgeblichen Beitrag zur Zukunftsfähigkeit der Region Bodensee.“</w:t>
      </w:r>
      <w:r w:rsidRPr="0056484C">
        <w:rPr>
          <w:rFonts w:ascii="Arial" w:hAnsi="Arial" w:cs="Arial"/>
          <w:noProof w:val="0"/>
          <w:color w:val="auto"/>
        </w:rPr>
        <w:t xml:space="preserve"> (</w:t>
      </w:r>
      <w:r w:rsidR="0024486C" w:rsidRPr="0056484C">
        <w:rPr>
          <w:rFonts w:ascii="Arial" w:hAnsi="Arial" w:cs="Arial"/>
          <w:noProof w:val="0"/>
          <w:color w:val="auto"/>
        </w:rPr>
        <w:t>Foto</w:t>
      </w:r>
      <w:r w:rsidRPr="0056484C">
        <w:rPr>
          <w:rFonts w:ascii="Arial" w:hAnsi="Arial" w:cs="Arial"/>
          <w:noProof w:val="0"/>
          <w:color w:val="auto"/>
        </w:rPr>
        <w:t xml:space="preserve">: </w:t>
      </w:r>
      <w:r w:rsidRPr="0056484C">
        <w:rPr>
          <w:rFonts w:ascii="Arial" w:hAnsi="Arial" w:cs="Arial"/>
          <w:color w:val="auto"/>
          <w:lang w:val="de-CH"/>
        </w:rPr>
        <w:t>Land Vorarlberg</w:t>
      </w:r>
      <w:r w:rsidRPr="0056484C">
        <w:rPr>
          <w:rFonts w:ascii="Arial" w:hAnsi="Arial" w:cs="Arial"/>
          <w:noProof w:val="0"/>
          <w:color w:val="auto"/>
        </w:rPr>
        <w:t>)</w:t>
      </w:r>
    </w:p>
    <w:p w14:paraId="551D64CA" w14:textId="347F0356" w:rsidR="006F6AD1" w:rsidRPr="0056484C" w:rsidRDefault="006F6AD1" w:rsidP="00F15D71">
      <w:pPr>
        <w:tabs>
          <w:tab w:val="left" w:pos="7994"/>
        </w:tabs>
        <w:spacing w:line="280" w:lineRule="exact"/>
        <w:rPr>
          <w:rFonts w:ascii="Arial" w:hAnsi="Arial" w:cs="Arial"/>
          <w:noProof w:val="0"/>
          <w:color w:val="auto"/>
        </w:rPr>
      </w:pPr>
    </w:p>
    <w:p w14:paraId="7C09A218" w14:textId="5402073E" w:rsidR="007152F5" w:rsidRPr="0056484C" w:rsidRDefault="007152F5" w:rsidP="007152F5">
      <w:pPr>
        <w:tabs>
          <w:tab w:val="left" w:pos="7994"/>
        </w:tabs>
        <w:spacing w:line="280" w:lineRule="exact"/>
        <w:rPr>
          <w:rFonts w:ascii="Arial" w:hAnsi="Arial" w:cs="Arial"/>
          <w:noProof w:val="0"/>
          <w:color w:val="auto"/>
        </w:rPr>
      </w:pPr>
      <w:r w:rsidRPr="0056484C">
        <w:rPr>
          <w:rFonts w:ascii="Arial" w:hAnsi="Arial" w:cs="Arial"/>
          <w:b/>
          <w:noProof w:val="0"/>
          <w:color w:val="auto"/>
        </w:rPr>
        <w:t>Internationale-Bodensee-Hochschule-Theresia-Bauer.jpg:</w:t>
      </w:r>
      <w:r w:rsidRPr="0056484C">
        <w:rPr>
          <w:rFonts w:ascii="Arial" w:hAnsi="Arial" w:cs="Arial"/>
          <w:noProof w:val="0"/>
          <w:color w:val="auto"/>
        </w:rPr>
        <w:t xml:space="preserve"> </w:t>
      </w:r>
      <w:r w:rsidRPr="0056484C">
        <w:rPr>
          <w:rFonts w:ascii="Arial" w:hAnsi="Arial" w:cs="Arial"/>
          <w:noProof w:val="0"/>
        </w:rPr>
        <w:t>Als „Leuchtturmprojekt für die Bodenseeregion“ lobt Baden-Württembergs Wissenschaftsministerin Theresia Bauer die Labs.</w:t>
      </w:r>
      <w:r w:rsidRPr="0056484C">
        <w:rPr>
          <w:rFonts w:ascii="Arial" w:hAnsi="Arial" w:cs="Arial"/>
          <w:noProof w:val="0"/>
          <w:color w:val="auto"/>
        </w:rPr>
        <w:t xml:space="preserve"> (</w:t>
      </w:r>
      <w:r w:rsidR="0024486C" w:rsidRPr="0056484C">
        <w:rPr>
          <w:rFonts w:ascii="Arial" w:hAnsi="Arial" w:cs="Arial"/>
          <w:noProof w:val="0"/>
          <w:color w:val="auto"/>
        </w:rPr>
        <w:t>Foto</w:t>
      </w:r>
      <w:r w:rsidRPr="0056484C">
        <w:rPr>
          <w:rFonts w:ascii="Arial" w:hAnsi="Arial" w:cs="Arial"/>
          <w:noProof w:val="0"/>
          <w:color w:val="auto"/>
        </w:rPr>
        <w:t xml:space="preserve">: </w:t>
      </w:r>
      <w:r w:rsidRPr="0056484C">
        <w:rPr>
          <w:rFonts w:ascii="Arial" w:hAnsi="Arial" w:cs="Arial"/>
          <w:color w:val="auto"/>
          <w:lang w:val="de-CH"/>
        </w:rPr>
        <w:t>Ministerium für Wissenschaft, Forschung und Kunst Baden-Württemberg/Sabine Arndt</w:t>
      </w:r>
      <w:r w:rsidRPr="0056484C">
        <w:rPr>
          <w:rFonts w:ascii="Arial" w:hAnsi="Arial" w:cs="Arial"/>
          <w:noProof w:val="0"/>
          <w:color w:val="auto"/>
        </w:rPr>
        <w:t>)</w:t>
      </w:r>
    </w:p>
    <w:p w14:paraId="07AFBD9B" w14:textId="77777777" w:rsidR="007152F5" w:rsidRPr="0056484C" w:rsidRDefault="007152F5" w:rsidP="00F15D71">
      <w:pPr>
        <w:tabs>
          <w:tab w:val="left" w:pos="7994"/>
        </w:tabs>
        <w:spacing w:line="280" w:lineRule="exact"/>
        <w:rPr>
          <w:rFonts w:ascii="Arial" w:hAnsi="Arial" w:cs="Arial"/>
          <w:noProof w:val="0"/>
          <w:color w:val="auto"/>
        </w:rPr>
      </w:pPr>
    </w:p>
    <w:p w14:paraId="2F0FF277" w14:textId="072FF58B" w:rsidR="00F15D71" w:rsidRPr="0056484C" w:rsidRDefault="00F15D71" w:rsidP="00D15CF8">
      <w:pPr>
        <w:tabs>
          <w:tab w:val="left" w:pos="7994"/>
        </w:tabs>
        <w:spacing w:line="280" w:lineRule="exact"/>
        <w:rPr>
          <w:rFonts w:ascii="Arial" w:hAnsi="Arial" w:cs="Arial"/>
          <w:noProof w:val="0"/>
          <w:color w:val="auto"/>
        </w:rPr>
      </w:pPr>
      <w:r w:rsidRPr="0056484C">
        <w:rPr>
          <w:rFonts w:ascii="Arial" w:hAnsi="Arial" w:cs="Arial"/>
          <w:b/>
          <w:noProof w:val="0"/>
          <w:color w:val="auto"/>
        </w:rPr>
        <w:t>Internationale-Bodensee-Hochschule-Innovation.jpg:</w:t>
      </w:r>
      <w:r w:rsidRPr="0056484C">
        <w:rPr>
          <w:rFonts w:ascii="Arial" w:hAnsi="Arial" w:cs="Arial"/>
          <w:noProof w:val="0"/>
          <w:color w:val="auto"/>
        </w:rPr>
        <w:t xml:space="preserve"> </w:t>
      </w:r>
      <w:r w:rsidR="00D15CF8" w:rsidRPr="0056484C">
        <w:rPr>
          <w:rFonts w:ascii="Arial" w:hAnsi="Arial" w:cs="Arial"/>
          <w:noProof w:val="0"/>
          <w:color w:val="auto"/>
        </w:rPr>
        <w:t xml:space="preserve">Im IBH-Lab </w:t>
      </w:r>
      <w:proofErr w:type="spellStart"/>
      <w:r w:rsidR="00D15CF8" w:rsidRPr="0056484C">
        <w:rPr>
          <w:rFonts w:ascii="Arial" w:hAnsi="Arial" w:cs="Arial"/>
          <w:noProof w:val="0"/>
          <w:color w:val="auto"/>
        </w:rPr>
        <w:t>KMUdigital</w:t>
      </w:r>
      <w:proofErr w:type="spellEnd"/>
      <w:r w:rsidR="00D15CF8" w:rsidRPr="0056484C">
        <w:rPr>
          <w:rFonts w:ascii="Arial" w:hAnsi="Arial" w:cs="Arial"/>
          <w:noProof w:val="0"/>
          <w:color w:val="auto"/>
        </w:rPr>
        <w:t xml:space="preserve"> erprobten die Projektbeteiligten unter anderem automatisierte Produktionsmethoden</w:t>
      </w:r>
      <w:r w:rsidRPr="0056484C">
        <w:rPr>
          <w:rFonts w:ascii="Arial" w:hAnsi="Arial" w:cs="Arial"/>
          <w:noProof w:val="0"/>
          <w:color w:val="auto"/>
        </w:rPr>
        <w:t>. (</w:t>
      </w:r>
      <w:r w:rsidR="0024486C" w:rsidRPr="0056484C">
        <w:rPr>
          <w:rFonts w:ascii="Arial" w:hAnsi="Arial" w:cs="Arial"/>
          <w:noProof w:val="0"/>
          <w:color w:val="auto"/>
        </w:rPr>
        <w:t xml:space="preserve">Foto: </w:t>
      </w:r>
      <w:r w:rsidR="004157B6">
        <w:rPr>
          <w:rFonts w:ascii="Arial" w:hAnsi="Arial" w:cs="Arial"/>
          <w:noProof w:val="0"/>
          <w:color w:val="auto"/>
        </w:rPr>
        <w:t xml:space="preserve">Hannes </w:t>
      </w:r>
      <w:proofErr w:type="spellStart"/>
      <w:r w:rsidR="004157B6">
        <w:rPr>
          <w:rFonts w:ascii="Arial" w:hAnsi="Arial" w:cs="Arial"/>
          <w:noProof w:val="0"/>
          <w:color w:val="auto"/>
        </w:rPr>
        <w:t>Thalmann</w:t>
      </w:r>
      <w:proofErr w:type="spellEnd"/>
      <w:r w:rsidRPr="0056484C">
        <w:rPr>
          <w:rFonts w:ascii="Arial" w:hAnsi="Arial" w:cs="Arial"/>
          <w:noProof w:val="0"/>
          <w:color w:val="auto"/>
        </w:rPr>
        <w:t>)</w:t>
      </w:r>
    </w:p>
    <w:p w14:paraId="11D57B53" w14:textId="77777777" w:rsidR="00F15D71" w:rsidRPr="0056484C" w:rsidRDefault="00F15D71" w:rsidP="00F15D71">
      <w:pPr>
        <w:tabs>
          <w:tab w:val="left" w:pos="7994"/>
        </w:tabs>
        <w:spacing w:line="280" w:lineRule="exact"/>
        <w:rPr>
          <w:rFonts w:ascii="Arial" w:hAnsi="Arial" w:cs="Arial"/>
          <w:noProof w:val="0"/>
          <w:color w:val="auto"/>
        </w:rPr>
      </w:pPr>
    </w:p>
    <w:p w14:paraId="45E8EC8E" w14:textId="7F004F47" w:rsidR="00F15D71" w:rsidRPr="0056484C" w:rsidRDefault="0024486C" w:rsidP="00F15D71">
      <w:pPr>
        <w:tabs>
          <w:tab w:val="left" w:pos="7994"/>
        </w:tabs>
        <w:spacing w:line="280" w:lineRule="exact"/>
        <w:rPr>
          <w:rFonts w:ascii="Arial" w:hAnsi="Arial" w:cs="Arial"/>
          <w:noProof w:val="0"/>
        </w:rPr>
      </w:pPr>
      <w:r w:rsidRPr="0056484C">
        <w:rPr>
          <w:rFonts w:ascii="Arial" w:hAnsi="Arial" w:cs="Arial"/>
          <w:noProof w:val="0"/>
        </w:rPr>
        <w:t xml:space="preserve">Die Nutzung </w:t>
      </w:r>
      <w:r w:rsidR="00F15D71" w:rsidRPr="0056484C">
        <w:rPr>
          <w:rFonts w:ascii="Arial" w:hAnsi="Arial" w:cs="Arial"/>
          <w:noProof w:val="0"/>
        </w:rPr>
        <w:t>alle</w:t>
      </w:r>
      <w:r w:rsidRPr="0056484C">
        <w:rPr>
          <w:rFonts w:ascii="Arial" w:hAnsi="Arial" w:cs="Arial"/>
          <w:noProof w:val="0"/>
        </w:rPr>
        <w:t>r</w:t>
      </w:r>
      <w:r w:rsidR="00F15D71" w:rsidRPr="0056484C">
        <w:rPr>
          <w:rFonts w:ascii="Arial" w:hAnsi="Arial" w:cs="Arial"/>
          <w:noProof w:val="0"/>
        </w:rPr>
        <w:t xml:space="preserve"> Fotos </w:t>
      </w:r>
      <w:r w:rsidRPr="0056484C">
        <w:rPr>
          <w:rFonts w:ascii="Arial" w:hAnsi="Arial" w:cs="Arial"/>
          <w:noProof w:val="0"/>
        </w:rPr>
        <w:t xml:space="preserve">ist </w:t>
      </w:r>
      <w:r w:rsidR="00F15D71" w:rsidRPr="0056484C">
        <w:rPr>
          <w:rFonts w:ascii="Arial" w:hAnsi="Arial" w:cs="Arial"/>
          <w:noProof w:val="0"/>
        </w:rPr>
        <w:t xml:space="preserve">honorarfrei zur </w:t>
      </w:r>
      <w:r w:rsidRPr="0056484C">
        <w:rPr>
          <w:rFonts w:ascii="Arial" w:hAnsi="Arial" w:cs="Arial"/>
        </w:rPr>
        <w:t xml:space="preserve">redaktionellen </w:t>
      </w:r>
      <w:r w:rsidR="00F15D71" w:rsidRPr="0056484C">
        <w:rPr>
          <w:rFonts w:ascii="Arial" w:hAnsi="Arial" w:cs="Arial"/>
          <w:noProof w:val="0"/>
        </w:rPr>
        <w:t>Berichterstattung über die Internationale Bodensee-Hochschule. Angabe des Bildnachweises ist Voraussetzung.</w:t>
      </w:r>
    </w:p>
    <w:p w14:paraId="13C7CF6B" w14:textId="77777777" w:rsidR="00F15D71" w:rsidRPr="0056484C" w:rsidRDefault="00F15D71" w:rsidP="00F15D71">
      <w:pPr>
        <w:tabs>
          <w:tab w:val="left" w:pos="7994"/>
        </w:tabs>
        <w:spacing w:line="280" w:lineRule="exact"/>
        <w:rPr>
          <w:rFonts w:ascii="Arial" w:hAnsi="Arial" w:cs="Arial"/>
          <w:noProof w:val="0"/>
        </w:rPr>
      </w:pPr>
    </w:p>
    <w:p w14:paraId="736CE873" w14:textId="249FBC72" w:rsidR="00F15D71" w:rsidRPr="0056484C" w:rsidRDefault="00F15D71" w:rsidP="00F15D71">
      <w:pPr>
        <w:tabs>
          <w:tab w:val="left" w:pos="7994"/>
        </w:tabs>
        <w:spacing w:line="280" w:lineRule="exact"/>
        <w:rPr>
          <w:rFonts w:ascii="Arial" w:hAnsi="Arial" w:cs="Arial"/>
          <w:noProof w:val="0"/>
        </w:rPr>
      </w:pPr>
    </w:p>
    <w:p w14:paraId="1F0D3616" w14:textId="77777777" w:rsidR="002960FA" w:rsidRPr="0056484C" w:rsidRDefault="002960FA" w:rsidP="00F15D71">
      <w:pPr>
        <w:tabs>
          <w:tab w:val="left" w:pos="7994"/>
        </w:tabs>
        <w:spacing w:line="280" w:lineRule="exact"/>
        <w:rPr>
          <w:rFonts w:ascii="Arial" w:hAnsi="Arial" w:cs="Arial"/>
          <w:noProof w:val="0"/>
        </w:rPr>
      </w:pPr>
    </w:p>
    <w:p w14:paraId="341E86E7" w14:textId="77777777" w:rsidR="00F15D71" w:rsidRPr="0056484C" w:rsidRDefault="00F15D71" w:rsidP="00F15D71">
      <w:pPr>
        <w:tabs>
          <w:tab w:val="left" w:pos="7994"/>
        </w:tabs>
        <w:spacing w:line="280" w:lineRule="exact"/>
        <w:rPr>
          <w:rFonts w:ascii="Arial" w:hAnsi="Arial" w:cs="Arial"/>
          <w:b/>
          <w:noProof w:val="0"/>
        </w:rPr>
      </w:pPr>
      <w:r w:rsidRPr="0056484C">
        <w:rPr>
          <w:rFonts w:ascii="Arial" w:hAnsi="Arial" w:cs="Arial"/>
          <w:b/>
          <w:noProof w:val="0"/>
        </w:rPr>
        <w:t>Rückfragehinweis für die Redaktionen:</w:t>
      </w:r>
    </w:p>
    <w:p w14:paraId="122A20F7" w14:textId="21221038" w:rsidR="00F15D71" w:rsidRPr="0056484C" w:rsidRDefault="00F15D71" w:rsidP="00F15D71">
      <w:pPr>
        <w:tabs>
          <w:tab w:val="left" w:pos="7994"/>
        </w:tabs>
        <w:spacing w:line="280" w:lineRule="exact"/>
        <w:rPr>
          <w:rFonts w:ascii="Arial" w:hAnsi="Arial" w:cs="Arial"/>
          <w:noProof w:val="0"/>
        </w:rPr>
      </w:pPr>
      <w:r w:rsidRPr="0056484C">
        <w:rPr>
          <w:rFonts w:ascii="Arial" w:hAnsi="Arial" w:cs="Arial"/>
          <w:noProof w:val="0"/>
        </w:rPr>
        <w:t xml:space="preserve">Internationale Bodensee-Hochschule, Prof. Dr. Markus Rhomberg, Telefon +41/71/6770525, Mail </w:t>
      </w:r>
      <w:hyperlink r:id="rId11" w:history="1">
        <w:r w:rsidR="002960FA" w:rsidRPr="0056484C">
          <w:rPr>
            <w:rStyle w:val="Hyperlink"/>
            <w:rFonts w:ascii="Arial" w:hAnsi="Arial" w:cs="Arial"/>
            <w:noProof w:val="0"/>
          </w:rPr>
          <w:t>rhomberg@bodenseehochschule.org</w:t>
        </w:r>
      </w:hyperlink>
      <w:r w:rsidR="002960FA" w:rsidRPr="0056484C">
        <w:rPr>
          <w:rFonts w:ascii="Arial" w:hAnsi="Arial" w:cs="Arial"/>
          <w:noProof w:val="0"/>
        </w:rPr>
        <w:t xml:space="preserve"> </w:t>
      </w:r>
    </w:p>
    <w:p w14:paraId="78C0475F" w14:textId="3AC3CF15" w:rsidR="002D0C5B" w:rsidRPr="0056484C" w:rsidRDefault="00F15D71" w:rsidP="00F15D71">
      <w:pPr>
        <w:tabs>
          <w:tab w:val="left" w:pos="7994"/>
        </w:tabs>
        <w:spacing w:line="280" w:lineRule="exact"/>
        <w:rPr>
          <w:rFonts w:ascii="Arial" w:hAnsi="Arial" w:cs="Arial"/>
          <w:noProof w:val="0"/>
        </w:rPr>
      </w:pPr>
      <w:r w:rsidRPr="0056484C">
        <w:rPr>
          <w:rFonts w:ascii="Arial" w:hAnsi="Arial" w:cs="Arial"/>
          <w:noProof w:val="0"/>
        </w:rPr>
        <w:t xml:space="preserve">Pzwei. Pressearbeit, </w:t>
      </w:r>
      <w:r w:rsidR="002960FA" w:rsidRPr="0056484C">
        <w:rPr>
          <w:rFonts w:ascii="Arial" w:hAnsi="Arial" w:cs="Arial"/>
          <w:noProof w:val="0"/>
        </w:rPr>
        <w:t>Wolfgang Pendl</w:t>
      </w:r>
      <w:r w:rsidRPr="0056484C">
        <w:rPr>
          <w:rFonts w:ascii="Arial" w:hAnsi="Arial" w:cs="Arial"/>
          <w:noProof w:val="0"/>
        </w:rPr>
        <w:t>, Telefon +43/699/</w:t>
      </w:r>
      <w:r w:rsidR="002960FA" w:rsidRPr="0056484C">
        <w:rPr>
          <w:rFonts w:ascii="Arial" w:hAnsi="Arial" w:cs="Arial"/>
          <w:noProof w:val="0"/>
        </w:rPr>
        <w:t>10016399</w:t>
      </w:r>
      <w:r w:rsidRPr="0056484C">
        <w:rPr>
          <w:rFonts w:ascii="Arial" w:hAnsi="Arial" w:cs="Arial"/>
          <w:noProof w:val="0"/>
        </w:rPr>
        <w:t xml:space="preserve">, Mail </w:t>
      </w:r>
      <w:hyperlink r:id="rId12" w:history="1">
        <w:r w:rsidR="002960FA" w:rsidRPr="0056484C">
          <w:rPr>
            <w:rStyle w:val="Hyperlink"/>
            <w:rFonts w:ascii="Arial" w:hAnsi="Arial" w:cs="Arial"/>
            <w:noProof w:val="0"/>
          </w:rPr>
          <w:t>wolfgang.pendl@pzwei.at</w:t>
        </w:r>
      </w:hyperlink>
      <w:r w:rsidR="002960FA" w:rsidRPr="0056484C">
        <w:rPr>
          <w:rFonts w:ascii="Arial" w:hAnsi="Arial" w:cs="Arial"/>
          <w:noProof w:val="0"/>
        </w:rPr>
        <w:t xml:space="preserve"> </w:t>
      </w:r>
    </w:p>
    <w:sectPr w:rsidR="002D0C5B" w:rsidRPr="0056484C" w:rsidSect="001C7134">
      <w:headerReference w:type="default" r:id="rId13"/>
      <w:footerReference w:type="default" r:id="rId14"/>
      <w:headerReference w:type="first" r:id="rId15"/>
      <w:footerReference w:type="first" r:id="rId16"/>
      <w:type w:val="continuous"/>
      <w:pgSz w:w="11906" w:h="16838"/>
      <w:pgMar w:top="2410" w:right="2977" w:bottom="851" w:left="1349" w:header="709" w:footer="8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BC35" w14:textId="77777777" w:rsidR="004B2272" w:rsidRDefault="004B2272">
      <w:r>
        <w:separator/>
      </w:r>
    </w:p>
  </w:endnote>
  <w:endnote w:type="continuationSeparator" w:id="0">
    <w:p w14:paraId="73370AC3" w14:textId="77777777" w:rsidR="004B2272" w:rsidRDefault="004B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lack">
    <w:altName w:val="Calibri"/>
    <w:charset w:val="00"/>
    <w:family w:val="auto"/>
    <w:pitch w:val="variable"/>
    <w:sig w:usb0="00000003" w:usb1="00000000" w:usb2="00000000" w:usb3="00000000" w:csb0="01000000" w:csb1="00000000"/>
  </w:font>
  <w:font w:name="Times-Roman">
    <w:altName w:val="Times"/>
    <w:panose1 w:val="00000000000000000000"/>
    <w:charset w:val="4D"/>
    <w:family w:val="auto"/>
    <w:notTrueType/>
    <w:pitch w:val="default"/>
    <w:sig w:usb0="00000003" w:usb1="00000000" w:usb2="00000000" w:usb3="00000000" w:csb0="00000001" w:csb1="00000000"/>
  </w:font>
  <w:font w:name="RotisSerif">
    <w:altName w:val="Calibri"/>
    <w:charset w:val="00"/>
    <w:family w:val="auto"/>
    <w:pitch w:val="variable"/>
    <w:sig w:usb0="00000003" w:usb1="00000000" w:usb2="00000000" w:usb3="00000000" w:csb0="01000000" w:csb1="00000000"/>
  </w:font>
  <w:font w:name="Lucida Grande">
    <w:altName w:val="Segoe UI"/>
    <w:charset w:val="00"/>
    <w:family w:val="swiss"/>
    <w:pitch w:val="variable"/>
    <w:sig w:usb0="E1000AEF" w:usb1="5000A1FF" w:usb2="00000000" w:usb3="00000000" w:csb0="000001BF" w:csb1="00000000"/>
  </w:font>
  <w:font w:name="Corporate S Light">
    <w:altName w:val="Calibri"/>
    <w:panose1 w:val="00000000000000000000"/>
    <w:charset w:val="4D"/>
    <w:family w:val="auto"/>
    <w:notTrueType/>
    <w:pitch w:val="variable"/>
    <w:sig w:usb0="00000007" w:usb1="00000000" w:usb2="00000000" w:usb3="00000000" w:csb0="00000093" w:csb1="00000000"/>
  </w:font>
  <w:font w:name="Gill Sans Light">
    <w:altName w:val="GILL SANS LIGHT"/>
    <w:charset w:val="B1"/>
    <w:family w:val="swiss"/>
    <w:pitch w:val="variable"/>
    <w:sig w:usb0="80000A67" w:usb1="00000000" w:usb2="00000000" w:usb3="00000000" w:csb0="000001F7" w:csb1="00000000"/>
  </w:font>
  <w:font w:name="Corporate S Demi">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67E" w14:textId="77777777" w:rsidR="001C7134" w:rsidRPr="005C7429" w:rsidRDefault="001C7134" w:rsidP="003119F1">
    <w:pPr>
      <w:pStyle w:val="Fuzeile"/>
      <w:tabs>
        <w:tab w:val="clear" w:pos="4536"/>
        <w:tab w:val="clear" w:pos="9072"/>
        <w:tab w:val="left" w:pos="7853"/>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CC0" w14:textId="77777777" w:rsidR="001C7134" w:rsidRPr="005C41D6" w:rsidRDefault="001C7134" w:rsidP="007443D6">
    <w:pPr>
      <w:pStyle w:val="Fuzeile"/>
      <w:tabs>
        <w:tab w:val="clear" w:pos="4536"/>
        <w:tab w:val="clear" w:pos="9072"/>
        <w:tab w:val="left" w:pos="7864"/>
      </w:tabs>
      <w:rPr>
        <w:b/>
      </w:rPr>
    </w:pPr>
    <w:r>
      <w:rPr>
        <w:rFonts w:ascii="Times New Roman" w:hAnsi="Times New Roman"/>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6B64" w14:textId="77777777" w:rsidR="004B2272" w:rsidRDefault="004B2272">
      <w:r>
        <w:separator/>
      </w:r>
    </w:p>
  </w:footnote>
  <w:footnote w:type="continuationSeparator" w:id="0">
    <w:p w14:paraId="7D80AF48" w14:textId="77777777" w:rsidR="004B2272" w:rsidRDefault="004B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779" w14:textId="46E7F703" w:rsidR="000F380B" w:rsidRPr="008B54C2" w:rsidRDefault="000F380B" w:rsidP="00645870">
    <w:pPr>
      <w:pStyle w:val="Kopfzeile"/>
      <w:spacing w:line="305" w:lineRule="exact"/>
      <w:rPr>
        <w:rFonts w:ascii="Corporate S Demi" w:hAnsi="Corporate S Demi"/>
        <w:sz w:val="22"/>
        <w:szCs w:val="22"/>
      </w:rPr>
    </w:pPr>
    <w:r w:rsidRPr="00C75E2E">
      <w:rPr>
        <w:rFonts w:ascii="Corporate S Light" w:hAnsi="Corporate S Light"/>
        <w:sz w:val="23"/>
        <w:szCs w:val="23"/>
        <w:lang w:val="de-CH" w:eastAsia="de-CH"/>
      </w:rPr>
      <w:drawing>
        <wp:anchor distT="0" distB="0" distL="114300" distR="114300" simplePos="0" relativeHeight="251768832" behindDoc="0" locked="0" layoutInCell="1" allowOverlap="1" wp14:anchorId="5D0C3692" wp14:editId="38966A43">
          <wp:simplePos x="0" y="0"/>
          <wp:positionH relativeFrom="page">
            <wp:posOffset>4248785</wp:posOffset>
          </wp:positionH>
          <wp:positionV relativeFrom="page">
            <wp:posOffset>-1216660</wp:posOffset>
          </wp:positionV>
          <wp:extent cx="1892300" cy="850900"/>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934D1" w14:textId="77777777" w:rsidR="000F380B" w:rsidRPr="00404B61" w:rsidRDefault="000F380B" w:rsidP="003929F5">
    <w:pPr>
      <w:pStyle w:val="Kopfzeile"/>
      <w:spacing w:line="306" w:lineRule="exact"/>
      <w:rPr>
        <w:rFonts w:ascii="Times New Roman" w:hAnsi="Times New Roman"/>
        <w:b/>
        <w:sz w:val="24"/>
        <w:szCs w:val="24"/>
      </w:rPr>
    </w:pPr>
    <w:r w:rsidRPr="00C75E2E">
      <w:rPr>
        <w:rFonts w:ascii="Corporate S Light" w:hAnsi="Corporate S Light"/>
        <w:sz w:val="23"/>
        <w:szCs w:val="23"/>
        <w:lang w:val="de-CH" w:eastAsia="de-CH"/>
      </w:rPr>
      <w:drawing>
        <wp:anchor distT="0" distB="0" distL="114300" distR="114300" simplePos="0" relativeHeight="251770880" behindDoc="0" locked="0" layoutInCell="1" allowOverlap="1" wp14:anchorId="7D776367" wp14:editId="682D692A">
          <wp:simplePos x="0" y="0"/>
          <wp:positionH relativeFrom="margin">
            <wp:posOffset>4248785</wp:posOffset>
          </wp:positionH>
          <wp:positionV relativeFrom="margin">
            <wp:posOffset>-1216660</wp:posOffset>
          </wp:positionV>
          <wp:extent cx="1892300" cy="850900"/>
          <wp:effectExtent l="0" t="0" r="0"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C280A" w14:textId="77777777" w:rsidR="000F380B" w:rsidRPr="00404B61" w:rsidRDefault="000F380B" w:rsidP="00404B61">
    <w:pPr>
      <w:pStyle w:val="Kopfzeil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50EC" w14:textId="77777777" w:rsidR="001C7134" w:rsidRPr="00C75E2E" w:rsidRDefault="001C7134" w:rsidP="00DD5757">
    <w:pPr>
      <w:pStyle w:val="Kopfzeile"/>
      <w:spacing w:line="260" w:lineRule="exact"/>
      <w:rPr>
        <w:rFonts w:ascii="Corporate S Light" w:hAnsi="Corporate S Light"/>
        <w:sz w:val="23"/>
        <w:szCs w:val="23"/>
      </w:rPr>
    </w:pPr>
    <w:r w:rsidRPr="00C75E2E">
      <w:rPr>
        <w:rFonts w:ascii="Corporate S Light" w:hAnsi="Corporate S Light"/>
        <w:sz w:val="23"/>
        <w:szCs w:val="23"/>
        <w:lang w:val="de-CH" w:eastAsia="de-CH"/>
      </w:rPr>
      <w:drawing>
        <wp:anchor distT="0" distB="0" distL="114300" distR="114300" simplePos="0" relativeHeight="251732992" behindDoc="0" locked="0" layoutInCell="1" allowOverlap="1" wp14:anchorId="31286F1D" wp14:editId="773B72DD">
          <wp:simplePos x="0" y="0"/>
          <wp:positionH relativeFrom="margin">
            <wp:posOffset>4248785</wp:posOffset>
          </wp:positionH>
          <wp:positionV relativeFrom="margin">
            <wp:posOffset>-1215390</wp:posOffset>
          </wp:positionV>
          <wp:extent cx="1892300" cy="850900"/>
          <wp:effectExtent l="0" t="0" r="0" b="0"/>
          <wp:wrapNone/>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E3570" w14:textId="77777777" w:rsidR="001C7134" w:rsidRPr="00C75E2E" w:rsidRDefault="001C7134" w:rsidP="00DD5757">
    <w:pPr>
      <w:spacing w:line="260" w:lineRule="exact"/>
      <w:rPr>
        <w:rFonts w:ascii="Corporate S Light" w:hAnsi="Corporate S Light"/>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56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87"/>
    <w:rsid w:val="00024781"/>
    <w:rsid w:val="0003301C"/>
    <w:rsid w:val="0003331A"/>
    <w:rsid w:val="00047A79"/>
    <w:rsid w:val="00063A2B"/>
    <w:rsid w:val="00065E6F"/>
    <w:rsid w:val="000772DA"/>
    <w:rsid w:val="000906DA"/>
    <w:rsid w:val="000A3784"/>
    <w:rsid w:val="000B6470"/>
    <w:rsid w:val="000C4C0E"/>
    <w:rsid w:val="000C7D8A"/>
    <w:rsid w:val="000D43D6"/>
    <w:rsid w:val="000D6F9C"/>
    <w:rsid w:val="000E270B"/>
    <w:rsid w:val="000F380B"/>
    <w:rsid w:val="00146888"/>
    <w:rsid w:val="001473E3"/>
    <w:rsid w:val="001476F7"/>
    <w:rsid w:val="00157E2C"/>
    <w:rsid w:val="0016444E"/>
    <w:rsid w:val="00164C26"/>
    <w:rsid w:val="0017161E"/>
    <w:rsid w:val="001A0754"/>
    <w:rsid w:val="001B2F23"/>
    <w:rsid w:val="001C35F3"/>
    <w:rsid w:val="001C3EA6"/>
    <w:rsid w:val="001C48B5"/>
    <w:rsid w:val="001C7134"/>
    <w:rsid w:val="001D3C54"/>
    <w:rsid w:val="001D40C9"/>
    <w:rsid w:val="001F10C0"/>
    <w:rsid w:val="00203066"/>
    <w:rsid w:val="0020693C"/>
    <w:rsid w:val="002251C3"/>
    <w:rsid w:val="00243816"/>
    <w:rsid w:val="0024486C"/>
    <w:rsid w:val="00251421"/>
    <w:rsid w:val="00252293"/>
    <w:rsid w:val="00252AA7"/>
    <w:rsid w:val="002960FA"/>
    <w:rsid w:val="002A3788"/>
    <w:rsid w:val="002C18DA"/>
    <w:rsid w:val="002C51A5"/>
    <w:rsid w:val="002C5B13"/>
    <w:rsid w:val="002D0C5B"/>
    <w:rsid w:val="002D3CF6"/>
    <w:rsid w:val="002D3D7F"/>
    <w:rsid w:val="002D798A"/>
    <w:rsid w:val="002E236A"/>
    <w:rsid w:val="002E2869"/>
    <w:rsid w:val="002E29A8"/>
    <w:rsid w:val="00307E63"/>
    <w:rsid w:val="003119F1"/>
    <w:rsid w:val="003143B9"/>
    <w:rsid w:val="00343C2C"/>
    <w:rsid w:val="0034669F"/>
    <w:rsid w:val="003767C9"/>
    <w:rsid w:val="00385A52"/>
    <w:rsid w:val="00385D2F"/>
    <w:rsid w:val="00386303"/>
    <w:rsid w:val="003929F5"/>
    <w:rsid w:val="00395759"/>
    <w:rsid w:val="003A5B8F"/>
    <w:rsid w:val="003B1C29"/>
    <w:rsid w:val="003B1C83"/>
    <w:rsid w:val="003B38A6"/>
    <w:rsid w:val="003B707D"/>
    <w:rsid w:val="003C1FAD"/>
    <w:rsid w:val="003F14D8"/>
    <w:rsid w:val="0040389E"/>
    <w:rsid w:val="00404B61"/>
    <w:rsid w:val="00410676"/>
    <w:rsid w:val="004157B6"/>
    <w:rsid w:val="00441D1B"/>
    <w:rsid w:val="00450CB8"/>
    <w:rsid w:val="00460D7D"/>
    <w:rsid w:val="00470C03"/>
    <w:rsid w:val="00476A08"/>
    <w:rsid w:val="00483D2D"/>
    <w:rsid w:val="004B2086"/>
    <w:rsid w:val="004B2272"/>
    <w:rsid w:val="004B2CE5"/>
    <w:rsid w:val="004B3480"/>
    <w:rsid w:val="004D4ECB"/>
    <w:rsid w:val="004E4FA3"/>
    <w:rsid w:val="004F4148"/>
    <w:rsid w:val="004F6BC6"/>
    <w:rsid w:val="0050210B"/>
    <w:rsid w:val="00502F55"/>
    <w:rsid w:val="00512AFC"/>
    <w:rsid w:val="0051503E"/>
    <w:rsid w:val="0053124E"/>
    <w:rsid w:val="00534B05"/>
    <w:rsid w:val="00544629"/>
    <w:rsid w:val="00544DA6"/>
    <w:rsid w:val="0056484C"/>
    <w:rsid w:val="005845CF"/>
    <w:rsid w:val="00585EB0"/>
    <w:rsid w:val="005A12D0"/>
    <w:rsid w:val="005A5C9D"/>
    <w:rsid w:val="005B3B1F"/>
    <w:rsid w:val="005C41D6"/>
    <w:rsid w:val="005C425F"/>
    <w:rsid w:val="005C61AD"/>
    <w:rsid w:val="005C7051"/>
    <w:rsid w:val="005C7429"/>
    <w:rsid w:val="005D3E83"/>
    <w:rsid w:val="005E3B3C"/>
    <w:rsid w:val="00613C6D"/>
    <w:rsid w:val="00620E88"/>
    <w:rsid w:val="00636453"/>
    <w:rsid w:val="00636681"/>
    <w:rsid w:val="00641450"/>
    <w:rsid w:val="00645870"/>
    <w:rsid w:val="006469B0"/>
    <w:rsid w:val="00671B17"/>
    <w:rsid w:val="0069559F"/>
    <w:rsid w:val="006A182F"/>
    <w:rsid w:val="006A26D9"/>
    <w:rsid w:val="006A48B6"/>
    <w:rsid w:val="006A777E"/>
    <w:rsid w:val="006D418A"/>
    <w:rsid w:val="006E5524"/>
    <w:rsid w:val="006F4DB5"/>
    <w:rsid w:val="006F5156"/>
    <w:rsid w:val="006F530A"/>
    <w:rsid w:val="006F658C"/>
    <w:rsid w:val="006F6AD1"/>
    <w:rsid w:val="006F6EC4"/>
    <w:rsid w:val="00700EA3"/>
    <w:rsid w:val="00701BAB"/>
    <w:rsid w:val="00707E75"/>
    <w:rsid w:val="007152F5"/>
    <w:rsid w:val="00720AF5"/>
    <w:rsid w:val="00720E4F"/>
    <w:rsid w:val="007246B2"/>
    <w:rsid w:val="007443D6"/>
    <w:rsid w:val="00746C2F"/>
    <w:rsid w:val="007514F6"/>
    <w:rsid w:val="00753851"/>
    <w:rsid w:val="00793C69"/>
    <w:rsid w:val="007976E7"/>
    <w:rsid w:val="007B5CCA"/>
    <w:rsid w:val="007B750C"/>
    <w:rsid w:val="007B7771"/>
    <w:rsid w:val="007C0781"/>
    <w:rsid w:val="007F1DC1"/>
    <w:rsid w:val="007F6941"/>
    <w:rsid w:val="00810135"/>
    <w:rsid w:val="00813E5A"/>
    <w:rsid w:val="0082717E"/>
    <w:rsid w:val="00842C50"/>
    <w:rsid w:val="00884A21"/>
    <w:rsid w:val="008A5953"/>
    <w:rsid w:val="008A786D"/>
    <w:rsid w:val="008B11DA"/>
    <w:rsid w:val="008B54C2"/>
    <w:rsid w:val="008C1B36"/>
    <w:rsid w:val="008C3526"/>
    <w:rsid w:val="008C3587"/>
    <w:rsid w:val="008D19FE"/>
    <w:rsid w:val="008D220F"/>
    <w:rsid w:val="008E0090"/>
    <w:rsid w:val="008F48F5"/>
    <w:rsid w:val="00911E58"/>
    <w:rsid w:val="0092742C"/>
    <w:rsid w:val="00957A41"/>
    <w:rsid w:val="00964B1F"/>
    <w:rsid w:val="009746EA"/>
    <w:rsid w:val="00975098"/>
    <w:rsid w:val="00987C63"/>
    <w:rsid w:val="00992DB9"/>
    <w:rsid w:val="009C68D8"/>
    <w:rsid w:val="009C6DAB"/>
    <w:rsid w:val="009E04AB"/>
    <w:rsid w:val="009E3B64"/>
    <w:rsid w:val="009E6C79"/>
    <w:rsid w:val="00A1311C"/>
    <w:rsid w:val="00A2286E"/>
    <w:rsid w:val="00A47AD9"/>
    <w:rsid w:val="00A55233"/>
    <w:rsid w:val="00A71401"/>
    <w:rsid w:val="00A72FB4"/>
    <w:rsid w:val="00AC557F"/>
    <w:rsid w:val="00AC5714"/>
    <w:rsid w:val="00AD0E96"/>
    <w:rsid w:val="00AE0C81"/>
    <w:rsid w:val="00AE3256"/>
    <w:rsid w:val="00AE7773"/>
    <w:rsid w:val="00B034D7"/>
    <w:rsid w:val="00B07128"/>
    <w:rsid w:val="00B27F8F"/>
    <w:rsid w:val="00B442DB"/>
    <w:rsid w:val="00B457A3"/>
    <w:rsid w:val="00B558D9"/>
    <w:rsid w:val="00B94BF5"/>
    <w:rsid w:val="00BA6906"/>
    <w:rsid w:val="00BB6E71"/>
    <w:rsid w:val="00BC0083"/>
    <w:rsid w:val="00BC229A"/>
    <w:rsid w:val="00BC406D"/>
    <w:rsid w:val="00BC48F6"/>
    <w:rsid w:val="00BC4D01"/>
    <w:rsid w:val="00BC61B5"/>
    <w:rsid w:val="00BD0958"/>
    <w:rsid w:val="00BF0B7C"/>
    <w:rsid w:val="00BF251B"/>
    <w:rsid w:val="00BF603D"/>
    <w:rsid w:val="00C02BB9"/>
    <w:rsid w:val="00C042D6"/>
    <w:rsid w:val="00C11832"/>
    <w:rsid w:val="00C4181E"/>
    <w:rsid w:val="00C44370"/>
    <w:rsid w:val="00C472D7"/>
    <w:rsid w:val="00C5254E"/>
    <w:rsid w:val="00C553C6"/>
    <w:rsid w:val="00C60CF4"/>
    <w:rsid w:val="00C6744A"/>
    <w:rsid w:val="00C724A9"/>
    <w:rsid w:val="00C749FE"/>
    <w:rsid w:val="00C75E2E"/>
    <w:rsid w:val="00C83FD9"/>
    <w:rsid w:val="00C8516F"/>
    <w:rsid w:val="00C92F2F"/>
    <w:rsid w:val="00CA0D0B"/>
    <w:rsid w:val="00CB0E60"/>
    <w:rsid w:val="00CB1093"/>
    <w:rsid w:val="00CB4543"/>
    <w:rsid w:val="00CC49CF"/>
    <w:rsid w:val="00CC63CD"/>
    <w:rsid w:val="00CC6F21"/>
    <w:rsid w:val="00CD02E9"/>
    <w:rsid w:val="00CE7705"/>
    <w:rsid w:val="00D0249B"/>
    <w:rsid w:val="00D030C4"/>
    <w:rsid w:val="00D15CF8"/>
    <w:rsid w:val="00D31F0E"/>
    <w:rsid w:val="00D34B16"/>
    <w:rsid w:val="00D415B6"/>
    <w:rsid w:val="00D438A9"/>
    <w:rsid w:val="00D82ADD"/>
    <w:rsid w:val="00D83EA0"/>
    <w:rsid w:val="00D84C4D"/>
    <w:rsid w:val="00D91776"/>
    <w:rsid w:val="00D94A44"/>
    <w:rsid w:val="00DA1976"/>
    <w:rsid w:val="00DA2DAE"/>
    <w:rsid w:val="00DA5A5B"/>
    <w:rsid w:val="00DB2EFE"/>
    <w:rsid w:val="00DB31F6"/>
    <w:rsid w:val="00DD444A"/>
    <w:rsid w:val="00DD5757"/>
    <w:rsid w:val="00DD6697"/>
    <w:rsid w:val="00DE2F09"/>
    <w:rsid w:val="00DE3707"/>
    <w:rsid w:val="00DE685F"/>
    <w:rsid w:val="00E17D59"/>
    <w:rsid w:val="00E271F4"/>
    <w:rsid w:val="00E306EE"/>
    <w:rsid w:val="00E40DD0"/>
    <w:rsid w:val="00E46D0A"/>
    <w:rsid w:val="00E56693"/>
    <w:rsid w:val="00E636A6"/>
    <w:rsid w:val="00E72E1E"/>
    <w:rsid w:val="00E752C0"/>
    <w:rsid w:val="00E7547A"/>
    <w:rsid w:val="00E835A9"/>
    <w:rsid w:val="00E8781E"/>
    <w:rsid w:val="00EA22C0"/>
    <w:rsid w:val="00EB0EAF"/>
    <w:rsid w:val="00EB6204"/>
    <w:rsid w:val="00ED435A"/>
    <w:rsid w:val="00ED6B6F"/>
    <w:rsid w:val="00EF2130"/>
    <w:rsid w:val="00EF5CCA"/>
    <w:rsid w:val="00EF7E64"/>
    <w:rsid w:val="00F12B83"/>
    <w:rsid w:val="00F15D71"/>
    <w:rsid w:val="00F16498"/>
    <w:rsid w:val="00F21B3A"/>
    <w:rsid w:val="00F24A13"/>
    <w:rsid w:val="00F319B3"/>
    <w:rsid w:val="00F3645C"/>
    <w:rsid w:val="00F657ED"/>
    <w:rsid w:val="00F714DB"/>
    <w:rsid w:val="00F93F83"/>
    <w:rsid w:val="00F95C4E"/>
    <w:rsid w:val="00F9731A"/>
    <w:rsid w:val="00FA3056"/>
    <w:rsid w:val="00FE21D9"/>
    <w:rsid w:val="019887B6"/>
    <w:rsid w:val="02A0084B"/>
    <w:rsid w:val="02E61BCE"/>
    <w:rsid w:val="03348847"/>
    <w:rsid w:val="03351E92"/>
    <w:rsid w:val="03A98FEF"/>
    <w:rsid w:val="04DA598B"/>
    <w:rsid w:val="06242C8C"/>
    <w:rsid w:val="06DDEBA4"/>
    <w:rsid w:val="080C5A20"/>
    <w:rsid w:val="089D9074"/>
    <w:rsid w:val="09151441"/>
    <w:rsid w:val="09529C77"/>
    <w:rsid w:val="0A9AB568"/>
    <w:rsid w:val="0C3685C9"/>
    <w:rsid w:val="0C4950B6"/>
    <w:rsid w:val="0C9A9962"/>
    <w:rsid w:val="0D5FA8CC"/>
    <w:rsid w:val="0E3669C3"/>
    <w:rsid w:val="0ED5FC4A"/>
    <w:rsid w:val="0F6F5E97"/>
    <w:rsid w:val="104E462F"/>
    <w:rsid w:val="1108D935"/>
    <w:rsid w:val="117F455C"/>
    <w:rsid w:val="11EA1690"/>
    <w:rsid w:val="11F2BA11"/>
    <w:rsid w:val="1209AB95"/>
    <w:rsid w:val="122EBC8C"/>
    <w:rsid w:val="13042D1E"/>
    <w:rsid w:val="1385E6F1"/>
    <w:rsid w:val="15046A2C"/>
    <w:rsid w:val="15B691AB"/>
    <w:rsid w:val="15D2894F"/>
    <w:rsid w:val="15E4AF9C"/>
    <w:rsid w:val="16BA8C06"/>
    <w:rsid w:val="1AD84B3E"/>
    <w:rsid w:val="1D4AD8C5"/>
    <w:rsid w:val="1EFD84A0"/>
    <w:rsid w:val="20794554"/>
    <w:rsid w:val="21513BE5"/>
    <w:rsid w:val="22486DAF"/>
    <w:rsid w:val="23F4629E"/>
    <w:rsid w:val="247AA285"/>
    <w:rsid w:val="2549C042"/>
    <w:rsid w:val="27B4764D"/>
    <w:rsid w:val="2804AEA5"/>
    <w:rsid w:val="28A0D89F"/>
    <w:rsid w:val="2972C7EF"/>
    <w:rsid w:val="29C296AA"/>
    <w:rsid w:val="2AB4D93B"/>
    <w:rsid w:val="2E5E04B9"/>
    <w:rsid w:val="2ED77A2B"/>
    <w:rsid w:val="2FB957F8"/>
    <w:rsid w:val="3165A2FE"/>
    <w:rsid w:val="34BFE7AB"/>
    <w:rsid w:val="3A715C8F"/>
    <w:rsid w:val="3B9FBFCF"/>
    <w:rsid w:val="3D09E420"/>
    <w:rsid w:val="3EF881B0"/>
    <w:rsid w:val="3FBB0511"/>
    <w:rsid w:val="4271F233"/>
    <w:rsid w:val="44ACDD41"/>
    <w:rsid w:val="452F036C"/>
    <w:rsid w:val="45E9B4CE"/>
    <w:rsid w:val="46EA6B38"/>
    <w:rsid w:val="48E42814"/>
    <w:rsid w:val="49A9C92D"/>
    <w:rsid w:val="49E5D520"/>
    <w:rsid w:val="4CC636C5"/>
    <w:rsid w:val="4CE169EF"/>
    <w:rsid w:val="4D59ACBC"/>
    <w:rsid w:val="5320E0D2"/>
    <w:rsid w:val="54171950"/>
    <w:rsid w:val="54284226"/>
    <w:rsid w:val="548994CD"/>
    <w:rsid w:val="556D7512"/>
    <w:rsid w:val="55A8C409"/>
    <w:rsid w:val="59A98721"/>
    <w:rsid w:val="5B0E69A4"/>
    <w:rsid w:val="5B455782"/>
    <w:rsid w:val="5C40C0CD"/>
    <w:rsid w:val="5CC09FDB"/>
    <w:rsid w:val="5D895D8A"/>
    <w:rsid w:val="5F427B11"/>
    <w:rsid w:val="5FFC6DA5"/>
    <w:rsid w:val="601D4878"/>
    <w:rsid w:val="617DAB28"/>
    <w:rsid w:val="66B34BA4"/>
    <w:rsid w:val="6701173F"/>
    <w:rsid w:val="697FCBCE"/>
    <w:rsid w:val="69DD204A"/>
    <w:rsid w:val="69E4C787"/>
    <w:rsid w:val="6A8F790F"/>
    <w:rsid w:val="6ADBD8D4"/>
    <w:rsid w:val="6BEA8896"/>
    <w:rsid w:val="6C5A938E"/>
    <w:rsid w:val="6CE2A323"/>
    <w:rsid w:val="6CF773E6"/>
    <w:rsid w:val="6D364D86"/>
    <w:rsid w:val="6DD5D7BA"/>
    <w:rsid w:val="6F802166"/>
    <w:rsid w:val="71715E53"/>
    <w:rsid w:val="71B1BCAC"/>
    <w:rsid w:val="7318E507"/>
    <w:rsid w:val="731DC34C"/>
    <w:rsid w:val="73378CD9"/>
    <w:rsid w:val="74209FBF"/>
    <w:rsid w:val="754B5090"/>
    <w:rsid w:val="761B0279"/>
    <w:rsid w:val="7828C37D"/>
    <w:rsid w:val="782B5333"/>
    <w:rsid w:val="7966C680"/>
    <w:rsid w:val="7B9324AB"/>
    <w:rsid w:val="7BFA863D"/>
    <w:rsid w:val="7C1756CD"/>
    <w:rsid w:val="7E065D69"/>
    <w:rsid w:val="7ECD8C6A"/>
    <w:rsid w:val="7F61AC6E"/>
    <w:rsid w:val="7FADC782"/>
    <w:rsid w:val="7FAE7B0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9693C"/>
  <w15:docId w15:val="{3629D5B7-C6CF-4578-8CF6-98B3C4BD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5 Light" w:hAnsi="Frutiger 45 Light"/>
      <w:noProof/>
      <w:color w:val="000000"/>
      <w:kern w:val="32"/>
    </w:rPr>
  </w:style>
  <w:style w:type="paragraph" w:styleId="berschrift1">
    <w:name w:val="heading 1"/>
    <w:basedOn w:val="Standard"/>
    <w:next w:val="Standard"/>
    <w:qFormat/>
    <w:pPr>
      <w:keepNext/>
      <w:outlineLvl w:val="0"/>
    </w:pPr>
    <w:rPr>
      <w:rFonts w:ascii="Arial" w:hAnsi="Arial"/>
      <w:b/>
      <w:caps/>
      <w:color w:val="auto"/>
      <w:kern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ate">
    <w:name w:val="Formatvorlage Beate"/>
    <w:basedOn w:val="Standard"/>
    <w:rPr>
      <w:rFonts w:ascii="Arial" w:hAnsi="Arial"/>
    </w:rPr>
  </w:style>
  <w:style w:type="paragraph" w:styleId="Textkrper3">
    <w:name w:val="Body Text 3"/>
    <w:basedOn w:val="Standard"/>
    <w:pPr>
      <w:framePr w:w="5103" w:h="1701" w:wrap="around" w:vAnchor="page" w:hAnchor="page" w:x="1265" w:y="3420" w:anchorLock="1"/>
      <w:spacing w:line="233" w:lineRule="exact"/>
    </w:pPr>
    <w:rPr>
      <w:color w:val="auto"/>
      <w:kern w:val="0"/>
    </w:rPr>
  </w:style>
  <w:style w:type="paragraph" w:styleId="Textkrper">
    <w:name w:val="Body Text"/>
    <w:basedOn w:val="Standard"/>
    <w:pPr>
      <w:spacing w:line="200" w:lineRule="exact"/>
    </w:pPr>
    <w:rPr>
      <w:rFonts w:ascii="DIN-Black" w:hAnsi="DIN-Black"/>
      <w:sz w:val="16"/>
    </w:rPr>
  </w:style>
  <w:style w:type="paragraph" w:customStyle="1" w:styleId="EinfacherAbsatz">
    <w:name w:val="[Einfacher Absatz]"/>
    <w:basedOn w:val="Standard"/>
    <w:uiPriority w:val="99"/>
    <w:pPr>
      <w:widowControl w:val="0"/>
      <w:autoSpaceDE w:val="0"/>
      <w:autoSpaceDN w:val="0"/>
      <w:adjustRightInd w:val="0"/>
      <w:spacing w:line="288" w:lineRule="auto"/>
      <w:textAlignment w:val="center"/>
    </w:pPr>
    <w:rPr>
      <w:rFonts w:ascii="Times-Roman" w:hAnsi="Times-Roman"/>
      <w:kern w:val="0"/>
      <w:sz w:val="24"/>
    </w:rPr>
  </w:style>
  <w:style w:type="paragraph" w:styleId="Kopfzeile">
    <w:name w:val="header"/>
    <w:basedOn w:val="Standard"/>
    <w:pPr>
      <w:tabs>
        <w:tab w:val="center" w:pos="4536"/>
        <w:tab w:val="right" w:pos="9072"/>
      </w:tabs>
    </w:pPr>
    <w:rPr>
      <w:color w:val="auto"/>
      <w:kern w:val="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Fliesstext10ptschwarz">
    <w:name w:val="Fliesstext 10pt schwarz"/>
    <w:basedOn w:val="Standard"/>
    <w:pPr>
      <w:widowControl w:val="0"/>
      <w:tabs>
        <w:tab w:val="right" w:pos="8800"/>
      </w:tabs>
      <w:autoSpaceDE w:val="0"/>
      <w:autoSpaceDN w:val="0"/>
      <w:adjustRightInd w:val="0"/>
      <w:spacing w:line="240" w:lineRule="atLeast"/>
      <w:jc w:val="both"/>
      <w:textAlignment w:val="center"/>
    </w:pPr>
    <w:rPr>
      <w:rFonts w:ascii="RotisSerif" w:hAnsi="RotisSerif"/>
      <w:spacing w:val="1"/>
      <w:kern w:val="0"/>
      <w:sz w:val="24"/>
    </w:rPr>
  </w:style>
  <w:style w:type="paragraph" w:styleId="Blocktext">
    <w:name w:val="Block Text"/>
    <w:basedOn w:val="Standard"/>
    <w:pPr>
      <w:tabs>
        <w:tab w:val="num" w:pos="426"/>
      </w:tabs>
      <w:ind w:left="426" w:right="1173" w:hanging="426"/>
    </w:pPr>
    <w:rPr>
      <w:color w:val="auto"/>
      <w:kern w:val="0"/>
    </w:rPr>
  </w:style>
  <w:style w:type="paragraph" w:styleId="Sprechblasentext">
    <w:name w:val="Balloon Text"/>
    <w:basedOn w:val="Standard"/>
    <w:link w:val="SprechblasentextZchn"/>
    <w:uiPriority w:val="99"/>
    <w:semiHidden/>
    <w:unhideWhenUsed/>
    <w:rsid w:val="00793C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3C69"/>
    <w:rPr>
      <w:rFonts w:ascii="Lucida Grande" w:hAnsi="Lucida Grande" w:cs="Lucida Grande"/>
      <w:noProof/>
      <w:color w:val="000000"/>
      <w:kern w:val="32"/>
      <w:sz w:val="18"/>
      <w:szCs w:val="18"/>
    </w:rPr>
  </w:style>
  <w:style w:type="character" w:styleId="Hyperlink">
    <w:name w:val="Hyperlink"/>
    <w:basedOn w:val="Absatz-Standardschriftart"/>
    <w:uiPriority w:val="99"/>
    <w:unhideWhenUsed/>
    <w:rsid w:val="00410676"/>
    <w:rPr>
      <w:color w:val="0000FF" w:themeColor="hyperlink"/>
      <w:u w:val="single"/>
    </w:rPr>
  </w:style>
  <w:style w:type="character" w:styleId="BesuchterLink">
    <w:name w:val="FollowedHyperlink"/>
    <w:basedOn w:val="Absatz-Standardschriftart"/>
    <w:uiPriority w:val="99"/>
    <w:semiHidden/>
    <w:unhideWhenUsed/>
    <w:rsid w:val="00AC5714"/>
    <w:rPr>
      <w:color w:val="800080" w:themeColor="followedHyperlink"/>
      <w:u w:val="single"/>
    </w:rPr>
  </w:style>
  <w:style w:type="character" w:styleId="Kommentarzeichen">
    <w:name w:val="annotation reference"/>
    <w:basedOn w:val="Absatz-Standardschriftart"/>
    <w:uiPriority w:val="99"/>
    <w:semiHidden/>
    <w:unhideWhenUsed/>
    <w:rsid w:val="006A182F"/>
    <w:rPr>
      <w:sz w:val="16"/>
      <w:szCs w:val="16"/>
    </w:rPr>
  </w:style>
  <w:style w:type="paragraph" w:styleId="Kommentartext">
    <w:name w:val="annotation text"/>
    <w:basedOn w:val="Standard"/>
    <w:link w:val="KommentartextZchn"/>
    <w:uiPriority w:val="99"/>
    <w:unhideWhenUsed/>
    <w:rsid w:val="006A182F"/>
  </w:style>
  <w:style w:type="character" w:customStyle="1" w:styleId="KommentartextZchn">
    <w:name w:val="Kommentartext Zchn"/>
    <w:basedOn w:val="Absatz-Standardschriftart"/>
    <w:link w:val="Kommentartext"/>
    <w:uiPriority w:val="99"/>
    <w:rsid w:val="006A182F"/>
    <w:rPr>
      <w:rFonts w:ascii="Frutiger 45 Light" w:hAnsi="Frutiger 45 Light"/>
      <w:noProof/>
      <w:color w:val="000000"/>
      <w:kern w:val="32"/>
    </w:rPr>
  </w:style>
  <w:style w:type="paragraph" w:styleId="Kommentarthema">
    <w:name w:val="annotation subject"/>
    <w:basedOn w:val="Kommentartext"/>
    <w:next w:val="Kommentartext"/>
    <w:link w:val="KommentarthemaZchn"/>
    <w:uiPriority w:val="99"/>
    <w:semiHidden/>
    <w:unhideWhenUsed/>
    <w:rsid w:val="006A182F"/>
    <w:rPr>
      <w:b/>
      <w:bCs/>
    </w:rPr>
  </w:style>
  <w:style w:type="character" w:customStyle="1" w:styleId="KommentarthemaZchn">
    <w:name w:val="Kommentarthema Zchn"/>
    <w:basedOn w:val="KommentartextZchn"/>
    <w:link w:val="Kommentarthema"/>
    <w:uiPriority w:val="99"/>
    <w:semiHidden/>
    <w:rsid w:val="006A182F"/>
    <w:rPr>
      <w:rFonts w:ascii="Frutiger 45 Light" w:hAnsi="Frutiger 45 Light"/>
      <w:b/>
      <w:bCs/>
      <w:noProof/>
      <w:color w:val="000000"/>
      <w:kern w:val="32"/>
    </w:rPr>
  </w:style>
  <w:style w:type="character" w:customStyle="1" w:styleId="NichtaufgelsteErwhnung1">
    <w:name w:val="Nicht aufgelöste Erwähnung1"/>
    <w:basedOn w:val="Absatz-Standardschriftart"/>
    <w:uiPriority w:val="99"/>
    <w:semiHidden/>
    <w:unhideWhenUsed/>
    <w:rsid w:val="00E8781E"/>
    <w:rPr>
      <w:color w:val="605E5C"/>
      <w:shd w:val="clear" w:color="auto" w:fill="E1DFDD"/>
    </w:rPr>
  </w:style>
  <w:style w:type="paragraph" w:styleId="berarbeitung">
    <w:name w:val="Revision"/>
    <w:hidden/>
    <w:uiPriority w:val="99"/>
    <w:semiHidden/>
    <w:rsid w:val="001D40C9"/>
    <w:rPr>
      <w:rFonts w:ascii="Frutiger 45 Light" w:hAnsi="Frutiger 45 Light"/>
      <w:noProof/>
      <w:color w:val="000000"/>
      <w:kern w:val="32"/>
    </w:rPr>
  </w:style>
  <w:style w:type="character" w:styleId="NichtaufgelsteErwhnung">
    <w:name w:val="Unresolved Mention"/>
    <w:basedOn w:val="Absatz-Standardschriftart"/>
    <w:uiPriority w:val="99"/>
    <w:semiHidden/>
    <w:unhideWhenUsed/>
    <w:rsid w:val="00D0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9008">
      <w:bodyDiv w:val="1"/>
      <w:marLeft w:val="0"/>
      <w:marRight w:val="0"/>
      <w:marTop w:val="0"/>
      <w:marBottom w:val="0"/>
      <w:divBdr>
        <w:top w:val="none" w:sz="0" w:space="0" w:color="auto"/>
        <w:left w:val="none" w:sz="0" w:space="0" w:color="auto"/>
        <w:bottom w:val="none" w:sz="0" w:space="0" w:color="auto"/>
        <w:right w:val="none" w:sz="0" w:space="0" w:color="auto"/>
      </w:divBdr>
    </w:div>
    <w:div w:id="911042507">
      <w:bodyDiv w:val="1"/>
      <w:marLeft w:val="0"/>
      <w:marRight w:val="0"/>
      <w:marTop w:val="0"/>
      <w:marBottom w:val="0"/>
      <w:divBdr>
        <w:top w:val="none" w:sz="0" w:space="0" w:color="auto"/>
        <w:left w:val="none" w:sz="0" w:space="0" w:color="auto"/>
        <w:bottom w:val="none" w:sz="0" w:space="0" w:color="auto"/>
        <w:right w:val="none" w:sz="0" w:space="0" w:color="auto"/>
      </w:divBdr>
    </w:div>
    <w:div w:id="1274171205">
      <w:bodyDiv w:val="1"/>
      <w:marLeft w:val="0"/>
      <w:marRight w:val="0"/>
      <w:marTop w:val="0"/>
      <w:marBottom w:val="0"/>
      <w:divBdr>
        <w:top w:val="none" w:sz="0" w:space="0" w:color="auto"/>
        <w:left w:val="none" w:sz="0" w:space="0" w:color="auto"/>
        <w:bottom w:val="none" w:sz="0" w:space="0" w:color="auto"/>
        <w:right w:val="none" w:sz="0" w:space="0" w:color="auto"/>
      </w:divBdr>
    </w:div>
    <w:div w:id="1412044398">
      <w:bodyDiv w:val="1"/>
      <w:marLeft w:val="0"/>
      <w:marRight w:val="0"/>
      <w:marTop w:val="0"/>
      <w:marBottom w:val="0"/>
      <w:divBdr>
        <w:top w:val="none" w:sz="0" w:space="0" w:color="auto"/>
        <w:left w:val="none" w:sz="0" w:space="0" w:color="auto"/>
        <w:bottom w:val="none" w:sz="0" w:space="0" w:color="auto"/>
        <w:right w:val="none" w:sz="0" w:space="0" w:color="auto"/>
      </w:divBdr>
    </w:div>
    <w:div w:id="1682586064">
      <w:bodyDiv w:val="1"/>
      <w:marLeft w:val="0"/>
      <w:marRight w:val="0"/>
      <w:marTop w:val="0"/>
      <w:marBottom w:val="0"/>
      <w:divBdr>
        <w:top w:val="none" w:sz="0" w:space="0" w:color="auto"/>
        <w:left w:val="none" w:sz="0" w:space="0" w:color="auto"/>
        <w:bottom w:val="none" w:sz="0" w:space="0" w:color="auto"/>
        <w:right w:val="none" w:sz="0" w:space="0" w:color="auto"/>
      </w:divBdr>
    </w:div>
    <w:div w:id="212094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olfgang.pendl@pzwei.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omberg@bodenseehochschul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odenseehochschu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0CB4318F94F034994E1DC5577486E90" ma:contentTypeVersion="5" ma:contentTypeDescription="Ein neues Dokument erstellen." ma:contentTypeScope="" ma:versionID="5fa110542b7440d269b74ac7e62b34d2">
  <xsd:schema xmlns:xsd="http://www.w3.org/2001/XMLSchema" xmlns:xs="http://www.w3.org/2001/XMLSchema" xmlns:p="http://schemas.microsoft.com/office/2006/metadata/properties" xmlns:ns2="102e615a-9f9d-4853-ba48-e45b7ae98549" targetNamespace="http://schemas.microsoft.com/office/2006/metadata/properties" ma:root="true" ma:fieldsID="377a1c324ef0e6dc12c087b2e2d190b8" ns2:_="">
    <xsd:import namespace="102e615a-9f9d-4853-ba48-e45b7ae98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615a-9f9d-4853-ba48-e45b7ae9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FA33B-95A3-415C-A97E-15F02B9E447F}">
  <ds:schemaRefs>
    <ds:schemaRef ds:uri="http://schemas.openxmlformats.org/officeDocument/2006/bibliography"/>
  </ds:schemaRefs>
</ds:datastoreItem>
</file>

<file path=customXml/itemProps2.xml><?xml version="1.0" encoding="utf-8"?>
<ds:datastoreItem xmlns:ds="http://schemas.openxmlformats.org/officeDocument/2006/customXml" ds:itemID="{D2691697-B943-49DA-BAFE-F25FE1417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0C46C-5B26-435F-B5B3-CC0C81E6C7CB}">
  <ds:schemaRefs>
    <ds:schemaRef ds:uri="http://schemas.microsoft.com/sharepoint/v3/contenttype/forms"/>
  </ds:schemaRefs>
</ds:datastoreItem>
</file>

<file path=customXml/itemProps4.xml><?xml version="1.0" encoding="utf-8"?>
<ds:datastoreItem xmlns:ds="http://schemas.openxmlformats.org/officeDocument/2006/customXml" ds:itemID="{F8B0A33B-F4BD-437A-BED9-D40FCAB61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615a-9f9d-4853-ba48-e45b7ae98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Fa</vt:lpstr>
    </vt:vector>
  </TitlesOfParts>
  <Company>PIKOLIN Kommunikations-Design</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Wolfgang Pendl</dc:creator>
  <cp:keywords/>
  <cp:lastModifiedBy>Pzwei. Wolfgang Pendl</cp:lastModifiedBy>
  <cp:revision>5</cp:revision>
  <cp:lastPrinted>2021-10-04T14:14:00Z</cp:lastPrinted>
  <dcterms:created xsi:type="dcterms:W3CDTF">2021-10-12T15:24:00Z</dcterms:created>
  <dcterms:modified xsi:type="dcterms:W3CDTF">2021-10-13T06:31:00Z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0x01010030CB4318F94F034994E1DC5577486E90</vt:lpwstr>
  </property>
</Properties>
</file>