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3B0D70">
      <w:pPr>
        <w:spacing w:after="0" w:line="280" w:lineRule="exact"/>
        <w:rPr>
          <w:rFonts w:ascii="Arial" w:hAnsi="Arial" w:cs="Arial"/>
          <w:sz w:val="21"/>
          <w:szCs w:val="21"/>
        </w:rPr>
      </w:pPr>
    </w:p>
    <w:p w14:paraId="77A3FBF9" w14:textId="1A863712" w:rsidR="33D696EE" w:rsidRPr="00BF55E1" w:rsidRDefault="33D696EE" w:rsidP="003B0D70">
      <w:pPr>
        <w:spacing w:after="0" w:line="280" w:lineRule="exact"/>
        <w:rPr>
          <w:rFonts w:ascii="Arial" w:hAnsi="Arial" w:cs="Arial"/>
          <w:sz w:val="21"/>
          <w:szCs w:val="21"/>
        </w:rPr>
      </w:pPr>
    </w:p>
    <w:p w14:paraId="3C0BFE93" w14:textId="41DEF99F" w:rsidR="33D696EE" w:rsidRPr="00BF55E1" w:rsidRDefault="33D696EE" w:rsidP="003B0D70">
      <w:pPr>
        <w:spacing w:after="0" w:line="280" w:lineRule="exact"/>
        <w:rPr>
          <w:rFonts w:ascii="Arial" w:hAnsi="Arial" w:cs="Arial"/>
          <w:sz w:val="21"/>
          <w:szCs w:val="21"/>
        </w:rPr>
      </w:pPr>
    </w:p>
    <w:p w14:paraId="60D47197" w14:textId="77777777" w:rsidR="008F6623" w:rsidRPr="00BF55E1" w:rsidRDefault="008F6623" w:rsidP="003B0D70">
      <w:pPr>
        <w:spacing w:after="0" w:line="280" w:lineRule="exact"/>
        <w:rPr>
          <w:rFonts w:ascii="Arial" w:hAnsi="Arial" w:cs="Arial"/>
          <w:sz w:val="21"/>
          <w:szCs w:val="21"/>
        </w:rPr>
      </w:pPr>
    </w:p>
    <w:p w14:paraId="511694E2" w14:textId="77777777" w:rsidR="008F6623" w:rsidRPr="00BF55E1" w:rsidRDefault="008F6623" w:rsidP="003B0D70">
      <w:pPr>
        <w:spacing w:after="0" w:line="280" w:lineRule="exact"/>
        <w:rPr>
          <w:rFonts w:ascii="Arial" w:hAnsi="Arial" w:cs="Arial"/>
          <w:sz w:val="21"/>
          <w:szCs w:val="21"/>
        </w:rPr>
      </w:pPr>
    </w:p>
    <w:p w14:paraId="6A5A7293" w14:textId="77777777" w:rsidR="008F6623" w:rsidRPr="00BF55E1" w:rsidRDefault="008F6623" w:rsidP="003B0D70">
      <w:pPr>
        <w:spacing w:after="0" w:line="280" w:lineRule="exact"/>
        <w:rPr>
          <w:rFonts w:ascii="Arial" w:hAnsi="Arial" w:cs="Arial"/>
          <w:sz w:val="21"/>
          <w:szCs w:val="21"/>
        </w:rPr>
      </w:pPr>
    </w:p>
    <w:p w14:paraId="2AEA4E64" w14:textId="77777777" w:rsidR="008F6623" w:rsidRPr="00BF55E1" w:rsidRDefault="008F6623" w:rsidP="003B0D70">
      <w:pPr>
        <w:spacing w:after="0" w:line="280" w:lineRule="exact"/>
        <w:rPr>
          <w:rFonts w:ascii="Arial" w:hAnsi="Arial" w:cs="Arial"/>
          <w:sz w:val="21"/>
          <w:szCs w:val="21"/>
        </w:rPr>
      </w:pPr>
    </w:p>
    <w:p w14:paraId="79CE15C3" w14:textId="77777777" w:rsidR="008F6623" w:rsidRPr="00BF55E1" w:rsidRDefault="008F6623" w:rsidP="003B0D70">
      <w:pPr>
        <w:spacing w:after="0" w:line="280" w:lineRule="exact"/>
        <w:rPr>
          <w:rFonts w:ascii="Arial" w:hAnsi="Arial" w:cs="Arial"/>
          <w:sz w:val="21"/>
          <w:szCs w:val="21"/>
        </w:rPr>
      </w:pPr>
    </w:p>
    <w:p w14:paraId="7225C5F5" w14:textId="77777777" w:rsidR="008F6623" w:rsidRPr="00BF55E1" w:rsidRDefault="008F6623" w:rsidP="003B0D70">
      <w:pPr>
        <w:spacing w:after="0" w:line="280" w:lineRule="exact"/>
        <w:rPr>
          <w:rFonts w:ascii="Arial" w:hAnsi="Arial" w:cs="Arial"/>
          <w:sz w:val="21"/>
          <w:szCs w:val="21"/>
        </w:rPr>
      </w:pPr>
    </w:p>
    <w:p w14:paraId="2E284C67" w14:textId="77777777" w:rsidR="008F6623" w:rsidRPr="00955F96" w:rsidRDefault="00B019FE" w:rsidP="003B0D70">
      <w:pPr>
        <w:spacing w:after="0" w:line="280" w:lineRule="exact"/>
        <w:rPr>
          <w:rFonts w:ascii="Arial" w:hAnsi="Arial" w:cs="Arial"/>
          <w:sz w:val="21"/>
          <w:szCs w:val="21"/>
          <w:lang w:val="de-AT"/>
        </w:rPr>
      </w:pPr>
      <w:r w:rsidRPr="00955F96">
        <w:rPr>
          <w:rFonts w:ascii="Arial" w:hAnsi="Arial"/>
          <w:sz w:val="21"/>
          <w:lang w:val="de-AT"/>
        </w:rPr>
        <w:t>ALPLA Group</w:t>
      </w:r>
    </w:p>
    <w:p w14:paraId="5B07E3C2" w14:textId="77777777" w:rsidR="008F6623" w:rsidRPr="00955F96" w:rsidRDefault="00B019FE" w:rsidP="003B0D70">
      <w:pPr>
        <w:spacing w:after="0" w:line="280" w:lineRule="exact"/>
        <w:rPr>
          <w:rFonts w:ascii="Arial" w:hAnsi="Arial" w:cs="Arial"/>
          <w:sz w:val="21"/>
          <w:szCs w:val="21"/>
          <w:lang w:val="de-AT"/>
        </w:rPr>
      </w:pPr>
      <w:r w:rsidRPr="00955F96">
        <w:rPr>
          <w:rFonts w:ascii="Arial" w:hAnsi="Arial"/>
          <w:sz w:val="21"/>
          <w:lang w:val="de-AT"/>
        </w:rPr>
        <w:t>Pressemitteilung</w:t>
      </w:r>
    </w:p>
    <w:p w14:paraId="58B9693C" w14:textId="77777777" w:rsidR="008F6623" w:rsidRPr="00955F96" w:rsidRDefault="008F6623" w:rsidP="003B0D70">
      <w:pPr>
        <w:spacing w:after="0" w:line="280" w:lineRule="exact"/>
        <w:rPr>
          <w:rFonts w:ascii="Arial" w:hAnsi="Arial" w:cs="Arial"/>
          <w:sz w:val="21"/>
          <w:szCs w:val="21"/>
          <w:lang w:val="de-AT"/>
        </w:rPr>
      </w:pPr>
    </w:p>
    <w:p w14:paraId="13E001D6" w14:textId="77777777" w:rsidR="008F6623" w:rsidRPr="00955F96" w:rsidRDefault="008F6623" w:rsidP="003B0D70">
      <w:pPr>
        <w:spacing w:after="0" w:line="280" w:lineRule="exact"/>
        <w:rPr>
          <w:rFonts w:ascii="Arial" w:hAnsi="Arial" w:cs="Arial"/>
          <w:sz w:val="21"/>
          <w:szCs w:val="21"/>
          <w:lang w:val="de-AT"/>
        </w:rPr>
      </w:pPr>
    </w:p>
    <w:p w14:paraId="7A74207D" w14:textId="76B0B899" w:rsidR="00545B0D" w:rsidRPr="006B224D" w:rsidRDefault="006B224D" w:rsidP="003B0D70">
      <w:pPr>
        <w:spacing w:after="0" w:line="280" w:lineRule="exact"/>
        <w:rPr>
          <w:rFonts w:ascii="Arial" w:hAnsi="Arial"/>
          <w:b/>
          <w:sz w:val="21"/>
          <w:lang w:val="de-AT"/>
        </w:rPr>
      </w:pPr>
      <w:r w:rsidRPr="006B224D">
        <w:rPr>
          <w:rFonts w:ascii="Arial" w:hAnsi="Arial"/>
          <w:b/>
          <w:sz w:val="21"/>
          <w:lang w:val="de-AT"/>
        </w:rPr>
        <w:t>ALPLA</w:t>
      </w:r>
      <w:r>
        <w:rPr>
          <w:rFonts w:ascii="Arial" w:hAnsi="Arial"/>
          <w:b/>
          <w:sz w:val="21"/>
          <w:lang w:val="de-AT"/>
        </w:rPr>
        <w:t xml:space="preserve"> Group</w:t>
      </w:r>
      <w:r w:rsidRPr="006B224D">
        <w:rPr>
          <w:rFonts w:ascii="Arial" w:hAnsi="Arial"/>
          <w:b/>
          <w:sz w:val="21"/>
          <w:lang w:val="de-AT"/>
        </w:rPr>
        <w:t xml:space="preserve"> setzt </w:t>
      </w:r>
      <w:r w:rsidR="00631A79">
        <w:rPr>
          <w:rFonts w:ascii="Arial" w:hAnsi="Arial"/>
          <w:b/>
          <w:sz w:val="21"/>
          <w:lang w:val="de-AT"/>
        </w:rPr>
        <w:t>internationalen</w:t>
      </w:r>
      <w:r w:rsidRPr="006B224D">
        <w:rPr>
          <w:rFonts w:ascii="Arial" w:hAnsi="Arial"/>
          <w:b/>
          <w:sz w:val="21"/>
          <w:lang w:val="de-AT"/>
        </w:rPr>
        <w:t xml:space="preserve"> Wachstumskurs f</w:t>
      </w:r>
      <w:r>
        <w:rPr>
          <w:rFonts w:ascii="Arial" w:hAnsi="Arial"/>
          <w:b/>
          <w:sz w:val="21"/>
          <w:lang w:val="de-AT"/>
        </w:rPr>
        <w:t>ort</w:t>
      </w:r>
    </w:p>
    <w:p w14:paraId="546225F9" w14:textId="7049E9F6" w:rsidR="00545B0D" w:rsidRDefault="0068216F" w:rsidP="003B0D70">
      <w:pPr>
        <w:spacing w:after="0" w:line="280" w:lineRule="exact"/>
        <w:rPr>
          <w:rFonts w:ascii="Arial" w:hAnsi="Arial"/>
          <w:sz w:val="21"/>
          <w:lang w:val="de-AT"/>
        </w:rPr>
      </w:pPr>
      <w:r>
        <w:rPr>
          <w:rFonts w:ascii="Arial" w:hAnsi="Arial"/>
          <w:sz w:val="21"/>
          <w:lang w:val="de-AT"/>
        </w:rPr>
        <w:t xml:space="preserve">Verpackungsunternehmen mit </w:t>
      </w:r>
      <w:r w:rsidR="00DA4DEF">
        <w:rPr>
          <w:rFonts w:ascii="Arial" w:hAnsi="Arial"/>
          <w:sz w:val="21"/>
          <w:lang w:val="de-AT"/>
        </w:rPr>
        <w:t>Rekordumsatz von vier Milliarden Euro</w:t>
      </w:r>
    </w:p>
    <w:p w14:paraId="43EBE226" w14:textId="77777777" w:rsidR="006B224D" w:rsidRPr="006B224D" w:rsidRDefault="006B224D" w:rsidP="003B0D70">
      <w:pPr>
        <w:spacing w:after="0" w:line="280" w:lineRule="exact"/>
        <w:rPr>
          <w:rFonts w:ascii="Arial" w:hAnsi="Arial" w:cs="Arial"/>
          <w:sz w:val="21"/>
          <w:szCs w:val="21"/>
          <w:lang w:val="de-AT"/>
        </w:rPr>
      </w:pPr>
    </w:p>
    <w:p w14:paraId="6D76A7E8" w14:textId="338CD684" w:rsidR="006B224D" w:rsidRDefault="3C462990" w:rsidP="003B0D70">
      <w:pPr>
        <w:suppressAutoHyphens w:val="0"/>
        <w:spacing w:after="0" w:line="280" w:lineRule="exact"/>
        <w:rPr>
          <w:rFonts w:ascii="Arial" w:hAnsi="Arial" w:cs="Arial"/>
          <w:i/>
          <w:sz w:val="21"/>
          <w:szCs w:val="21"/>
          <w:lang w:val="de-AT"/>
        </w:rPr>
      </w:pPr>
      <w:r w:rsidRPr="00955F96">
        <w:rPr>
          <w:rFonts w:ascii="Arial" w:hAnsi="Arial"/>
          <w:i/>
          <w:sz w:val="21"/>
          <w:lang w:val="de-AT"/>
        </w:rPr>
        <w:t xml:space="preserve">Hard, </w:t>
      </w:r>
      <w:r w:rsidR="00BA2B20">
        <w:rPr>
          <w:rFonts w:ascii="Arial" w:hAnsi="Arial"/>
          <w:i/>
          <w:sz w:val="21"/>
          <w:lang w:val="de-AT"/>
        </w:rPr>
        <w:t>9</w:t>
      </w:r>
      <w:r w:rsidRPr="00955F96">
        <w:rPr>
          <w:rFonts w:ascii="Arial" w:hAnsi="Arial"/>
          <w:i/>
          <w:sz w:val="21"/>
          <w:lang w:val="de-AT"/>
        </w:rPr>
        <w:t xml:space="preserve">. </w:t>
      </w:r>
      <w:r w:rsidR="00735D06">
        <w:rPr>
          <w:rFonts w:ascii="Arial" w:hAnsi="Arial"/>
          <w:i/>
          <w:sz w:val="21"/>
        </w:rPr>
        <w:t>Februar</w:t>
      </w:r>
      <w:r w:rsidRPr="00BF55E1">
        <w:rPr>
          <w:rFonts w:ascii="Arial" w:hAnsi="Arial"/>
          <w:i/>
          <w:sz w:val="21"/>
        </w:rPr>
        <w:t xml:space="preserve"> 202</w:t>
      </w:r>
      <w:r w:rsidR="00545B0D" w:rsidRPr="00BF55E1">
        <w:rPr>
          <w:rFonts w:ascii="Arial" w:hAnsi="Arial"/>
          <w:i/>
          <w:sz w:val="21"/>
        </w:rPr>
        <w:t>2</w:t>
      </w:r>
      <w:r w:rsidRPr="00BF55E1">
        <w:rPr>
          <w:rFonts w:ascii="Arial" w:hAnsi="Arial"/>
          <w:i/>
          <w:sz w:val="21"/>
        </w:rPr>
        <w:t> –</w:t>
      </w:r>
      <w:r w:rsidR="00E70F1A" w:rsidRPr="00BF55E1">
        <w:rPr>
          <w:rFonts w:ascii="Arial" w:hAnsi="Arial"/>
          <w:i/>
          <w:sz w:val="21"/>
        </w:rPr>
        <w:t xml:space="preserve"> </w:t>
      </w:r>
      <w:bookmarkStart w:id="0" w:name="_Hlk87354195"/>
      <w:r w:rsidR="006B224D">
        <w:rPr>
          <w:rFonts w:ascii="Arial" w:hAnsi="Arial"/>
          <w:i/>
          <w:sz w:val="21"/>
        </w:rPr>
        <w:t>Die ALPLA Group,</w:t>
      </w:r>
      <w:r w:rsidR="006B224D" w:rsidRPr="006B224D">
        <w:rPr>
          <w:rFonts w:ascii="Arial" w:hAnsi="Arial"/>
          <w:i/>
          <w:sz w:val="21"/>
        </w:rPr>
        <w:t xml:space="preserve"> </w:t>
      </w:r>
      <w:bookmarkEnd w:id="0"/>
      <w:r w:rsidR="006B224D" w:rsidRPr="006B224D">
        <w:rPr>
          <w:rFonts w:ascii="Arial" w:hAnsi="Arial" w:cs="Arial"/>
          <w:i/>
          <w:sz w:val="21"/>
          <w:szCs w:val="21"/>
          <w:lang w:val="de-AT"/>
        </w:rPr>
        <w:t>international tätiger Spezialist für Verpackungslösungen und Recycling,</w:t>
      </w:r>
      <w:r w:rsidR="006B224D">
        <w:rPr>
          <w:rFonts w:ascii="Arial" w:hAnsi="Arial" w:cs="Arial"/>
          <w:i/>
          <w:sz w:val="21"/>
          <w:szCs w:val="21"/>
          <w:lang w:val="de-AT"/>
        </w:rPr>
        <w:t xml:space="preserve"> steigerte den Umsatz im Geschäftsjahr 2021 um 8,</w:t>
      </w:r>
      <w:r w:rsidR="00DA56BE">
        <w:rPr>
          <w:rFonts w:ascii="Arial" w:hAnsi="Arial" w:cs="Arial"/>
          <w:i/>
          <w:sz w:val="21"/>
          <w:szCs w:val="21"/>
          <w:lang w:val="de-AT"/>
        </w:rPr>
        <w:t>4 </w:t>
      </w:r>
      <w:r w:rsidR="006B224D">
        <w:rPr>
          <w:rFonts w:ascii="Arial" w:hAnsi="Arial" w:cs="Arial"/>
          <w:i/>
          <w:sz w:val="21"/>
          <w:szCs w:val="21"/>
          <w:lang w:val="de-AT"/>
        </w:rPr>
        <w:t xml:space="preserve">Prozent auf vier Milliarden Euro. </w:t>
      </w:r>
      <w:r w:rsidR="000E1712">
        <w:rPr>
          <w:rFonts w:ascii="Arial" w:hAnsi="Arial" w:cs="Arial"/>
          <w:i/>
          <w:sz w:val="21"/>
          <w:szCs w:val="21"/>
          <w:lang w:val="de-AT"/>
        </w:rPr>
        <w:t>D</w:t>
      </w:r>
      <w:r w:rsidR="0091684D">
        <w:rPr>
          <w:rFonts w:ascii="Arial" w:hAnsi="Arial" w:cs="Arial"/>
          <w:i/>
          <w:sz w:val="21"/>
          <w:szCs w:val="21"/>
          <w:lang w:val="de-AT"/>
        </w:rPr>
        <w:t>er w</w:t>
      </w:r>
      <w:r w:rsidR="006B224D">
        <w:rPr>
          <w:rFonts w:ascii="Arial" w:hAnsi="Arial" w:cs="Arial"/>
          <w:i/>
          <w:sz w:val="21"/>
          <w:szCs w:val="21"/>
          <w:lang w:val="de-AT"/>
        </w:rPr>
        <w:t>eltweit</w:t>
      </w:r>
      <w:r w:rsidR="00DA4DEF">
        <w:rPr>
          <w:rFonts w:ascii="Arial" w:hAnsi="Arial" w:cs="Arial"/>
          <w:i/>
          <w:sz w:val="21"/>
          <w:szCs w:val="21"/>
          <w:lang w:val="de-AT"/>
        </w:rPr>
        <w:t>e</w:t>
      </w:r>
      <w:r w:rsidR="006B224D">
        <w:rPr>
          <w:rFonts w:ascii="Arial" w:hAnsi="Arial" w:cs="Arial"/>
          <w:i/>
          <w:sz w:val="21"/>
          <w:szCs w:val="21"/>
          <w:lang w:val="de-AT"/>
        </w:rPr>
        <w:t xml:space="preserve"> </w:t>
      </w:r>
      <w:r w:rsidR="00DA4DEF">
        <w:rPr>
          <w:rFonts w:ascii="Arial" w:hAnsi="Arial" w:cs="Arial"/>
          <w:i/>
          <w:sz w:val="21"/>
          <w:szCs w:val="21"/>
          <w:lang w:val="de-AT"/>
        </w:rPr>
        <w:t xml:space="preserve">Personalstand </w:t>
      </w:r>
      <w:r w:rsidR="009251BE">
        <w:rPr>
          <w:rFonts w:ascii="Arial" w:hAnsi="Arial" w:cs="Arial"/>
          <w:i/>
          <w:sz w:val="21"/>
          <w:szCs w:val="21"/>
          <w:lang w:val="de-AT"/>
        </w:rPr>
        <w:t xml:space="preserve">stieg </w:t>
      </w:r>
      <w:r w:rsidR="0091684D">
        <w:rPr>
          <w:rFonts w:ascii="Arial" w:hAnsi="Arial" w:cs="Arial"/>
          <w:i/>
          <w:sz w:val="21"/>
          <w:szCs w:val="21"/>
          <w:lang w:val="de-AT"/>
        </w:rPr>
        <w:t>auf</w:t>
      </w:r>
      <w:r w:rsidR="00DA4DEF">
        <w:rPr>
          <w:rFonts w:ascii="Arial" w:hAnsi="Arial" w:cs="Arial"/>
          <w:i/>
          <w:sz w:val="21"/>
          <w:szCs w:val="21"/>
          <w:lang w:val="de-AT"/>
        </w:rPr>
        <w:t xml:space="preserve"> 22.100. </w:t>
      </w:r>
      <w:r w:rsidR="00DA56BE">
        <w:rPr>
          <w:rFonts w:ascii="Arial" w:hAnsi="Arial" w:cs="Arial"/>
          <w:i/>
          <w:sz w:val="21"/>
          <w:szCs w:val="21"/>
          <w:lang w:val="de-AT"/>
        </w:rPr>
        <w:t xml:space="preserve">Außer durch </w:t>
      </w:r>
      <w:r w:rsidR="0091684D">
        <w:rPr>
          <w:rFonts w:ascii="Arial" w:hAnsi="Arial" w:cs="Arial"/>
          <w:i/>
          <w:sz w:val="21"/>
          <w:szCs w:val="21"/>
          <w:lang w:val="de-AT"/>
        </w:rPr>
        <w:t xml:space="preserve">Investitionen ins Recycling und </w:t>
      </w:r>
      <w:r w:rsidR="00631A79">
        <w:rPr>
          <w:rFonts w:ascii="Arial" w:hAnsi="Arial" w:cs="Arial"/>
          <w:i/>
          <w:sz w:val="21"/>
          <w:szCs w:val="21"/>
          <w:lang w:val="de-AT"/>
        </w:rPr>
        <w:t xml:space="preserve">in </w:t>
      </w:r>
      <w:r w:rsidR="0091684D">
        <w:rPr>
          <w:rFonts w:ascii="Arial" w:hAnsi="Arial" w:cs="Arial"/>
          <w:i/>
          <w:sz w:val="21"/>
          <w:szCs w:val="21"/>
          <w:lang w:val="de-AT"/>
        </w:rPr>
        <w:t xml:space="preserve">die Entwicklung </w:t>
      </w:r>
      <w:r w:rsidR="0091684D" w:rsidRPr="0091684D">
        <w:rPr>
          <w:rFonts w:ascii="Arial" w:hAnsi="Arial" w:cs="Arial"/>
          <w:i/>
          <w:sz w:val="21"/>
          <w:szCs w:val="21"/>
          <w:lang w:val="de-AT"/>
        </w:rPr>
        <w:t>biobasierte</w:t>
      </w:r>
      <w:r w:rsidR="0091684D">
        <w:rPr>
          <w:rFonts w:ascii="Arial" w:hAnsi="Arial" w:cs="Arial"/>
          <w:i/>
          <w:sz w:val="21"/>
          <w:szCs w:val="21"/>
          <w:lang w:val="de-AT"/>
        </w:rPr>
        <w:t>r</w:t>
      </w:r>
      <w:r w:rsidR="0091684D" w:rsidRPr="0091684D">
        <w:rPr>
          <w:rFonts w:ascii="Arial" w:hAnsi="Arial" w:cs="Arial"/>
          <w:i/>
          <w:sz w:val="21"/>
          <w:szCs w:val="21"/>
          <w:lang w:val="de-AT"/>
        </w:rPr>
        <w:t xml:space="preserve"> und biologisch abbaubare</w:t>
      </w:r>
      <w:r w:rsidR="0091684D">
        <w:rPr>
          <w:rFonts w:ascii="Arial" w:hAnsi="Arial" w:cs="Arial"/>
          <w:i/>
          <w:sz w:val="21"/>
          <w:szCs w:val="21"/>
          <w:lang w:val="de-AT"/>
        </w:rPr>
        <w:t>r</w:t>
      </w:r>
      <w:r w:rsidR="003B0D70">
        <w:rPr>
          <w:rFonts w:ascii="Arial" w:hAnsi="Arial" w:cs="Arial"/>
          <w:i/>
          <w:sz w:val="21"/>
          <w:szCs w:val="21"/>
          <w:lang w:val="de-AT"/>
        </w:rPr>
        <w:t xml:space="preserve"> </w:t>
      </w:r>
      <w:r w:rsidR="0091684D" w:rsidRPr="0091684D">
        <w:rPr>
          <w:rFonts w:ascii="Arial" w:hAnsi="Arial" w:cs="Arial"/>
          <w:i/>
          <w:sz w:val="21"/>
          <w:szCs w:val="21"/>
          <w:lang w:val="de-AT"/>
        </w:rPr>
        <w:t>Kunststoffe</w:t>
      </w:r>
      <w:r w:rsidR="00631A79">
        <w:rPr>
          <w:rFonts w:ascii="Arial" w:hAnsi="Arial" w:cs="Arial"/>
          <w:i/>
          <w:sz w:val="21"/>
          <w:szCs w:val="21"/>
          <w:lang w:val="de-AT"/>
        </w:rPr>
        <w:t xml:space="preserve"> </w:t>
      </w:r>
      <w:r w:rsidR="000E1712">
        <w:rPr>
          <w:rFonts w:ascii="Arial" w:hAnsi="Arial" w:cs="Arial"/>
          <w:i/>
          <w:sz w:val="21"/>
          <w:szCs w:val="21"/>
          <w:lang w:val="de-AT"/>
        </w:rPr>
        <w:t>expandierte</w:t>
      </w:r>
      <w:r w:rsidR="0091684D">
        <w:rPr>
          <w:rFonts w:ascii="Arial" w:hAnsi="Arial" w:cs="Arial"/>
          <w:i/>
          <w:sz w:val="21"/>
          <w:szCs w:val="21"/>
          <w:lang w:val="de-AT"/>
        </w:rPr>
        <w:t xml:space="preserve"> das Unternehmen durch Akquisitionen </w:t>
      </w:r>
      <w:r w:rsidR="000E1712">
        <w:rPr>
          <w:rFonts w:ascii="Arial" w:hAnsi="Arial" w:cs="Arial"/>
          <w:i/>
          <w:sz w:val="21"/>
          <w:szCs w:val="21"/>
          <w:lang w:val="de-AT"/>
        </w:rPr>
        <w:t>und Beteiligungen.</w:t>
      </w:r>
    </w:p>
    <w:p w14:paraId="33B89FD1" w14:textId="77777777" w:rsidR="006B224D" w:rsidRDefault="006B224D" w:rsidP="003B0D70">
      <w:pPr>
        <w:suppressAutoHyphens w:val="0"/>
        <w:spacing w:after="0" w:line="280" w:lineRule="exact"/>
        <w:rPr>
          <w:rFonts w:ascii="Arial" w:hAnsi="Arial" w:cs="Arial"/>
          <w:i/>
          <w:sz w:val="21"/>
          <w:szCs w:val="21"/>
          <w:lang w:val="de-AT"/>
        </w:rPr>
      </w:pPr>
    </w:p>
    <w:p w14:paraId="0320E32E" w14:textId="0CE272AC" w:rsidR="00FC2796" w:rsidRDefault="003B0D70" w:rsidP="00FC2796">
      <w:pPr>
        <w:suppressAutoHyphens w:val="0"/>
        <w:spacing w:after="0" w:line="280" w:lineRule="exact"/>
        <w:rPr>
          <w:rFonts w:ascii="Arial" w:hAnsi="Arial" w:cs="Arial"/>
          <w:iCs/>
          <w:sz w:val="21"/>
          <w:szCs w:val="21"/>
        </w:rPr>
      </w:pPr>
      <w:r>
        <w:rPr>
          <w:rFonts w:ascii="Arial" w:hAnsi="Arial" w:cs="Arial"/>
          <w:iCs/>
          <w:sz w:val="21"/>
          <w:szCs w:val="21"/>
        </w:rPr>
        <w:t>„</w:t>
      </w:r>
      <w:r w:rsidR="005A26D6" w:rsidRPr="005A26D6">
        <w:rPr>
          <w:rFonts w:ascii="Arial" w:hAnsi="Arial" w:cs="Arial"/>
          <w:iCs/>
          <w:sz w:val="21"/>
          <w:szCs w:val="21"/>
        </w:rPr>
        <w:t xml:space="preserve">Wir </w:t>
      </w:r>
      <w:r w:rsidR="00E90102">
        <w:rPr>
          <w:rFonts w:ascii="Arial" w:hAnsi="Arial" w:cs="Arial"/>
          <w:iCs/>
          <w:sz w:val="21"/>
          <w:szCs w:val="21"/>
        </w:rPr>
        <w:t>haben uns</w:t>
      </w:r>
      <w:r w:rsidR="005A26D6" w:rsidRPr="005A26D6">
        <w:rPr>
          <w:rFonts w:ascii="Arial" w:hAnsi="Arial" w:cs="Arial"/>
          <w:iCs/>
          <w:sz w:val="21"/>
          <w:szCs w:val="21"/>
        </w:rPr>
        <w:t xml:space="preserve"> in den</w:t>
      </w:r>
      <w:r w:rsidR="005A26D6">
        <w:rPr>
          <w:rFonts w:ascii="Arial" w:hAnsi="Arial" w:cs="Arial"/>
          <w:iCs/>
          <w:sz w:val="21"/>
          <w:szCs w:val="21"/>
        </w:rPr>
        <w:t xml:space="preserve"> </w:t>
      </w:r>
      <w:r>
        <w:rPr>
          <w:rFonts w:ascii="Arial" w:hAnsi="Arial" w:cs="Arial"/>
          <w:iCs/>
          <w:sz w:val="21"/>
          <w:szCs w:val="21"/>
        </w:rPr>
        <w:t>vergangenen</w:t>
      </w:r>
      <w:r w:rsidR="005A26D6">
        <w:rPr>
          <w:rFonts w:ascii="Arial" w:hAnsi="Arial" w:cs="Arial"/>
          <w:iCs/>
          <w:sz w:val="21"/>
          <w:szCs w:val="21"/>
        </w:rPr>
        <w:t xml:space="preserve"> </w:t>
      </w:r>
      <w:r w:rsidR="005A26D6" w:rsidRPr="005A26D6">
        <w:rPr>
          <w:rFonts w:ascii="Arial" w:hAnsi="Arial" w:cs="Arial"/>
          <w:iCs/>
          <w:sz w:val="21"/>
          <w:szCs w:val="21"/>
        </w:rPr>
        <w:t>Jahren</w:t>
      </w:r>
      <w:r w:rsidR="00FF7B95">
        <w:rPr>
          <w:rFonts w:ascii="Arial" w:hAnsi="Arial" w:cs="Arial"/>
          <w:iCs/>
          <w:sz w:val="21"/>
          <w:szCs w:val="21"/>
        </w:rPr>
        <w:t xml:space="preserve"> stark</w:t>
      </w:r>
      <w:r w:rsidR="005A26D6" w:rsidRPr="005A26D6">
        <w:rPr>
          <w:rFonts w:ascii="Arial" w:hAnsi="Arial" w:cs="Arial"/>
          <w:iCs/>
          <w:sz w:val="21"/>
          <w:szCs w:val="21"/>
        </w:rPr>
        <w:t xml:space="preserve"> </w:t>
      </w:r>
      <w:r w:rsidR="00E90102">
        <w:rPr>
          <w:rFonts w:ascii="Arial" w:hAnsi="Arial" w:cs="Arial"/>
          <w:iCs/>
          <w:sz w:val="21"/>
          <w:szCs w:val="21"/>
        </w:rPr>
        <w:t xml:space="preserve">international aufgestellt, in die Kreislauffähigkeit von Kunststoff sowie in neue Technologien und Materialien investiert und </w:t>
      </w:r>
      <w:r>
        <w:rPr>
          <w:rFonts w:ascii="Arial" w:hAnsi="Arial" w:cs="Arial"/>
          <w:iCs/>
          <w:sz w:val="21"/>
          <w:szCs w:val="21"/>
        </w:rPr>
        <w:t>2021 einen neuen Umsatzrekord erzielt</w:t>
      </w:r>
      <w:r w:rsidR="005A26D6">
        <w:rPr>
          <w:rFonts w:ascii="Arial" w:hAnsi="Arial" w:cs="Arial"/>
          <w:iCs/>
          <w:sz w:val="21"/>
          <w:szCs w:val="21"/>
        </w:rPr>
        <w:t xml:space="preserve">. </w:t>
      </w:r>
      <w:r>
        <w:rPr>
          <w:rFonts w:ascii="Arial" w:hAnsi="Arial" w:cs="Arial"/>
          <w:iCs/>
          <w:sz w:val="21"/>
          <w:szCs w:val="21"/>
        </w:rPr>
        <w:t xml:space="preserve">Diese </w:t>
      </w:r>
      <w:r w:rsidR="00EA5173">
        <w:rPr>
          <w:rFonts w:ascii="Arial" w:hAnsi="Arial" w:cs="Arial"/>
          <w:iCs/>
          <w:sz w:val="21"/>
          <w:szCs w:val="21"/>
        </w:rPr>
        <w:t xml:space="preserve">positive </w:t>
      </w:r>
      <w:r>
        <w:rPr>
          <w:rFonts w:ascii="Arial" w:hAnsi="Arial" w:cs="Arial"/>
          <w:iCs/>
          <w:sz w:val="21"/>
          <w:szCs w:val="21"/>
        </w:rPr>
        <w:t xml:space="preserve">Entwicklung wollen wir </w:t>
      </w:r>
      <w:r w:rsidR="005A26D6" w:rsidRPr="005A26D6">
        <w:rPr>
          <w:rFonts w:ascii="Arial" w:hAnsi="Arial" w:cs="Arial"/>
          <w:iCs/>
          <w:sz w:val="21"/>
          <w:szCs w:val="21"/>
        </w:rPr>
        <w:t>nachhaltig und langfristig</w:t>
      </w:r>
      <w:r w:rsidR="005A26D6">
        <w:rPr>
          <w:rFonts w:ascii="Arial" w:hAnsi="Arial" w:cs="Arial"/>
          <w:iCs/>
          <w:sz w:val="21"/>
          <w:szCs w:val="21"/>
        </w:rPr>
        <w:t xml:space="preserve"> </w:t>
      </w:r>
      <w:r w:rsidR="005A26D6" w:rsidRPr="005A26D6">
        <w:rPr>
          <w:rFonts w:ascii="Arial" w:hAnsi="Arial" w:cs="Arial"/>
          <w:iCs/>
          <w:sz w:val="21"/>
          <w:szCs w:val="21"/>
        </w:rPr>
        <w:t>absichern</w:t>
      </w:r>
      <w:r>
        <w:rPr>
          <w:rFonts w:ascii="Arial" w:hAnsi="Arial" w:cs="Arial"/>
          <w:iCs/>
          <w:sz w:val="21"/>
          <w:szCs w:val="21"/>
        </w:rPr>
        <w:t>“, betont ALPLA CEO Philipp Lehner</w:t>
      </w:r>
      <w:r w:rsidR="00CD1B17">
        <w:rPr>
          <w:rFonts w:ascii="Arial" w:hAnsi="Arial" w:cs="Arial"/>
          <w:iCs/>
          <w:sz w:val="21"/>
          <w:szCs w:val="21"/>
        </w:rPr>
        <w:t xml:space="preserve">. </w:t>
      </w:r>
      <w:r w:rsidR="00EA5173">
        <w:rPr>
          <w:rFonts w:ascii="Arial" w:hAnsi="Arial" w:cs="Arial"/>
          <w:iCs/>
          <w:sz w:val="21"/>
          <w:szCs w:val="21"/>
        </w:rPr>
        <w:t xml:space="preserve">Mit </w:t>
      </w:r>
      <w:r w:rsidR="000513EB">
        <w:rPr>
          <w:rFonts w:ascii="Arial" w:hAnsi="Arial" w:cs="Arial"/>
          <w:iCs/>
          <w:sz w:val="21"/>
          <w:szCs w:val="21"/>
        </w:rPr>
        <w:t xml:space="preserve">einer Umsatzsteigerung von 8,4 Prozent </w:t>
      </w:r>
      <w:r w:rsidR="00EA5173">
        <w:rPr>
          <w:rFonts w:ascii="Arial" w:hAnsi="Arial" w:cs="Arial"/>
          <w:iCs/>
          <w:sz w:val="21"/>
          <w:szCs w:val="21"/>
        </w:rPr>
        <w:t xml:space="preserve">auf </w:t>
      </w:r>
      <w:r w:rsidR="00955F96">
        <w:rPr>
          <w:rFonts w:ascii="Arial" w:hAnsi="Arial" w:cs="Arial"/>
          <w:iCs/>
          <w:sz w:val="21"/>
          <w:szCs w:val="21"/>
        </w:rPr>
        <w:t>vier</w:t>
      </w:r>
      <w:r w:rsidR="00EA5173">
        <w:rPr>
          <w:rFonts w:ascii="Arial" w:hAnsi="Arial" w:cs="Arial"/>
          <w:iCs/>
          <w:sz w:val="21"/>
          <w:szCs w:val="21"/>
        </w:rPr>
        <w:t xml:space="preserve"> Milliarden Euro wurde das</w:t>
      </w:r>
      <w:r w:rsidR="000513EB">
        <w:rPr>
          <w:rFonts w:ascii="Arial" w:hAnsi="Arial" w:cs="Arial"/>
          <w:iCs/>
          <w:sz w:val="21"/>
          <w:szCs w:val="21"/>
        </w:rPr>
        <w:t xml:space="preserve"> Vor</w:t>
      </w:r>
      <w:r w:rsidR="009960C7">
        <w:rPr>
          <w:rFonts w:ascii="Arial" w:hAnsi="Arial" w:cs="Arial"/>
          <w:iCs/>
          <w:sz w:val="21"/>
          <w:szCs w:val="21"/>
        </w:rPr>
        <w:t>j</w:t>
      </w:r>
      <w:r w:rsidR="000513EB">
        <w:rPr>
          <w:rFonts w:ascii="Arial" w:hAnsi="Arial" w:cs="Arial"/>
          <w:iCs/>
          <w:sz w:val="21"/>
          <w:szCs w:val="21"/>
        </w:rPr>
        <w:t xml:space="preserve">ahr </w:t>
      </w:r>
      <w:r w:rsidR="009960C7">
        <w:rPr>
          <w:rFonts w:ascii="Arial" w:hAnsi="Arial" w:cs="Arial"/>
          <w:iCs/>
          <w:sz w:val="21"/>
          <w:szCs w:val="21"/>
        </w:rPr>
        <w:t>deutlich</w:t>
      </w:r>
      <w:r w:rsidR="000513EB">
        <w:rPr>
          <w:rFonts w:ascii="Arial" w:hAnsi="Arial" w:cs="Arial"/>
          <w:iCs/>
          <w:sz w:val="21"/>
          <w:szCs w:val="21"/>
        </w:rPr>
        <w:t xml:space="preserve"> übertroffen</w:t>
      </w:r>
      <w:r w:rsidR="00EA5173">
        <w:rPr>
          <w:rFonts w:ascii="Arial" w:hAnsi="Arial" w:cs="Arial"/>
          <w:iCs/>
          <w:sz w:val="21"/>
          <w:szCs w:val="21"/>
        </w:rPr>
        <w:t xml:space="preserve">. </w:t>
      </w:r>
    </w:p>
    <w:p w14:paraId="1C996E7F" w14:textId="77777777" w:rsidR="003B0D70" w:rsidRPr="003B0D70" w:rsidRDefault="003B0D70" w:rsidP="003B0D70">
      <w:pPr>
        <w:spacing w:after="0" w:line="280" w:lineRule="exact"/>
        <w:rPr>
          <w:rFonts w:ascii="Arial" w:hAnsi="Arial" w:cs="Arial"/>
          <w:b/>
          <w:bCs/>
          <w:sz w:val="21"/>
          <w:szCs w:val="21"/>
        </w:rPr>
      </w:pPr>
    </w:p>
    <w:p w14:paraId="53B336CF" w14:textId="3C09684D" w:rsidR="005A26D6" w:rsidRPr="005A26D6" w:rsidRDefault="005A26D6" w:rsidP="003B0D70">
      <w:pPr>
        <w:spacing w:after="0" w:line="280" w:lineRule="exact"/>
        <w:rPr>
          <w:rFonts w:ascii="Arial" w:hAnsi="Arial" w:cs="Arial"/>
          <w:b/>
          <w:bCs/>
          <w:sz w:val="21"/>
          <w:szCs w:val="21"/>
          <w:lang w:val="de-AT"/>
        </w:rPr>
      </w:pPr>
      <w:r w:rsidRPr="005A26D6">
        <w:rPr>
          <w:rFonts w:ascii="Arial" w:hAnsi="Arial" w:cs="Arial"/>
          <w:b/>
          <w:bCs/>
          <w:sz w:val="21"/>
          <w:szCs w:val="21"/>
          <w:lang w:val="de-AT"/>
        </w:rPr>
        <w:t xml:space="preserve">Ausbau und </w:t>
      </w:r>
      <w:r w:rsidR="0068216F" w:rsidRPr="0068216F">
        <w:rPr>
          <w:rFonts w:ascii="Arial" w:hAnsi="Arial" w:cs="Arial"/>
          <w:b/>
          <w:bCs/>
          <w:sz w:val="21"/>
          <w:szCs w:val="21"/>
          <w:lang w:val="de-AT"/>
        </w:rPr>
        <w:t xml:space="preserve">Globalisierung </w:t>
      </w:r>
      <w:r w:rsidRPr="005A26D6">
        <w:rPr>
          <w:rFonts w:ascii="Arial" w:hAnsi="Arial" w:cs="Arial"/>
          <w:b/>
          <w:bCs/>
          <w:sz w:val="21"/>
          <w:szCs w:val="21"/>
          <w:lang w:val="de-AT"/>
        </w:rPr>
        <w:t>de</w:t>
      </w:r>
      <w:r w:rsidR="000A2E6F">
        <w:rPr>
          <w:rFonts w:ascii="Arial" w:hAnsi="Arial" w:cs="Arial"/>
          <w:b/>
          <w:bCs/>
          <w:sz w:val="21"/>
          <w:szCs w:val="21"/>
          <w:lang w:val="de-AT"/>
        </w:rPr>
        <w:t>s Recyclings</w:t>
      </w:r>
    </w:p>
    <w:p w14:paraId="2B345304" w14:textId="23A99AC5" w:rsidR="00664542" w:rsidRPr="00CD1B17" w:rsidRDefault="00CD1B17" w:rsidP="003B0D70">
      <w:pPr>
        <w:spacing w:after="0" w:line="280" w:lineRule="exact"/>
        <w:rPr>
          <w:rFonts w:ascii="Arial" w:hAnsi="Arial" w:cs="Arial"/>
          <w:sz w:val="21"/>
          <w:szCs w:val="21"/>
          <w:lang w:val="de-AT"/>
        </w:rPr>
      </w:pPr>
      <w:r>
        <w:rPr>
          <w:rFonts w:ascii="Arial" w:hAnsi="Arial" w:cs="Arial"/>
          <w:sz w:val="21"/>
          <w:szCs w:val="21"/>
          <w:lang w:val="de-AT"/>
        </w:rPr>
        <w:t>S</w:t>
      </w:r>
      <w:r w:rsidR="005A26D6">
        <w:rPr>
          <w:rFonts w:ascii="Arial" w:hAnsi="Arial" w:cs="Arial"/>
          <w:sz w:val="21"/>
          <w:szCs w:val="21"/>
          <w:lang w:val="de-AT"/>
        </w:rPr>
        <w:t>eit 2021</w:t>
      </w:r>
      <w:r>
        <w:rPr>
          <w:rFonts w:ascii="Arial" w:hAnsi="Arial" w:cs="Arial"/>
          <w:sz w:val="21"/>
          <w:szCs w:val="21"/>
          <w:lang w:val="de-AT"/>
        </w:rPr>
        <w:t xml:space="preserve"> investiert die ALPLA Group</w:t>
      </w:r>
      <w:r w:rsidR="005A26D6" w:rsidRPr="002806B2">
        <w:rPr>
          <w:rFonts w:ascii="Arial" w:hAnsi="Arial" w:cs="Arial"/>
          <w:sz w:val="21"/>
          <w:szCs w:val="21"/>
          <w:lang w:val="de-AT"/>
        </w:rPr>
        <w:t xml:space="preserve"> jährlich durchschnittlich 50 Millionen Euro in den Ausbau der Recyclingaktivitäten. </w:t>
      </w:r>
      <w:r w:rsidR="00664542">
        <w:rPr>
          <w:rFonts w:ascii="Arial" w:hAnsi="Arial" w:cs="Arial"/>
          <w:sz w:val="21"/>
          <w:szCs w:val="21"/>
          <w:lang w:val="de-AT"/>
        </w:rPr>
        <w:t xml:space="preserve">Bis 2025 sollen </w:t>
      </w:r>
      <w:r w:rsidR="005A26D6" w:rsidRPr="002806B2">
        <w:rPr>
          <w:rFonts w:ascii="Arial" w:hAnsi="Arial" w:cs="Arial"/>
          <w:sz w:val="21"/>
          <w:szCs w:val="21"/>
          <w:lang w:val="de-AT"/>
        </w:rPr>
        <w:t xml:space="preserve">die Wertstoffkreisläufe in möglichst vielen Regionen </w:t>
      </w:r>
      <w:r w:rsidR="00664542">
        <w:rPr>
          <w:rFonts w:ascii="Arial" w:hAnsi="Arial" w:cs="Arial"/>
          <w:sz w:val="21"/>
          <w:szCs w:val="21"/>
          <w:lang w:val="de-AT"/>
        </w:rPr>
        <w:t>geschlossen werden</w:t>
      </w:r>
      <w:r w:rsidR="005A26D6" w:rsidRPr="002806B2">
        <w:rPr>
          <w:rFonts w:ascii="Arial" w:hAnsi="Arial" w:cs="Arial"/>
          <w:sz w:val="21"/>
          <w:szCs w:val="21"/>
          <w:lang w:val="de-AT"/>
        </w:rPr>
        <w:t>.</w:t>
      </w:r>
      <w:r w:rsidR="005A26D6">
        <w:rPr>
          <w:rFonts w:ascii="Arial" w:hAnsi="Arial" w:cs="Arial"/>
          <w:sz w:val="21"/>
          <w:szCs w:val="21"/>
          <w:lang w:val="de-AT"/>
        </w:rPr>
        <w:t xml:space="preserve"> </w:t>
      </w:r>
      <w:r w:rsidR="00664542">
        <w:rPr>
          <w:rFonts w:ascii="Arial" w:hAnsi="Arial" w:cs="Arial"/>
          <w:sz w:val="21"/>
          <w:szCs w:val="21"/>
          <w:lang w:val="de-AT"/>
        </w:rPr>
        <w:t xml:space="preserve">„Die Nachfrage </w:t>
      </w:r>
      <w:r w:rsidR="00631A79">
        <w:rPr>
          <w:rFonts w:ascii="Arial" w:hAnsi="Arial" w:cs="Arial"/>
          <w:sz w:val="21"/>
          <w:szCs w:val="21"/>
          <w:lang w:val="de-AT"/>
        </w:rPr>
        <w:t xml:space="preserve">unserer Kunden </w:t>
      </w:r>
      <w:r w:rsidR="00664542">
        <w:rPr>
          <w:rFonts w:ascii="Arial" w:hAnsi="Arial" w:cs="Arial"/>
          <w:sz w:val="21"/>
          <w:szCs w:val="21"/>
          <w:lang w:val="de-AT"/>
        </w:rPr>
        <w:t xml:space="preserve">nach </w:t>
      </w:r>
      <w:r w:rsidR="00664542" w:rsidRPr="00664542">
        <w:rPr>
          <w:rFonts w:ascii="Arial" w:hAnsi="Arial" w:cs="Arial"/>
          <w:sz w:val="21"/>
          <w:szCs w:val="21"/>
          <w:lang w:val="de-AT"/>
        </w:rPr>
        <w:t>hochqualitative</w:t>
      </w:r>
      <w:r w:rsidR="00664542">
        <w:rPr>
          <w:rFonts w:ascii="Arial" w:hAnsi="Arial" w:cs="Arial"/>
          <w:sz w:val="21"/>
          <w:szCs w:val="21"/>
          <w:lang w:val="de-AT"/>
        </w:rPr>
        <w:t>n</w:t>
      </w:r>
      <w:r w:rsidR="00664542" w:rsidRPr="00664542">
        <w:rPr>
          <w:rFonts w:ascii="Arial" w:hAnsi="Arial" w:cs="Arial"/>
          <w:sz w:val="21"/>
          <w:szCs w:val="21"/>
          <w:lang w:val="de-AT"/>
        </w:rPr>
        <w:t xml:space="preserve"> Rezyklate</w:t>
      </w:r>
      <w:r w:rsidR="00664542">
        <w:rPr>
          <w:rFonts w:ascii="Arial" w:hAnsi="Arial" w:cs="Arial"/>
          <w:sz w:val="21"/>
          <w:szCs w:val="21"/>
          <w:lang w:val="de-AT"/>
        </w:rPr>
        <w:t>n</w:t>
      </w:r>
      <w:r w:rsidR="00664542" w:rsidRPr="00664542">
        <w:rPr>
          <w:rFonts w:ascii="Arial" w:hAnsi="Arial" w:cs="Arial"/>
          <w:sz w:val="21"/>
          <w:szCs w:val="21"/>
          <w:lang w:val="de-AT"/>
        </w:rPr>
        <w:t xml:space="preserve"> </w:t>
      </w:r>
      <w:r w:rsidR="00664542">
        <w:rPr>
          <w:rFonts w:ascii="Arial" w:hAnsi="Arial" w:cs="Arial"/>
          <w:sz w:val="21"/>
          <w:szCs w:val="21"/>
          <w:lang w:val="de-AT"/>
        </w:rPr>
        <w:t xml:space="preserve">wächst auch außerhalb Europas. Langfristig </w:t>
      </w:r>
      <w:r w:rsidR="00664542" w:rsidRPr="00664542">
        <w:rPr>
          <w:rFonts w:ascii="Arial" w:hAnsi="Arial" w:cs="Arial"/>
          <w:iCs/>
          <w:sz w:val="21"/>
          <w:szCs w:val="21"/>
          <w:lang w:val="de-AT"/>
        </w:rPr>
        <w:t>wollen wir zwischen 70 und 80 Prozent aus Eigenfertigung abdecken</w:t>
      </w:r>
      <w:r w:rsidR="00664542">
        <w:rPr>
          <w:rFonts w:ascii="Arial" w:hAnsi="Arial" w:cs="Arial"/>
          <w:iCs/>
          <w:sz w:val="21"/>
          <w:szCs w:val="21"/>
          <w:lang w:val="de-AT"/>
        </w:rPr>
        <w:t>“, erklärt Philipp Lehner.</w:t>
      </w:r>
    </w:p>
    <w:p w14:paraId="03631EC6" w14:textId="77777777" w:rsidR="00664542" w:rsidRDefault="00664542" w:rsidP="003B0D70">
      <w:pPr>
        <w:spacing w:after="0" w:line="280" w:lineRule="exact"/>
        <w:rPr>
          <w:rFonts w:ascii="Arial" w:hAnsi="Arial" w:cs="Arial"/>
          <w:iCs/>
          <w:sz w:val="21"/>
          <w:szCs w:val="21"/>
          <w:lang w:val="de-AT"/>
        </w:rPr>
      </w:pPr>
    </w:p>
    <w:p w14:paraId="727F4EBD" w14:textId="3D8AE523" w:rsidR="000903D4" w:rsidRPr="005F59B5" w:rsidRDefault="005F59B5" w:rsidP="003B0D70">
      <w:pPr>
        <w:suppressAutoHyphens w:val="0"/>
        <w:spacing w:after="0" w:line="280" w:lineRule="exact"/>
        <w:rPr>
          <w:rFonts w:ascii="Arial" w:hAnsi="Arial" w:cs="Arial"/>
          <w:b/>
          <w:bCs/>
          <w:iCs/>
          <w:sz w:val="21"/>
          <w:szCs w:val="21"/>
          <w:lang w:val="de-AT"/>
        </w:rPr>
      </w:pPr>
      <w:r w:rsidRPr="005F59B5">
        <w:rPr>
          <w:rFonts w:ascii="Arial" w:hAnsi="Arial" w:cs="Arial"/>
          <w:b/>
          <w:bCs/>
          <w:iCs/>
          <w:sz w:val="21"/>
          <w:szCs w:val="21"/>
          <w:lang w:val="de-AT"/>
        </w:rPr>
        <w:t>Ausblick 2022</w:t>
      </w:r>
    </w:p>
    <w:p w14:paraId="0934BC15" w14:textId="4B9469AD" w:rsidR="000513EB" w:rsidRDefault="003B0D70" w:rsidP="000513EB">
      <w:pPr>
        <w:suppressAutoHyphens w:val="0"/>
        <w:spacing w:after="0" w:line="280" w:lineRule="exact"/>
        <w:rPr>
          <w:rFonts w:ascii="Arial" w:hAnsi="Arial" w:cs="Arial"/>
          <w:sz w:val="21"/>
          <w:szCs w:val="21"/>
          <w:lang w:val="de-AT"/>
        </w:rPr>
      </w:pPr>
      <w:r>
        <w:rPr>
          <w:rFonts w:ascii="Arial" w:hAnsi="Arial" w:cs="Arial"/>
          <w:iCs/>
          <w:sz w:val="21"/>
          <w:szCs w:val="21"/>
          <w:lang w:val="de-AT"/>
        </w:rPr>
        <w:t>Für</w:t>
      </w:r>
      <w:r w:rsidR="005F59B5">
        <w:rPr>
          <w:rFonts w:ascii="Arial" w:hAnsi="Arial" w:cs="Arial"/>
          <w:iCs/>
          <w:sz w:val="21"/>
          <w:szCs w:val="21"/>
          <w:lang w:val="de-AT"/>
        </w:rPr>
        <w:t xml:space="preserve"> das Geschäftsjahr 2022 </w:t>
      </w:r>
      <w:r w:rsidR="00AC7E42">
        <w:rPr>
          <w:rFonts w:ascii="Arial" w:hAnsi="Arial" w:cs="Arial"/>
          <w:iCs/>
          <w:sz w:val="21"/>
          <w:szCs w:val="21"/>
          <w:lang w:val="de-AT"/>
        </w:rPr>
        <w:t>wird</w:t>
      </w:r>
      <w:r w:rsidR="005F59B5">
        <w:rPr>
          <w:rFonts w:ascii="Arial" w:hAnsi="Arial" w:cs="Arial"/>
          <w:iCs/>
          <w:sz w:val="21"/>
          <w:szCs w:val="21"/>
          <w:lang w:val="de-AT"/>
        </w:rPr>
        <w:t xml:space="preserve"> </w:t>
      </w:r>
      <w:r w:rsidR="005F59B5" w:rsidRPr="005F59B5">
        <w:rPr>
          <w:rFonts w:ascii="Arial" w:hAnsi="Arial" w:cs="Arial"/>
          <w:iCs/>
          <w:sz w:val="21"/>
          <w:szCs w:val="21"/>
          <w:lang w:val="de-AT"/>
        </w:rPr>
        <w:t xml:space="preserve">ein Wachstum von drei bis fünf Prozent </w:t>
      </w:r>
      <w:r w:rsidR="00AC7E42">
        <w:rPr>
          <w:rFonts w:ascii="Arial" w:hAnsi="Arial" w:cs="Arial"/>
          <w:iCs/>
          <w:sz w:val="21"/>
          <w:szCs w:val="21"/>
          <w:lang w:val="de-AT"/>
        </w:rPr>
        <w:t>anvisiert</w:t>
      </w:r>
      <w:r w:rsidR="005F59B5">
        <w:rPr>
          <w:rFonts w:ascii="Arial" w:hAnsi="Arial" w:cs="Arial"/>
          <w:iCs/>
          <w:sz w:val="21"/>
          <w:szCs w:val="21"/>
          <w:lang w:val="de-AT"/>
        </w:rPr>
        <w:t xml:space="preserve">. </w:t>
      </w:r>
      <w:r w:rsidR="005F59B5" w:rsidRPr="00144C01">
        <w:rPr>
          <w:rFonts w:ascii="Arial" w:hAnsi="Arial" w:cs="Arial"/>
          <w:iCs/>
          <w:sz w:val="21"/>
          <w:szCs w:val="21"/>
          <w:lang w:val="de-AT"/>
        </w:rPr>
        <w:t>„</w:t>
      </w:r>
      <w:r w:rsidR="00DB5DA7" w:rsidRPr="00144C01">
        <w:rPr>
          <w:rFonts w:ascii="Arial" w:hAnsi="Arial" w:cs="Arial"/>
          <w:iCs/>
          <w:sz w:val="21"/>
          <w:szCs w:val="21"/>
          <w:lang w:val="de-AT"/>
        </w:rPr>
        <w:t>Zahlreiche P</w:t>
      </w:r>
      <w:r w:rsidR="005F59B5" w:rsidRPr="00144C01">
        <w:rPr>
          <w:rFonts w:ascii="Arial" w:hAnsi="Arial" w:cs="Arial"/>
          <w:iCs/>
          <w:sz w:val="21"/>
          <w:szCs w:val="21"/>
          <w:lang w:val="de-AT"/>
        </w:rPr>
        <w:t>rojekte</w:t>
      </w:r>
      <w:r w:rsidR="00DB5DA7" w:rsidRPr="00144C01">
        <w:rPr>
          <w:rFonts w:ascii="Arial" w:hAnsi="Arial" w:cs="Arial"/>
          <w:iCs/>
          <w:sz w:val="21"/>
          <w:szCs w:val="21"/>
          <w:lang w:val="de-AT"/>
        </w:rPr>
        <w:t xml:space="preserve"> </w:t>
      </w:r>
      <w:r w:rsidR="00F6072B" w:rsidRPr="00144C01">
        <w:rPr>
          <w:rFonts w:ascii="Arial" w:hAnsi="Arial" w:cs="Arial"/>
          <w:iCs/>
          <w:sz w:val="21"/>
          <w:szCs w:val="21"/>
          <w:lang w:val="de-AT"/>
        </w:rPr>
        <w:t xml:space="preserve">und Zukäufe </w:t>
      </w:r>
      <w:r w:rsidR="005F59B5" w:rsidRPr="00144C01">
        <w:rPr>
          <w:rFonts w:ascii="Arial" w:hAnsi="Arial" w:cs="Arial"/>
          <w:iCs/>
          <w:sz w:val="21"/>
          <w:szCs w:val="21"/>
          <w:lang w:val="de-AT"/>
        </w:rPr>
        <w:t>in den USA</w:t>
      </w:r>
      <w:r w:rsidR="00DB5DA7" w:rsidRPr="00144C01">
        <w:rPr>
          <w:rFonts w:ascii="Arial" w:hAnsi="Arial" w:cs="Arial"/>
          <w:iCs/>
          <w:sz w:val="21"/>
          <w:szCs w:val="21"/>
          <w:lang w:val="de-AT"/>
        </w:rPr>
        <w:t xml:space="preserve">, </w:t>
      </w:r>
      <w:r w:rsidR="005F59B5" w:rsidRPr="00144C01">
        <w:rPr>
          <w:rFonts w:ascii="Arial" w:hAnsi="Arial" w:cs="Arial"/>
          <w:iCs/>
          <w:sz w:val="21"/>
          <w:szCs w:val="21"/>
          <w:lang w:val="de-AT"/>
        </w:rPr>
        <w:t>Mexiko</w:t>
      </w:r>
      <w:r w:rsidR="00DB5DA7" w:rsidRPr="00144C01">
        <w:rPr>
          <w:rFonts w:ascii="Arial" w:hAnsi="Arial" w:cs="Arial"/>
          <w:iCs/>
          <w:sz w:val="21"/>
          <w:szCs w:val="21"/>
          <w:lang w:val="de-AT"/>
        </w:rPr>
        <w:t xml:space="preserve">, </w:t>
      </w:r>
      <w:r w:rsidR="005253EC" w:rsidRPr="00144C01">
        <w:rPr>
          <w:rFonts w:ascii="Arial" w:hAnsi="Arial" w:cs="Arial"/>
          <w:iCs/>
          <w:sz w:val="21"/>
          <w:szCs w:val="21"/>
          <w:lang w:val="de-AT"/>
        </w:rPr>
        <w:t xml:space="preserve">der Region </w:t>
      </w:r>
      <w:r w:rsidR="00DB5DA7" w:rsidRPr="00144C01">
        <w:rPr>
          <w:rFonts w:ascii="Arial" w:hAnsi="Arial" w:cs="Arial"/>
          <w:iCs/>
          <w:sz w:val="21"/>
          <w:szCs w:val="21"/>
          <w:lang w:val="de-AT"/>
        </w:rPr>
        <w:t>Asia Pacific und Westeuropa</w:t>
      </w:r>
      <w:r w:rsidR="005F59B5" w:rsidRPr="00144C01">
        <w:rPr>
          <w:rFonts w:ascii="Arial" w:hAnsi="Arial" w:cs="Arial"/>
          <w:iCs/>
          <w:sz w:val="21"/>
          <w:szCs w:val="21"/>
          <w:lang w:val="de-AT"/>
        </w:rPr>
        <w:t xml:space="preserve"> ermöglichen uns </w:t>
      </w:r>
      <w:r w:rsidR="00F6072B" w:rsidRPr="00144C01">
        <w:rPr>
          <w:rFonts w:ascii="Arial" w:hAnsi="Arial" w:cs="Arial"/>
          <w:iCs/>
          <w:sz w:val="21"/>
          <w:szCs w:val="21"/>
          <w:lang w:val="de-AT"/>
        </w:rPr>
        <w:t xml:space="preserve">die Stärkung bestehender und </w:t>
      </w:r>
      <w:r w:rsidR="005F59B5" w:rsidRPr="00144C01">
        <w:rPr>
          <w:rFonts w:ascii="Arial" w:hAnsi="Arial" w:cs="Arial"/>
          <w:iCs/>
          <w:sz w:val="21"/>
          <w:szCs w:val="21"/>
          <w:lang w:val="de-AT"/>
        </w:rPr>
        <w:t xml:space="preserve">den Einstieg in </w:t>
      </w:r>
      <w:r w:rsidR="004E02BA" w:rsidRPr="00144C01">
        <w:rPr>
          <w:rFonts w:ascii="Arial" w:hAnsi="Arial" w:cs="Arial"/>
          <w:iCs/>
          <w:sz w:val="21"/>
          <w:szCs w:val="21"/>
          <w:lang w:val="de-AT"/>
        </w:rPr>
        <w:t>neue</w:t>
      </w:r>
      <w:r w:rsidR="005F59B5" w:rsidRPr="00144C01">
        <w:rPr>
          <w:rFonts w:ascii="Arial" w:hAnsi="Arial" w:cs="Arial"/>
          <w:iCs/>
          <w:sz w:val="21"/>
          <w:szCs w:val="21"/>
          <w:lang w:val="de-AT"/>
        </w:rPr>
        <w:t xml:space="preserve"> Produkt- und Marktsegmente</w:t>
      </w:r>
      <w:r w:rsidRPr="00144C01">
        <w:rPr>
          <w:rFonts w:ascii="Arial" w:hAnsi="Arial" w:cs="Arial"/>
          <w:iCs/>
          <w:sz w:val="21"/>
          <w:szCs w:val="21"/>
          <w:lang w:val="de-AT"/>
        </w:rPr>
        <w:t xml:space="preserve">“, </w:t>
      </w:r>
      <w:r>
        <w:rPr>
          <w:rFonts w:ascii="Arial" w:hAnsi="Arial" w:cs="Arial"/>
          <w:iCs/>
          <w:sz w:val="21"/>
          <w:szCs w:val="21"/>
          <w:lang w:val="de-AT"/>
        </w:rPr>
        <w:t>betont Lehner.</w:t>
      </w:r>
      <w:r w:rsidR="000513EB">
        <w:rPr>
          <w:rFonts w:ascii="Arial" w:hAnsi="Arial" w:cs="Arial"/>
          <w:iCs/>
          <w:sz w:val="21"/>
          <w:szCs w:val="21"/>
          <w:lang w:val="de-AT"/>
        </w:rPr>
        <w:t xml:space="preserve"> Mit der</w:t>
      </w:r>
      <w:r w:rsidR="007D12D3">
        <w:rPr>
          <w:rFonts w:ascii="Arial" w:hAnsi="Arial" w:cs="Arial"/>
          <w:iCs/>
          <w:sz w:val="21"/>
          <w:szCs w:val="21"/>
          <w:lang w:val="de-AT"/>
        </w:rPr>
        <w:t xml:space="preserve"> Anfang 2022</w:t>
      </w:r>
      <w:r w:rsidR="00FD4C8E">
        <w:rPr>
          <w:rFonts w:ascii="Arial" w:hAnsi="Arial" w:cs="Arial"/>
          <w:iCs/>
          <w:sz w:val="21"/>
          <w:szCs w:val="21"/>
          <w:lang w:val="de-AT"/>
        </w:rPr>
        <w:t xml:space="preserve"> </w:t>
      </w:r>
      <w:r w:rsidR="00631A79">
        <w:rPr>
          <w:rFonts w:ascii="Arial" w:hAnsi="Arial" w:cs="Arial"/>
          <w:iCs/>
          <w:sz w:val="21"/>
          <w:szCs w:val="21"/>
          <w:lang w:val="de-AT"/>
        </w:rPr>
        <w:t>neu</w:t>
      </w:r>
      <w:r w:rsidR="007D12D3">
        <w:rPr>
          <w:rFonts w:ascii="Arial" w:hAnsi="Arial" w:cs="Arial"/>
          <w:iCs/>
          <w:sz w:val="21"/>
          <w:szCs w:val="21"/>
          <w:lang w:val="de-AT"/>
        </w:rPr>
        <w:t xml:space="preserve"> in Betrieb gegangenen</w:t>
      </w:r>
      <w:r w:rsidR="000513EB">
        <w:rPr>
          <w:rFonts w:ascii="Arial" w:hAnsi="Arial" w:cs="Arial"/>
          <w:iCs/>
          <w:sz w:val="21"/>
          <w:szCs w:val="21"/>
          <w:lang w:val="de-AT"/>
        </w:rPr>
        <w:t xml:space="preserve"> </w:t>
      </w:r>
      <w:r w:rsidR="000513EB" w:rsidRPr="000513EB">
        <w:rPr>
          <w:rFonts w:ascii="Arial" w:hAnsi="Arial" w:cs="Arial"/>
          <w:iCs/>
          <w:sz w:val="21"/>
          <w:szCs w:val="21"/>
          <w:lang w:val="de-AT"/>
        </w:rPr>
        <w:t>Region Asia Pacific</w:t>
      </w:r>
      <w:r w:rsidR="00DB5DA7">
        <w:rPr>
          <w:rFonts w:ascii="Arial" w:hAnsi="Arial" w:cs="Arial"/>
          <w:iCs/>
          <w:sz w:val="21"/>
          <w:szCs w:val="21"/>
          <w:lang w:val="de-AT"/>
        </w:rPr>
        <w:t xml:space="preserve"> (APAC)</w:t>
      </w:r>
      <w:r w:rsidR="000513EB" w:rsidRPr="000513EB">
        <w:rPr>
          <w:rFonts w:ascii="Arial" w:hAnsi="Arial" w:cs="Arial"/>
          <w:iCs/>
          <w:sz w:val="21"/>
          <w:szCs w:val="21"/>
          <w:lang w:val="de-AT"/>
        </w:rPr>
        <w:t xml:space="preserve"> </w:t>
      </w:r>
      <w:r w:rsidR="000513EB" w:rsidRPr="00B97E9F">
        <w:rPr>
          <w:rFonts w:ascii="Arial" w:hAnsi="Arial" w:cs="Arial"/>
          <w:sz w:val="21"/>
          <w:szCs w:val="21"/>
          <w:lang w:val="de-AT"/>
        </w:rPr>
        <w:t xml:space="preserve">erweitert ALPLA </w:t>
      </w:r>
      <w:r w:rsidR="000513EB">
        <w:rPr>
          <w:rFonts w:ascii="Arial" w:hAnsi="Arial" w:cs="Arial"/>
          <w:sz w:val="21"/>
          <w:szCs w:val="21"/>
          <w:lang w:val="de-AT"/>
        </w:rPr>
        <w:t>zudem</w:t>
      </w:r>
      <w:r w:rsidR="000513EB" w:rsidRPr="00B97E9F">
        <w:rPr>
          <w:rFonts w:ascii="Arial" w:hAnsi="Arial" w:cs="Arial"/>
          <w:sz w:val="21"/>
          <w:szCs w:val="21"/>
          <w:lang w:val="de-AT"/>
        </w:rPr>
        <w:t xml:space="preserve"> die Reichweite </w:t>
      </w:r>
      <w:r w:rsidR="000513EB" w:rsidRPr="00B97E9F">
        <w:rPr>
          <w:rFonts w:ascii="Arial" w:hAnsi="Arial" w:cs="Arial"/>
          <w:sz w:val="21"/>
          <w:szCs w:val="21"/>
          <w:lang w:val="de-AT"/>
        </w:rPr>
        <w:lastRenderedPageBreak/>
        <w:t>seiner branchenführenden</w:t>
      </w:r>
      <w:r w:rsidR="0068216F">
        <w:rPr>
          <w:rFonts w:ascii="Arial" w:hAnsi="Arial" w:cs="Arial"/>
          <w:sz w:val="21"/>
          <w:szCs w:val="21"/>
          <w:lang w:val="de-AT"/>
        </w:rPr>
        <w:t xml:space="preserve"> </w:t>
      </w:r>
      <w:r w:rsidR="00FD4C8E">
        <w:rPr>
          <w:rFonts w:ascii="Arial" w:hAnsi="Arial" w:cs="Arial"/>
          <w:sz w:val="21"/>
          <w:szCs w:val="21"/>
          <w:lang w:val="de-AT"/>
        </w:rPr>
        <w:t>Forment</w:t>
      </w:r>
      <w:r w:rsidR="000513EB" w:rsidRPr="00B97E9F">
        <w:rPr>
          <w:rFonts w:ascii="Arial" w:hAnsi="Arial" w:cs="Arial"/>
          <w:sz w:val="21"/>
          <w:szCs w:val="21"/>
          <w:lang w:val="de-AT"/>
        </w:rPr>
        <w:t>echnologie</w:t>
      </w:r>
      <w:r w:rsidR="000513EB">
        <w:rPr>
          <w:rFonts w:ascii="Arial" w:hAnsi="Arial" w:cs="Arial"/>
          <w:sz w:val="21"/>
          <w:szCs w:val="21"/>
          <w:lang w:val="de-AT"/>
        </w:rPr>
        <w:t xml:space="preserve"> am wachsenden asiatischen Markt und forciert </w:t>
      </w:r>
      <w:r w:rsidR="000513EB" w:rsidRPr="00B97E9F">
        <w:rPr>
          <w:rFonts w:ascii="Arial" w:hAnsi="Arial" w:cs="Arial"/>
          <w:sz w:val="21"/>
          <w:szCs w:val="21"/>
          <w:lang w:val="de-AT"/>
        </w:rPr>
        <w:t>den Ausbau der Kreislaufwirtschaft</w:t>
      </w:r>
      <w:r w:rsidR="000513EB">
        <w:rPr>
          <w:rFonts w:ascii="Arial" w:hAnsi="Arial" w:cs="Arial"/>
          <w:sz w:val="21"/>
          <w:szCs w:val="21"/>
          <w:lang w:val="de-AT"/>
        </w:rPr>
        <w:t xml:space="preserve"> </w:t>
      </w:r>
      <w:r w:rsidR="000513EB" w:rsidRPr="00B97E9F">
        <w:rPr>
          <w:rFonts w:ascii="Arial" w:hAnsi="Arial" w:cs="Arial"/>
          <w:sz w:val="21"/>
          <w:szCs w:val="21"/>
          <w:lang w:val="de-AT"/>
        </w:rPr>
        <w:t>in der Region.</w:t>
      </w:r>
    </w:p>
    <w:p w14:paraId="6A39C15A" w14:textId="4AD50D96" w:rsidR="00E90102" w:rsidRDefault="00E90102" w:rsidP="000513EB">
      <w:pPr>
        <w:suppressAutoHyphens w:val="0"/>
        <w:spacing w:after="0" w:line="280" w:lineRule="exact"/>
        <w:rPr>
          <w:rFonts w:ascii="Arial" w:hAnsi="Arial" w:cs="Arial"/>
          <w:sz w:val="21"/>
          <w:szCs w:val="21"/>
          <w:lang w:val="de-AT"/>
        </w:rPr>
      </w:pPr>
    </w:p>
    <w:p w14:paraId="6A771FD6" w14:textId="2C0AAE4F" w:rsidR="00BA2B20" w:rsidRDefault="00BA2B20" w:rsidP="000513EB">
      <w:pPr>
        <w:suppressAutoHyphens w:val="0"/>
        <w:spacing w:after="0" w:line="280" w:lineRule="exact"/>
        <w:rPr>
          <w:rFonts w:ascii="Arial" w:hAnsi="Arial" w:cs="Arial"/>
          <w:sz w:val="21"/>
          <w:szCs w:val="21"/>
          <w:lang w:val="de-AT"/>
        </w:rPr>
      </w:pPr>
    </w:p>
    <w:p w14:paraId="30CDD2E9" w14:textId="77777777" w:rsidR="001104BE" w:rsidRPr="000513EB" w:rsidRDefault="001104BE" w:rsidP="000513EB">
      <w:pPr>
        <w:suppressAutoHyphens w:val="0"/>
        <w:spacing w:after="0" w:line="280" w:lineRule="exact"/>
        <w:rPr>
          <w:rFonts w:ascii="Arial" w:hAnsi="Arial" w:cs="Arial"/>
          <w:sz w:val="21"/>
          <w:szCs w:val="21"/>
          <w:lang w:val="de-AT"/>
        </w:rPr>
      </w:pPr>
    </w:p>
    <w:p w14:paraId="627DBD2D" w14:textId="5A436BCA" w:rsidR="006C5B6C" w:rsidRPr="00BF55E1" w:rsidRDefault="006C5B6C" w:rsidP="003B0D70">
      <w:pPr>
        <w:spacing w:after="0" w:line="280" w:lineRule="exact"/>
        <w:rPr>
          <w:rFonts w:ascii="Arial" w:hAnsi="Arial" w:cs="Arial"/>
          <w:b/>
          <w:bCs/>
          <w:sz w:val="21"/>
          <w:szCs w:val="21"/>
        </w:rPr>
      </w:pPr>
      <w:r w:rsidRPr="00BF55E1">
        <w:rPr>
          <w:rFonts w:ascii="Arial" w:hAnsi="Arial"/>
          <w:b/>
          <w:sz w:val="21"/>
        </w:rPr>
        <w:t>Über die ALPLA Group</w:t>
      </w:r>
    </w:p>
    <w:p w14:paraId="0CCF466F" w14:textId="6296F226" w:rsidR="006C5B6C" w:rsidRPr="00BF55E1" w:rsidRDefault="006C5B6C" w:rsidP="003B0D70">
      <w:pPr>
        <w:spacing w:after="0" w:line="280" w:lineRule="exact"/>
        <w:rPr>
          <w:rFonts w:ascii="Arial" w:hAnsi="Arial"/>
          <w:sz w:val="21"/>
        </w:rPr>
      </w:pPr>
      <w:r w:rsidRPr="00BF55E1">
        <w:rPr>
          <w:rFonts w:ascii="Arial" w:hAnsi="Arial"/>
          <w:sz w:val="21"/>
        </w:rPr>
        <w:t>ALPLA gehört zu den führenden Unternehmen für Kunststoffverpackungen. Rund 2</w:t>
      </w:r>
      <w:r w:rsidR="009A00B1" w:rsidRPr="00BF55E1">
        <w:rPr>
          <w:rFonts w:ascii="Arial" w:hAnsi="Arial"/>
          <w:sz w:val="21"/>
        </w:rPr>
        <w:t>2</w:t>
      </w:r>
      <w:r w:rsidRPr="00BF55E1">
        <w:rPr>
          <w:rFonts w:ascii="Arial" w:hAnsi="Arial"/>
          <w:sz w:val="21"/>
        </w:rPr>
        <w:t>.</w:t>
      </w:r>
      <w:r w:rsidR="009A00B1" w:rsidRPr="00BF55E1">
        <w:rPr>
          <w:rFonts w:ascii="Arial" w:hAnsi="Arial"/>
          <w:sz w:val="21"/>
        </w:rPr>
        <w:t>1</w:t>
      </w:r>
      <w:r w:rsidRPr="00BF55E1">
        <w:rPr>
          <w:rFonts w:ascii="Arial" w:hAnsi="Arial"/>
          <w:sz w:val="21"/>
        </w:rPr>
        <w:t>00 Mitarbeiterinnen und Mitarbeiter produzieren weltweit an 17</w:t>
      </w:r>
      <w:r w:rsidR="00FD4C8E">
        <w:rPr>
          <w:rFonts w:ascii="Arial" w:hAnsi="Arial"/>
          <w:sz w:val="21"/>
        </w:rPr>
        <w:t xml:space="preserve">7 </w:t>
      </w:r>
      <w:r w:rsidRPr="00BF55E1">
        <w:rPr>
          <w:rFonts w:ascii="Arial" w:hAnsi="Arial"/>
          <w:sz w:val="21"/>
        </w:rPr>
        <w:t>Standorten in 45 Ländern maßgeschneiderte Verpackungssysteme, Flaschen, Verschlüsse und Spritzgussteile.</w:t>
      </w:r>
      <w:r w:rsidR="009964E7" w:rsidRPr="00BF55E1">
        <w:rPr>
          <w:rFonts w:ascii="Arial" w:hAnsi="Arial"/>
          <w:sz w:val="21"/>
        </w:rPr>
        <w:t xml:space="preserve"> </w:t>
      </w:r>
      <w:r w:rsidRPr="00BF55E1">
        <w:rPr>
          <w:rFonts w:ascii="Arial" w:hAnsi="Arial"/>
          <w:sz w:val="21"/>
        </w:rPr>
        <w:t xml:space="preserve">Die Anwendungsbereiche der Qualitätsverpackungen sind vielfältig: Nahrungsmittel und Getränke, Kosmetik und Pflegeprodukte, Haushaltsreiniger, Wasch- und Putzmittel, Arzneimittel, Motoröl und Schmiermittel. </w:t>
      </w:r>
    </w:p>
    <w:p w14:paraId="53DCDCF0" w14:textId="77777777" w:rsidR="00710E3F" w:rsidRPr="00BF55E1" w:rsidRDefault="00710E3F" w:rsidP="003B0D70">
      <w:pPr>
        <w:spacing w:after="0" w:line="280" w:lineRule="exact"/>
        <w:rPr>
          <w:rFonts w:ascii="Arial" w:hAnsi="Arial" w:cs="Arial"/>
          <w:sz w:val="21"/>
          <w:szCs w:val="21"/>
          <w:lang w:val="de-AT"/>
        </w:rPr>
      </w:pPr>
    </w:p>
    <w:p w14:paraId="5B14D17B" w14:textId="77777777" w:rsidR="00710E3F" w:rsidRPr="00BF55E1" w:rsidRDefault="00710E3F" w:rsidP="003B0D70">
      <w:pPr>
        <w:spacing w:after="0" w:line="280" w:lineRule="exact"/>
        <w:rPr>
          <w:rFonts w:ascii="Arial" w:hAnsi="Arial" w:cs="Arial"/>
          <w:sz w:val="21"/>
          <w:szCs w:val="21"/>
          <w:lang w:val="de-AT"/>
        </w:rPr>
      </w:pPr>
      <w:r w:rsidRPr="00BF55E1">
        <w:rPr>
          <w:rFonts w:ascii="Arial" w:hAnsi="Arial" w:cs="Arial"/>
          <w:sz w:val="21"/>
          <w:szCs w:val="21"/>
          <w:lang w:val="de-AT"/>
        </w:rPr>
        <w:t>ALPLA betreibt eigene Recyclinganlagen für PET und HDPE in Österreich, Polen, Mexiko, Italien und Spanien und in Form von Joint Ventures auch in Mexiko und Deutschland. Weitere Projekte befinden sich international in der Umsetzung.</w:t>
      </w:r>
    </w:p>
    <w:p w14:paraId="5F1C956D" w14:textId="05F88C73" w:rsidR="00165BAD" w:rsidRPr="00BF55E1" w:rsidRDefault="00165BAD" w:rsidP="003B0D70">
      <w:pPr>
        <w:spacing w:after="0" w:line="280" w:lineRule="exact"/>
        <w:rPr>
          <w:rFonts w:ascii="Arial" w:hAnsi="Arial"/>
          <w:b/>
          <w:bCs/>
          <w:sz w:val="21"/>
          <w:szCs w:val="21"/>
          <w:lang w:val="de-AT"/>
        </w:rPr>
      </w:pPr>
    </w:p>
    <w:p w14:paraId="1D3EB3E3" w14:textId="0C1CBA9B" w:rsidR="00F04397" w:rsidRPr="00BF55E1" w:rsidRDefault="00F04397" w:rsidP="003B0D70">
      <w:pPr>
        <w:spacing w:after="0" w:line="280" w:lineRule="exact"/>
        <w:rPr>
          <w:rFonts w:ascii="Arial" w:hAnsi="Arial" w:cs="Arial"/>
          <w:sz w:val="21"/>
          <w:szCs w:val="21"/>
          <w:lang w:val="de-AT"/>
        </w:rPr>
      </w:pPr>
    </w:p>
    <w:p w14:paraId="020381CA" w14:textId="77777777" w:rsidR="00CE2B02" w:rsidRPr="00BF55E1" w:rsidRDefault="00CE2B02" w:rsidP="003B0D70">
      <w:pPr>
        <w:spacing w:after="0" w:line="280" w:lineRule="exact"/>
        <w:rPr>
          <w:rFonts w:ascii="Arial" w:hAnsi="Arial" w:cs="Arial"/>
          <w:sz w:val="21"/>
          <w:szCs w:val="21"/>
        </w:rPr>
      </w:pPr>
    </w:p>
    <w:p w14:paraId="557CC544" w14:textId="77777777" w:rsidR="00CE2B02" w:rsidRPr="00BF55E1" w:rsidRDefault="00CE2B02" w:rsidP="003B0D70">
      <w:pPr>
        <w:spacing w:after="0" w:line="280" w:lineRule="exact"/>
        <w:rPr>
          <w:rFonts w:ascii="Arial" w:hAnsi="Arial" w:cs="Arial"/>
          <w:sz w:val="21"/>
          <w:szCs w:val="21"/>
          <w:lang w:val="de-AT"/>
        </w:rPr>
      </w:pPr>
    </w:p>
    <w:p w14:paraId="309DDA8A" w14:textId="3356B721" w:rsidR="00B76E20" w:rsidRPr="00D70B95" w:rsidRDefault="00B76E20" w:rsidP="003B0D70">
      <w:pPr>
        <w:spacing w:after="0" w:line="280" w:lineRule="exact"/>
        <w:rPr>
          <w:rFonts w:ascii="Arial" w:hAnsi="Arial" w:cs="Arial"/>
          <w:b/>
          <w:bCs/>
          <w:sz w:val="21"/>
          <w:szCs w:val="21"/>
          <w:lang w:val="de-AT"/>
        </w:rPr>
      </w:pPr>
      <w:r w:rsidRPr="00D70B95">
        <w:rPr>
          <w:rFonts w:ascii="Arial" w:hAnsi="Arial" w:cs="Arial"/>
          <w:b/>
          <w:bCs/>
          <w:sz w:val="21"/>
          <w:szCs w:val="21"/>
          <w:lang w:val="de-AT"/>
        </w:rPr>
        <w:t>Bildtext</w:t>
      </w:r>
      <w:r w:rsidR="001E0613" w:rsidRPr="00D70B95">
        <w:rPr>
          <w:rFonts w:ascii="Arial" w:hAnsi="Arial" w:cs="Arial"/>
          <w:b/>
          <w:bCs/>
          <w:sz w:val="21"/>
          <w:szCs w:val="21"/>
          <w:lang w:val="de-AT"/>
        </w:rPr>
        <w:t>e</w:t>
      </w:r>
    </w:p>
    <w:p w14:paraId="184455C8" w14:textId="73D224A3" w:rsidR="00B76E20" w:rsidRDefault="00460615" w:rsidP="003B0D70">
      <w:pPr>
        <w:spacing w:after="0" w:line="280" w:lineRule="exact"/>
        <w:rPr>
          <w:rFonts w:ascii="Arial" w:hAnsi="Arial" w:cs="Arial"/>
          <w:iCs/>
          <w:sz w:val="21"/>
          <w:szCs w:val="21"/>
        </w:rPr>
      </w:pPr>
      <w:r w:rsidRPr="006B224D">
        <w:rPr>
          <w:rFonts w:ascii="Arial" w:hAnsi="Arial" w:cs="Arial"/>
          <w:sz w:val="21"/>
          <w:szCs w:val="21"/>
          <w:lang w:val="de-AT"/>
        </w:rPr>
        <w:t>ALPLA</w:t>
      </w:r>
      <w:r w:rsidR="00BB2012" w:rsidRPr="006B224D">
        <w:rPr>
          <w:rFonts w:ascii="Arial" w:hAnsi="Arial" w:cs="Arial"/>
          <w:sz w:val="21"/>
          <w:szCs w:val="21"/>
          <w:lang w:val="de-AT"/>
        </w:rPr>
        <w:t>-</w:t>
      </w:r>
      <w:r w:rsidR="00441832">
        <w:rPr>
          <w:rFonts w:ascii="Arial" w:hAnsi="Arial" w:cs="Arial"/>
          <w:sz w:val="21"/>
          <w:szCs w:val="21"/>
          <w:lang w:val="de-AT"/>
        </w:rPr>
        <w:t>CEO-</w:t>
      </w:r>
      <w:r w:rsidR="00735D06" w:rsidRPr="006B224D">
        <w:rPr>
          <w:rFonts w:ascii="Arial" w:hAnsi="Arial" w:cs="Arial"/>
          <w:sz w:val="21"/>
          <w:szCs w:val="21"/>
          <w:lang w:val="de-AT"/>
        </w:rPr>
        <w:t>Philipp-Lehner</w:t>
      </w:r>
      <w:r w:rsidR="00B76E20" w:rsidRPr="006B224D">
        <w:rPr>
          <w:rFonts w:ascii="Arial" w:hAnsi="Arial" w:cs="Arial"/>
          <w:sz w:val="21"/>
          <w:szCs w:val="21"/>
          <w:lang w:val="de-AT"/>
        </w:rPr>
        <w:t>.jpg:</w:t>
      </w:r>
      <w:r w:rsidR="00B76E20" w:rsidRPr="006B224D">
        <w:rPr>
          <w:rFonts w:ascii="Arial" w:hAnsi="Arial"/>
          <w:sz w:val="21"/>
          <w:lang w:val="de-AT"/>
        </w:rPr>
        <w:t xml:space="preserve"> </w:t>
      </w:r>
      <w:r w:rsidR="00CD1B17">
        <w:rPr>
          <w:rFonts w:ascii="Arial" w:hAnsi="Arial" w:cs="Arial"/>
          <w:iCs/>
          <w:sz w:val="21"/>
          <w:szCs w:val="21"/>
        </w:rPr>
        <w:t xml:space="preserve">ALPLA CEO Philipp Lehner leitet </w:t>
      </w:r>
      <w:r w:rsidR="00CD1B17" w:rsidRPr="003B0D70">
        <w:rPr>
          <w:rFonts w:ascii="Arial" w:hAnsi="Arial" w:cs="Arial"/>
          <w:iCs/>
          <w:sz w:val="21"/>
          <w:szCs w:val="21"/>
        </w:rPr>
        <w:t xml:space="preserve">das </w:t>
      </w:r>
      <w:r w:rsidR="00CD1B17">
        <w:rPr>
          <w:rFonts w:ascii="Arial" w:hAnsi="Arial" w:cs="Arial"/>
          <w:iCs/>
          <w:sz w:val="21"/>
          <w:szCs w:val="21"/>
        </w:rPr>
        <w:t xml:space="preserve">international tätige </w:t>
      </w:r>
      <w:r w:rsidR="00CD1B17" w:rsidRPr="003B0D70">
        <w:rPr>
          <w:rFonts w:ascii="Arial" w:hAnsi="Arial" w:cs="Arial"/>
          <w:iCs/>
          <w:sz w:val="21"/>
          <w:szCs w:val="21"/>
        </w:rPr>
        <w:t xml:space="preserve">Familienunternehmen </w:t>
      </w:r>
      <w:r w:rsidR="00CD1B17">
        <w:rPr>
          <w:rFonts w:ascii="Arial" w:hAnsi="Arial" w:cs="Arial"/>
          <w:iCs/>
          <w:sz w:val="21"/>
          <w:szCs w:val="21"/>
        </w:rPr>
        <w:t xml:space="preserve">seit Jänner 2021 </w:t>
      </w:r>
      <w:r w:rsidR="00CD1B17" w:rsidRPr="003B0D70">
        <w:rPr>
          <w:rFonts w:ascii="Arial" w:hAnsi="Arial" w:cs="Arial"/>
          <w:iCs/>
          <w:sz w:val="21"/>
          <w:szCs w:val="21"/>
        </w:rPr>
        <w:t>in dritter Generation</w:t>
      </w:r>
      <w:r w:rsidR="00CD1B17">
        <w:rPr>
          <w:rFonts w:ascii="Arial" w:hAnsi="Arial" w:cs="Arial"/>
          <w:iCs/>
          <w:sz w:val="21"/>
          <w:szCs w:val="21"/>
        </w:rPr>
        <w:t>.</w:t>
      </w:r>
    </w:p>
    <w:p w14:paraId="35B30034" w14:textId="2F1B9DB0" w:rsidR="00FD4C8E" w:rsidRDefault="00FD4C8E" w:rsidP="003B0D70">
      <w:pPr>
        <w:spacing w:after="0" w:line="280" w:lineRule="exact"/>
        <w:rPr>
          <w:rFonts w:ascii="Arial" w:hAnsi="Arial" w:cs="Arial"/>
          <w:iCs/>
          <w:sz w:val="21"/>
          <w:szCs w:val="21"/>
        </w:rPr>
      </w:pPr>
    </w:p>
    <w:p w14:paraId="517D37C3" w14:textId="33ECF920" w:rsidR="00FD4C8E" w:rsidRPr="006B224D" w:rsidRDefault="00FD4C8E" w:rsidP="003B0D70">
      <w:pPr>
        <w:spacing w:after="0" w:line="280" w:lineRule="exact"/>
        <w:rPr>
          <w:rFonts w:ascii="Arial" w:hAnsi="Arial" w:cs="Arial"/>
          <w:iCs/>
          <w:sz w:val="21"/>
          <w:szCs w:val="21"/>
          <w:lang w:val="de-AT"/>
        </w:rPr>
      </w:pPr>
      <w:r w:rsidRPr="00FD4C8E">
        <w:rPr>
          <w:rFonts w:ascii="Arial" w:hAnsi="Arial" w:cs="Arial"/>
          <w:iCs/>
          <w:sz w:val="21"/>
          <w:szCs w:val="21"/>
          <w:lang w:val="de-AT"/>
        </w:rPr>
        <w:t>ALPLA-H</w:t>
      </w:r>
      <w:r w:rsidR="00E846C2">
        <w:rPr>
          <w:rFonts w:ascii="Arial" w:hAnsi="Arial" w:cs="Arial"/>
          <w:iCs/>
          <w:sz w:val="21"/>
          <w:szCs w:val="21"/>
          <w:lang w:val="de-AT"/>
        </w:rPr>
        <w:t>Q</w:t>
      </w:r>
      <w:r w:rsidRPr="00FD4C8E">
        <w:rPr>
          <w:rFonts w:ascii="Arial" w:hAnsi="Arial" w:cs="Arial"/>
          <w:iCs/>
          <w:sz w:val="21"/>
          <w:szCs w:val="21"/>
          <w:lang w:val="de-AT"/>
        </w:rPr>
        <w:t>-Hard</w:t>
      </w:r>
      <w:r w:rsidR="00E846C2">
        <w:rPr>
          <w:rFonts w:ascii="Arial" w:hAnsi="Arial" w:cs="Arial"/>
          <w:iCs/>
          <w:sz w:val="21"/>
          <w:szCs w:val="21"/>
          <w:lang w:val="de-AT"/>
        </w:rPr>
        <w:t>.jpg</w:t>
      </w:r>
      <w:r w:rsidRPr="00FD4C8E">
        <w:rPr>
          <w:rFonts w:ascii="Arial" w:hAnsi="Arial" w:cs="Arial"/>
          <w:iCs/>
          <w:sz w:val="21"/>
          <w:szCs w:val="21"/>
          <w:lang w:val="de-AT"/>
        </w:rPr>
        <w:t xml:space="preserve">: </w:t>
      </w:r>
      <w:r>
        <w:rPr>
          <w:rFonts w:ascii="Arial" w:hAnsi="Arial" w:cs="Arial"/>
          <w:iCs/>
          <w:sz w:val="21"/>
          <w:szCs w:val="21"/>
          <w:lang w:val="de-AT"/>
        </w:rPr>
        <w:t xml:space="preserve">Der </w:t>
      </w:r>
      <w:r w:rsidRPr="00FD4C8E">
        <w:rPr>
          <w:rFonts w:ascii="Arial" w:hAnsi="Arial" w:cs="Arial"/>
          <w:iCs/>
          <w:sz w:val="21"/>
          <w:szCs w:val="21"/>
          <w:lang w:val="de-AT"/>
        </w:rPr>
        <w:t>Hauptsitz</w:t>
      </w:r>
      <w:r>
        <w:rPr>
          <w:rFonts w:ascii="Arial" w:hAnsi="Arial" w:cs="Arial"/>
          <w:iCs/>
          <w:sz w:val="21"/>
          <w:szCs w:val="21"/>
          <w:lang w:val="de-AT"/>
        </w:rPr>
        <w:t xml:space="preserve"> der ALPLA Group in Hard, Österreich.</w:t>
      </w:r>
    </w:p>
    <w:p w14:paraId="525A6852" w14:textId="77777777" w:rsidR="00BB2012" w:rsidRPr="006B224D" w:rsidRDefault="00BB2012" w:rsidP="003B0D70">
      <w:pPr>
        <w:spacing w:after="0" w:line="280" w:lineRule="exact"/>
        <w:rPr>
          <w:rFonts w:ascii="Arial" w:hAnsi="Arial" w:cs="Arial"/>
          <w:sz w:val="21"/>
          <w:szCs w:val="21"/>
          <w:lang w:val="de-AT"/>
        </w:rPr>
      </w:pPr>
    </w:p>
    <w:p w14:paraId="401E9189" w14:textId="1E606B7C" w:rsidR="00B76E20" w:rsidRDefault="00B76E20" w:rsidP="003B0D70">
      <w:pPr>
        <w:spacing w:after="0" w:line="280" w:lineRule="exact"/>
        <w:rPr>
          <w:rFonts w:ascii="Arial" w:hAnsi="Arial" w:cs="Arial"/>
          <w:sz w:val="21"/>
          <w:szCs w:val="21"/>
          <w:lang w:val="de-AT"/>
        </w:rPr>
      </w:pPr>
      <w:r w:rsidRPr="006B224D">
        <w:rPr>
          <w:rFonts w:ascii="Arial" w:hAnsi="Arial" w:cs="Arial"/>
          <w:sz w:val="21"/>
          <w:szCs w:val="21"/>
          <w:lang w:val="de-AT"/>
        </w:rPr>
        <w:t xml:space="preserve">Copyright: ALPLA. </w:t>
      </w:r>
      <w:r w:rsidRPr="00BF55E1">
        <w:rPr>
          <w:rFonts w:ascii="Arial" w:hAnsi="Arial" w:cs="Arial"/>
          <w:sz w:val="21"/>
          <w:szCs w:val="21"/>
          <w:lang w:val="de-AT"/>
        </w:rPr>
        <w:t>Abdruck honorarfrei zur Berichterstattung über ALPLA. Angabe des Bildnachweises ist verpflichtend.</w:t>
      </w:r>
    </w:p>
    <w:p w14:paraId="74084005" w14:textId="7B8D070F" w:rsidR="00FD4C8E" w:rsidRDefault="00FD4C8E" w:rsidP="003B0D70">
      <w:pPr>
        <w:spacing w:after="0" w:line="280" w:lineRule="exact"/>
        <w:rPr>
          <w:rFonts w:ascii="Arial" w:hAnsi="Arial" w:cs="Arial"/>
          <w:sz w:val="21"/>
          <w:szCs w:val="21"/>
          <w:lang w:val="de-AT"/>
        </w:rPr>
      </w:pPr>
    </w:p>
    <w:p w14:paraId="4462F41C" w14:textId="1A3D5A7E" w:rsidR="00B76E20" w:rsidRDefault="00B76E20" w:rsidP="003B0D70">
      <w:pPr>
        <w:spacing w:after="0" w:line="280" w:lineRule="exact"/>
        <w:rPr>
          <w:rFonts w:ascii="Arial" w:hAnsi="Arial" w:cs="Arial"/>
          <w:sz w:val="21"/>
          <w:szCs w:val="21"/>
          <w:lang w:val="de-AT"/>
        </w:rPr>
      </w:pPr>
    </w:p>
    <w:p w14:paraId="3EC54321" w14:textId="77777777" w:rsidR="005A47B6" w:rsidRPr="00BF55E1" w:rsidRDefault="005A47B6" w:rsidP="003B0D70">
      <w:pPr>
        <w:spacing w:after="0" w:line="280" w:lineRule="exact"/>
        <w:rPr>
          <w:rFonts w:ascii="Arial" w:hAnsi="Arial" w:cs="Arial"/>
          <w:sz w:val="21"/>
          <w:szCs w:val="21"/>
          <w:lang w:val="de-AT"/>
        </w:rPr>
      </w:pPr>
    </w:p>
    <w:p w14:paraId="38E33245" w14:textId="43CFFD8C" w:rsidR="008F6623" w:rsidRPr="00BF55E1" w:rsidRDefault="00B019FE" w:rsidP="003B0D70">
      <w:pPr>
        <w:spacing w:after="0" w:line="280" w:lineRule="exact"/>
        <w:rPr>
          <w:rFonts w:ascii="Arial" w:hAnsi="Arial" w:cs="Arial"/>
          <w:b/>
          <w:bCs/>
          <w:sz w:val="21"/>
          <w:szCs w:val="21"/>
        </w:rPr>
      </w:pPr>
      <w:r w:rsidRPr="00BF55E1">
        <w:rPr>
          <w:rFonts w:ascii="Arial" w:hAnsi="Arial"/>
          <w:b/>
          <w:sz w:val="21"/>
        </w:rPr>
        <w:t>Informationen für die Redaktion</w:t>
      </w:r>
    </w:p>
    <w:p w14:paraId="6AB1A4D9" w14:textId="77CE0077" w:rsidR="00375CEE" w:rsidRPr="00BF55E1" w:rsidRDefault="00B019FE" w:rsidP="003B0D70">
      <w:pPr>
        <w:spacing w:after="0" w:line="280" w:lineRule="exact"/>
        <w:rPr>
          <w:rFonts w:ascii="Arial" w:hAnsi="Arial" w:cs="Arial"/>
          <w:sz w:val="21"/>
          <w:szCs w:val="21"/>
        </w:rPr>
      </w:pPr>
      <w:r w:rsidRPr="00BF55E1">
        <w:rPr>
          <w:rFonts w:ascii="Arial" w:hAnsi="Arial"/>
          <w:sz w:val="21"/>
        </w:rPr>
        <w:t xml:space="preserve">ALPLA, Erik Nielsen (Senior Communications Manager), Tel.: +43 (0)5574 6021 701, E-Mail: </w:t>
      </w:r>
      <w:hyperlink r:id="rId8">
        <w:r w:rsidRPr="00BF55E1">
          <w:rPr>
            <w:rFonts w:ascii="Arial" w:hAnsi="Arial"/>
            <w:sz w:val="21"/>
          </w:rPr>
          <w:t>erik.nielsen@alpla.com</w:t>
        </w:r>
      </w:hyperlink>
    </w:p>
    <w:p w14:paraId="59DCE6EB" w14:textId="77777777" w:rsidR="008F6623" w:rsidRPr="00BF55E1" w:rsidRDefault="00B019FE" w:rsidP="003B0D70">
      <w:pPr>
        <w:spacing w:after="0" w:line="280" w:lineRule="exact"/>
        <w:rPr>
          <w:rFonts w:ascii="Arial" w:hAnsi="Arial" w:cs="Arial"/>
          <w:sz w:val="21"/>
          <w:szCs w:val="21"/>
        </w:rPr>
        <w:sectPr w:rsidR="008F6623" w:rsidRPr="00BF55E1">
          <w:headerReference w:type="even" r:id="rId9"/>
          <w:headerReference w:type="default" r:id="rId10"/>
          <w:footerReference w:type="even"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rsidRPr="00BF55E1">
        <w:rPr>
          <w:rFonts w:ascii="Arial" w:hAnsi="Arial"/>
          <w:sz w:val="21"/>
        </w:rPr>
        <w:t xml:space="preserve">Pzwei. Pressearbeit, Joshua Köb, Tel.: +43 (0)5574 4471 522, E-Mail: </w:t>
      </w:r>
      <w:hyperlink r:id="rId15" w:history="1">
        <w:r w:rsidRPr="00BF55E1">
          <w:rPr>
            <w:rStyle w:val="Hyperlink"/>
            <w:rFonts w:ascii="Arial" w:hAnsi="Arial"/>
            <w:color w:val="auto"/>
            <w:sz w:val="21"/>
            <w:u w:val="none"/>
          </w:rPr>
          <w:t>joshua.koeb@pzwei.at</w:t>
        </w:r>
      </w:hyperlink>
    </w:p>
    <w:p w14:paraId="3804E1F2" w14:textId="77777777" w:rsidR="008F6623" w:rsidRPr="00524D25" w:rsidRDefault="008F6623" w:rsidP="003B0D70"/>
    <w:sectPr w:rsidR="008F6623" w:rsidRPr="00524D25">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EBC8" w14:textId="77777777" w:rsidR="00DA56BE" w:rsidRDefault="00DA56BE">
      <w:pPr>
        <w:spacing w:after="0" w:line="240" w:lineRule="auto"/>
      </w:pPr>
      <w:r>
        <w:separator/>
      </w:r>
    </w:p>
  </w:endnote>
  <w:endnote w:type="continuationSeparator" w:id="0">
    <w:p w14:paraId="214C066D" w14:textId="77777777" w:rsidR="00DA56BE" w:rsidRDefault="00DA56BE">
      <w:pPr>
        <w:spacing w:after="0" w:line="240" w:lineRule="auto"/>
      </w:pPr>
      <w:r>
        <w:continuationSeparator/>
      </w:r>
    </w:p>
  </w:endnote>
  <w:endnote w:type="continuationNotice" w:id="1">
    <w:p w14:paraId="075D940C" w14:textId="77777777" w:rsidR="00DA56BE" w:rsidRDefault="00DA5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32311B" w:rsidRDefault="003231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38B6084" w:rsidR="00DA56BE" w:rsidRDefault="00DA56B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32311B">
          <w:rPr>
            <w:rFonts w:ascii="Arial" w:hAnsi="Arial" w:cs="Arial"/>
            <w:noProof/>
            <w:sz w:val="12"/>
          </w:rPr>
          <w:t>2</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32311B">
          <w:rPr>
            <w:rFonts w:ascii="Arial" w:hAnsi="Arial" w:cs="Arial"/>
            <w:noProof/>
            <w:sz w:val="12"/>
          </w:rPr>
          <w:t>2</w:t>
        </w:r>
        <w:r>
          <w:rPr>
            <w:rFonts w:ascii="Arial" w:hAnsi="Arial" w:cs="Arial"/>
            <w:sz w:val="12"/>
          </w:rPr>
          <w:fldChar w:fldCharType="end"/>
        </w:r>
      </w:p>
    </w:sdtContent>
  </w:sdt>
  <w:p w14:paraId="4AEEF493" w14:textId="77777777" w:rsidR="00DA56BE" w:rsidRDefault="00DA56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3E8243D9" w:rsidR="00DA56BE" w:rsidRDefault="00DA56B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32311B">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32311B">
          <w:rPr>
            <w:rFonts w:ascii="Arial" w:hAnsi="Arial" w:cs="Arial"/>
            <w:noProof/>
            <w:sz w:val="12"/>
          </w:rPr>
          <w:t>2</w:t>
        </w:r>
        <w:r>
          <w:rPr>
            <w:rFonts w:ascii="Arial" w:hAnsi="Arial" w:cs="Arial"/>
            <w:sz w:val="12"/>
          </w:rPr>
          <w:fldChar w:fldCharType="end"/>
        </w:r>
      </w:p>
    </w:sdtContent>
  </w:sdt>
  <w:p w14:paraId="63D76B52" w14:textId="77777777" w:rsidR="00DA56BE" w:rsidRDefault="00DA56B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DA56BE" w:rsidRDefault="00DA56B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DA56BE" w:rsidRDefault="00DA56B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DA56BE" w:rsidRDefault="00DA56B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DA56BE" w:rsidRDefault="00DA56B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DA56BE" w:rsidRDefault="00DA56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6B1C" w14:textId="77777777" w:rsidR="00DA56BE" w:rsidRDefault="00DA56BE">
      <w:pPr>
        <w:spacing w:after="0" w:line="240" w:lineRule="auto"/>
      </w:pPr>
      <w:r>
        <w:separator/>
      </w:r>
    </w:p>
  </w:footnote>
  <w:footnote w:type="continuationSeparator" w:id="0">
    <w:p w14:paraId="15F7247D" w14:textId="77777777" w:rsidR="00DA56BE" w:rsidRDefault="00DA56BE">
      <w:pPr>
        <w:spacing w:after="0" w:line="240" w:lineRule="auto"/>
      </w:pPr>
      <w:r>
        <w:continuationSeparator/>
      </w:r>
    </w:p>
  </w:footnote>
  <w:footnote w:type="continuationNotice" w:id="1">
    <w:p w14:paraId="31FA1FB7" w14:textId="77777777" w:rsidR="00DA56BE" w:rsidRDefault="00DA56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32311B" w:rsidRDefault="003231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DA56BE" w:rsidRDefault="00DA56BE">
    <w:pPr>
      <w:pStyle w:val="Kopfzeile"/>
    </w:pPr>
    <w:r>
      <w:rPr>
        <w:noProof/>
        <w:lang w:eastAsia="de-DE"/>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DA56BE" w:rsidRDefault="00DA56BE">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081B0138" w14:textId="77777777">
                            <w:tc>
                              <w:tcPr>
                                <w:tcW w:w="3828" w:type="dxa"/>
                                <w:tcBorders>
                                  <w:top w:val="nil"/>
                                  <w:left w:val="nil"/>
                                  <w:bottom w:val="nil"/>
                                  <w:right w:val="nil"/>
                                </w:tcBorders>
                              </w:tcPr>
                              <w:p w14:paraId="04307D6F" w14:textId="77777777" w:rsidR="00DA56BE" w:rsidRPr="00DC64F1" w:rsidRDefault="00DA56BE">
                                <w:pPr>
                                  <w:pStyle w:val="Kopfzeile"/>
                                  <w:spacing w:line="240" w:lineRule="exact"/>
                                  <w:jc w:val="right"/>
                                  <w:rPr>
                                    <w:rFonts w:ascii="Arial" w:hAnsi="Arial" w:cs="Arial"/>
                                    <w:b/>
                                    <w:sz w:val="14"/>
                                  </w:rPr>
                                </w:pPr>
                                <w:r>
                                  <w:rPr>
                                    <w:rFonts w:ascii="Arial" w:hAnsi="Arial"/>
                                    <w:b/>
                                    <w:sz w:val="14"/>
                                  </w:rPr>
                                  <w:t>ALPLA Werke Alwin Lehner GmbH &amp; Co KG</w:t>
                                </w:r>
                              </w:p>
                              <w:p w14:paraId="5348C22C" w14:textId="6460CF0A" w:rsidR="00DA56BE" w:rsidRPr="00DC64F1" w:rsidRDefault="00DA56BE">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DA56BE" w:rsidRPr="00DC64F1" w:rsidRDefault="00DA56BE">
                                <w:pPr>
                                  <w:pStyle w:val="Kopfzeile"/>
                                  <w:spacing w:line="240" w:lineRule="exact"/>
                                  <w:jc w:val="right"/>
                                  <w:rPr>
                                    <w:rFonts w:ascii="Arial" w:hAnsi="Arial" w:cs="Arial"/>
                                    <w:sz w:val="14"/>
                                  </w:rPr>
                                </w:pPr>
                                <w:r>
                                  <w:rPr>
                                    <w:rFonts w:ascii="Arial" w:hAnsi="Arial"/>
                                    <w:sz w:val="14"/>
                                  </w:rPr>
                                  <w:t>6971 Hard</w:t>
                                </w:r>
                              </w:p>
                              <w:p w14:paraId="2D2351EA" w14:textId="77777777" w:rsidR="00DA56BE" w:rsidRPr="00DC64F1" w:rsidRDefault="00DA56BE">
                                <w:pPr>
                                  <w:pStyle w:val="Kopfzeile"/>
                                  <w:spacing w:line="240" w:lineRule="exact"/>
                                  <w:jc w:val="right"/>
                                  <w:rPr>
                                    <w:rFonts w:ascii="Arial" w:hAnsi="Arial" w:cs="Arial"/>
                                    <w:sz w:val="14"/>
                                  </w:rPr>
                                </w:pPr>
                                <w:r>
                                  <w:rPr>
                                    <w:rFonts w:ascii="Arial" w:hAnsi="Arial"/>
                                    <w:sz w:val="14"/>
                                  </w:rPr>
                                  <w:t>Österreich</w:t>
                                </w:r>
                              </w:p>
                              <w:p w14:paraId="3F0A36BB" w14:textId="77777777" w:rsidR="00DA56BE" w:rsidRPr="00DC64F1" w:rsidRDefault="00DA56BE">
                                <w:pPr>
                                  <w:pStyle w:val="Kopfzeile"/>
                                  <w:spacing w:line="240" w:lineRule="exact"/>
                                  <w:jc w:val="right"/>
                                  <w:rPr>
                                    <w:rFonts w:ascii="Arial" w:hAnsi="Arial" w:cs="Arial"/>
                                    <w:sz w:val="14"/>
                                  </w:rPr>
                                </w:pPr>
                                <w:r>
                                  <w:rPr>
                                    <w:rFonts w:ascii="Arial" w:hAnsi="Arial"/>
                                    <w:sz w:val="14"/>
                                  </w:rPr>
                                  <w:t>T +43 (0)5574 6020</w:t>
                                </w:r>
                              </w:p>
                              <w:p w14:paraId="05E26AAB" w14:textId="77777777" w:rsidR="00DA56BE" w:rsidRPr="00DC64F1" w:rsidRDefault="00DA56BE">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20612041" w14:textId="77777777">
                            <w:trPr>
                              <w:trHeight w:hRule="exact" w:val="624"/>
                            </w:trPr>
                            <w:tc>
                              <w:tcPr>
                                <w:tcW w:w="3828" w:type="dxa"/>
                                <w:tcBorders>
                                  <w:top w:val="nil"/>
                                  <w:left w:val="nil"/>
                                  <w:bottom w:val="nil"/>
                                  <w:right w:val="nil"/>
                                </w:tcBorders>
                              </w:tcPr>
                              <w:p w14:paraId="0F0A7CC4" w14:textId="77777777" w:rsidR="00DA56BE" w:rsidRDefault="00DA56BE">
                                <w:pPr>
                                  <w:pStyle w:val="FrameContents"/>
                                  <w:spacing w:after="0" w:line="240" w:lineRule="exact"/>
                                  <w:jc w:val="right"/>
                                  <w:rPr>
                                    <w:rFonts w:ascii="Arial" w:hAnsi="Arial"/>
                                    <w:sz w:val="14"/>
                                    <w:lang w:val="de-AT"/>
                                  </w:rPr>
                                </w:pPr>
                              </w:p>
                            </w:tc>
                          </w:tr>
                          <w:tr w:rsidR="00DA56BE" w14:paraId="2274A121" w14:textId="77777777">
                            <w:tc>
                              <w:tcPr>
                                <w:tcW w:w="3828" w:type="dxa"/>
                                <w:tcBorders>
                                  <w:top w:val="nil"/>
                                  <w:left w:val="nil"/>
                                  <w:bottom w:val="nil"/>
                                  <w:right w:val="nil"/>
                                </w:tcBorders>
                              </w:tcPr>
                              <w:p w14:paraId="491F282B" w14:textId="77777777" w:rsidR="00DA56BE" w:rsidRDefault="00DA56BE">
                                <w:pPr>
                                  <w:pStyle w:val="FrameContents"/>
                                  <w:spacing w:after="0" w:line="240" w:lineRule="exact"/>
                                  <w:jc w:val="right"/>
                                  <w:rPr>
                                    <w:rFonts w:ascii="Arial" w:hAnsi="Arial"/>
                                    <w:b/>
                                    <w:sz w:val="14"/>
                                  </w:rPr>
                                </w:pPr>
                                <w:r>
                                  <w:rPr>
                                    <w:rFonts w:ascii="Arial" w:hAnsi="Arial"/>
                                    <w:b/>
                                    <w:sz w:val="14"/>
                                  </w:rPr>
                                  <w:t>Kontakt</w:t>
                                </w:r>
                              </w:p>
                              <w:p w14:paraId="4B54C932"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0EB75943"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2AE80781" w14:textId="77777777"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DA56BE" w:rsidRDefault="00DA56BE">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081B0138" w14:textId="77777777">
                      <w:tc>
                        <w:tcPr>
                          <w:tcW w:w="3828" w:type="dxa"/>
                          <w:tcBorders>
                            <w:top w:val="nil"/>
                            <w:left w:val="nil"/>
                            <w:bottom w:val="nil"/>
                            <w:right w:val="nil"/>
                          </w:tcBorders>
                        </w:tcPr>
                        <w:p w14:paraId="04307D6F" w14:textId="77777777" w:rsidR="00DA56BE" w:rsidRPr="00DC64F1" w:rsidRDefault="00DA56BE">
                          <w:pPr>
                            <w:pStyle w:val="Kopfzeile"/>
                            <w:spacing w:line="240" w:lineRule="exact"/>
                            <w:jc w:val="right"/>
                            <w:rPr>
                              <w:rFonts w:ascii="Arial" w:hAnsi="Arial" w:cs="Arial"/>
                              <w:b/>
                              <w:sz w:val="14"/>
                            </w:rPr>
                          </w:pPr>
                          <w:r>
                            <w:rPr>
                              <w:rFonts w:ascii="Arial" w:hAnsi="Arial"/>
                              <w:b/>
                              <w:sz w:val="14"/>
                            </w:rPr>
                            <w:t>ALPLA Werke Alwin Lehner GmbH &amp; Co KG</w:t>
                          </w:r>
                        </w:p>
                        <w:p w14:paraId="5348C22C" w14:textId="6460CF0A" w:rsidR="00DA56BE" w:rsidRPr="00DC64F1" w:rsidRDefault="00DA56BE">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DA56BE" w:rsidRPr="00DC64F1" w:rsidRDefault="00DA56BE">
                          <w:pPr>
                            <w:pStyle w:val="Kopfzeile"/>
                            <w:spacing w:line="240" w:lineRule="exact"/>
                            <w:jc w:val="right"/>
                            <w:rPr>
                              <w:rFonts w:ascii="Arial" w:hAnsi="Arial" w:cs="Arial"/>
                              <w:sz w:val="14"/>
                            </w:rPr>
                          </w:pPr>
                          <w:r>
                            <w:rPr>
                              <w:rFonts w:ascii="Arial" w:hAnsi="Arial"/>
                              <w:sz w:val="14"/>
                            </w:rPr>
                            <w:t>6971 Hard</w:t>
                          </w:r>
                        </w:p>
                        <w:p w14:paraId="2D2351EA" w14:textId="77777777" w:rsidR="00DA56BE" w:rsidRPr="00DC64F1" w:rsidRDefault="00DA56BE">
                          <w:pPr>
                            <w:pStyle w:val="Kopfzeile"/>
                            <w:spacing w:line="240" w:lineRule="exact"/>
                            <w:jc w:val="right"/>
                            <w:rPr>
                              <w:rFonts w:ascii="Arial" w:hAnsi="Arial" w:cs="Arial"/>
                              <w:sz w:val="14"/>
                            </w:rPr>
                          </w:pPr>
                          <w:r>
                            <w:rPr>
                              <w:rFonts w:ascii="Arial" w:hAnsi="Arial"/>
                              <w:sz w:val="14"/>
                            </w:rPr>
                            <w:t>Österreich</w:t>
                          </w:r>
                        </w:p>
                        <w:p w14:paraId="3F0A36BB" w14:textId="77777777" w:rsidR="00DA56BE" w:rsidRPr="00DC64F1" w:rsidRDefault="00DA56BE">
                          <w:pPr>
                            <w:pStyle w:val="Kopfzeile"/>
                            <w:spacing w:line="240" w:lineRule="exact"/>
                            <w:jc w:val="right"/>
                            <w:rPr>
                              <w:rFonts w:ascii="Arial" w:hAnsi="Arial" w:cs="Arial"/>
                              <w:sz w:val="14"/>
                            </w:rPr>
                          </w:pPr>
                          <w:r>
                            <w:rPr>
                              <w:rFonts w:ascii="Arial" w:hAnsi="Arial"/>
                              <w:sz w:val="14"/>
                            </w:rPr>
                            <w:t>T +43 (0)5574 6020</w:t>
                          </w:r>
                        </w:p>
                        <w:p w14:paraId="05E26AAB" w14:textId="77777777" w:rsidR="00DA56BE" w:rsidRPr="00DC64F1" w:rsidRDefault="00DA56BE">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20612041" w14:textId="77777777">
                      <w:trPr>
                        <w:trHeight w:hRule="exact" w:val="624"/>
                      </w:trPr>
                      <w:tc>
                        <w:tcPr>
                          <w:tcW w:w="3828" w:type="dxa"/>
                          <w:tcBorders>
                            <w:top w:val="nil"/>
                            <w:left w:val="nil"/>
                            <w:bottom w:val="nil"/>
                            <w:right w:val="nil"/>
                          </w:tcBorders>
                        </w:tcPr>
                        <w:p w14:paraId="0F0A7CC4" w14:textId="77777777" w:rsidR="00DA56BE" w:rsidRDefault="00DA56BE">
                          <w:pPr>
                            <w:pStyle w:val="FrameContents"/>
                            <w:spacing w:after="0" w:line="240" w:lineRule="exact"/>
                            <w:jc w:val="right"/>
                            <w:rPr>
                              <w:rFonts w:ascii="Arial" w:hAnsi="Arial"/>
                              <w:sz w:val="14"/>
                              <w:lang w:val="de-AT"/>
                            </w:rPr>
                          </w:pPr>
                        </w:p>
                      </w:tc>
                    </w:tr>
                    <w:tr w:rsidR="00DA56BE" w14:paraId="2274A121" w14:textId="77777777">
                      <w:tc>
                        <w:tcPr>
                          <w:tcW w:w="3828" w:type="dxa"/>
                          <w:tcBorders>
                            <w:top w:val="nil"/>
                            <w:left w:val="nil"/>
                            <w:bottom w:val="nil"/>
                            <w:right w:val="nil"/>
                          </w:tcBorders>
                        </w:tcPr>
                        <w:p w14:paraId="491F282B" w14:textId="77777777" w:rsidR="00DA56BE" w:rsidRDefault="00DA56BE">
                          <w:pPr>
                            <w:pStyle w:val="FrameContents"/>
                            <w:spacing w:after="0" w:line="240" w:lineRule="exact"/>
                            <w:jc w:val="right"/>
                            <w:rPr>
                              <w:rFonts w:ascii="Arial" w:hAnsi="Arial"/>
                              <w:b/>
                              <w:sz w:val="14"/>
                            </w:rPr>
                          </w:pPr>
                          <w:r>
                            <w:rPr>
                              <w:rFonts w:ascii="Arial" w:hAnsi="Arial"/>
                              <w:b/>
                              <w:sz w:val="14"/>
                            </w:rPr>
                            <w:t>Kontakt</w:t>
                          </w:r>
                        </w:p>
                        <w:p w14:paraId="4B54C932"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0EB75943"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2AE80781" w14:textId="77777777"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DA56BE" w:rsidRDefault="00DA56BE">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DA56BE" w:rsidRDefault="00DA56B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DA56BE" w:rsidRDefault="00DA56BE">
    <w:pPr>
      <w:pStyle w:val="Kopfzeile"/>
    </w:pPr>
    <w:r>
      <w:rPr>
        <w:noProof/>
        <w:lang w:eastAsia="de-DE"/>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DA56BE" w:rsidRDefault="00DA56BE">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6F539F14" w14:textId="77777777">
                            <w:tc>
                              <w:tcPr>
                                <w:tcW w:w="3828" w:type="dxa"/>
                                <w:tcBorders>
                                  <w:top w:val="nil"/>
                                  <w:left w:val="nil"/>
                                  <w:bottom w:val="nil"/>
                                  <w:right w:val="nil"/>
                                </w:tcBorders>
                              </w:tcPr>
                              <w:p w14:paraId="0533209D" w14:textId="77777777" w:rsidR="00DA56BE" w:rsidRPr="00E451F1" w:rsidRDefault="00DA56BE">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DA56BE" w:rsidRPr="00E451F1" w:rsidRDefault="00DA56BE">
                                <w:pPr>
                                  <w:pStyle w:val="Kopfzeile"/>
                                  <w:spacing w:line="240" w:lineRule="exact"/>
                                  <w:jc w:val="right"/>
                                  <w:rPr>
                                    <w:rFonts w:ascii="Arial" w:hAnsi="Arial"/>
                                    <w:sz w:val="14"/>
                                  </w:rPr>
                                </w:pPr>
                                <w:proofErr w:type="spellStart"/>
                                <w:r>
                                  <w:rPr>
                                    <w:rFonts w:ascii="Arial" w:hAnsi="Arial"/>
                                    <w:sz w:val="14"/>
                                  </w:rPr>
                                  <w:t>Mockenstrasse</w:t>
                                </w:r>
                                <w:proofErr w:type="spellEnd"/>
                                <w:r>
                                  <w:rPr>
                                    <w:rFonts w:ascii="Arial" w:hAnsi="Arial"/>
                                    <w:sz w:val="14"/>
                                  </w:rPr>
                                  <w:t xml:space="preserve"> 34</w:t>
                                </w:r>
                              </w:p>
                              <w:p w14:paraId="0E6FA552" w14:textId="77777777" w:rsidR="00DA56BE" w:rsidRPr="00E451F1" w:rsidRDefault="00DA56BE">
                                <w:pPr>
                                  <w:pStyle w:val="Kopfzeile"/>
                                  <w:spacing w:line="240" w:lineRule="exact"/>
                                  <w:jc w:val="right"/>
                                  <w:rPr>
                                    <w:rFonts w:ascii="Arial" w:hAnsi="Arial"/>
                                    <w:sz w:val="14"/>
                                  </w:rPr>
                                </w:pPr>
                                <w:r>
                                  <w:rPr>
                                    <w:rFonts w:ascii="Arial" w:hAnsi="Arial"/>
                                    <w:sz w:val="14"/>
                                  </w:rPr>
                                  <w:t>6971 Hard</w:t>
                                </w:r>
                              </w:p>
                              <w:p w14:paraId="6C25FFB9" w14:textId="77777777" w:rsidR="00DA56BE" w:rsidRPr="00E451F1" w:rsidRDefault="00DA56BE">
                                <w:pPr>
                                  <w:pStyle w:val="Kopfzeile"/>
                                  <w:spacing w:line="240" w:lineRule="exact"/>
                                  <w:jc w:val="right"/>
                                  <w:rPr>
                                    <w:rFonts w:ascii="Arial" w:hAnsi="Arial"/>
                                    <w:sz w:val="14"/>
                                  </w:rPr>
                                </w:pPr>
                                <w:r>
                                  <w:rPr>
                                    <w:rFonts w:ascii="Arial" w:hAnsi="Arial"/>
                                    <w:sz w:val="14"/>
                                  </w:rPr>
                                  <w:t>Österreich</w:t>
                                </w:r>
                              </w:p>
                              <w:p w14:paraId="08D03A3F" w14:textId="0FBA0B0E" w:rsidR="00DA56BE" w:rsidRPr="00E451F1" w:rsidRDefault="00DA56BE">
                                <w:pPr>
                                  <w:pStyle w:val="Kopfzeile"/>
                                  <w:spacing w:line="240" w:lineRule="exact"/>
                                  <w:jc w:val="right"/>
                                  <w:rPr>
                                    <w:rFonts w:ascii="Arial" w:hAnsi="Arial"/>
                                    <w:sz w:val="14"/>
                                  </w:rPr>
                                </w:pPr>
                                <w:r>
                                  <w:rPr>
                                    <w:rFonts w:ascii="Arial" w:hAnsi="Arial"/>
                                    <w:sz w:val="14"/>
                                  </w:rPr>
                                  <w:t>T +43 (0)5574 6020</w:t>
                                </w:r>
                              </w:p>
                              <w:p w14:paraId="375734DD" w14:textId="77777777" w:rsidR="00DA56BE" w:rsidRPr="00E451F1" w:rsidRDefault="00DA56BE">
                                <w:pPr>
                                  <w:pStyle w:val="FrameContents"/>
                                  <w:spacing w:after="0" w:line="240" w:lineRule="exact"/>
                                  <w:jc w:val="right"/>
                                  <w:rPr>
                                    <w:rFonts w:ascii="Arial" w:hAnsi="Arial"/>
                                    <w:sz w:val="14"/>
                                  </w:rPr>
                                </w:pPr>
                                <w:r>
                                  <w:rPr>
                                    <w:rFonts w:ascii="Arial" w:hAnsi="Arial"/>
                                    <w:sz w:val="14"/>
                                  </w:rPr>
                                  <w:t>office@alpla.com</w:t>
                                </w:r>
                              </w:p>
                              <w:p w14:paraId="2793E20C"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12F6483F" w14:textId="77777777">
                            <w:trPr>
                              <w:trHeight w:hRule="exact" w:val="624"/>
                            </w:trPr>
                            <w:tc>
                              <w:tcPr>
                                <w:tcW w:w="3828" w:type="dxa"/>
                                <w:tcBorders>
                                  <w:top w:val="nil"/>
                                  <w:left w:val="nil"/>
                                  <w:bottom w:val="nil"/>
                                  <w:right w:val="nil"/>
                                </w:tcBorders>
                              </w:tcPr>
                              <w:p w14:paraId="760AAF5C" w14:textId="77777777" w:rsidR="00DA56BE" w:rsidRDefault="00DA56BE">
                                <w:pPr>
                                  <w:pStyle w:val="FrameContents"/>
                                  <w:spacing w:after="0" w:line="240" w:lineRule="exact"/>
                                  <w:jc w:val="right"/>
                                  <w:rPr>
                                    <w:rFonts w:ascii="Arial" w:hAnsi="Arial"/>
                                    <w:sz w:val="14"/>
                                    <w:lang w:val="de-AT"/>
                                  </w:rPr>
                                </w:pPr>
                              </w:p>
                            </w:tc>
                          </w:tr>
                          <w:tr w:rsidR="00DA56BE" w14:paraId="062EF5F3" w14:textId="77777777">
                            <w:tc>
                              <w:tcPr>
                                <w:tcW w:w="3828" w:type="dxa"/>
                                <w:tcBorders>
                                  <w:top w:val="nil"/>
                                  <w:left w:val="nil"/>
                                  <w:bottom w:val="nil"/>
                                  <w:right w:val="nil"/>
                                </w:tcBorders>
                              </w:tcPr>
                              <w:p w14:paraId="0D3E5B0D" w14:textId="77777777" w:rsidR="00DA56BE" w:rsidRDefault="00DA56BE">
                                <w:pPr>
                                  <w:pStyle w:val="FrameContents"/>
                                  <w:spacing w:after="0" w:line="240" w:lineRule="exact"/>
                                  <w:jc w:val="right"/>
                                  <w:rPr>
                                    <w:rFonts w:ascii="Arial" w:hAnsi="Arial"/>
                                    <w:b/>
                                    <w:sz w:val="14"/>
                                  </w:rPr>
                                </w:pPr>
                                <w:r>
                                  <w:rPr>
                                    <w:rFonts w:ascii="Arial" w:hAnsi="Arial"/>
                                    <w:b/>
                                    <w:sz w:val="14"/>
                                  </w:rPr>
                                  <w:t>Kontakt</w:t>
                                </w:r>
                              </w:p>
                              <w:p w14:paraId="2C37C41C"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726B3D76"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1721C929" w14:textId="6F46D96C"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DA56BE" w:rsidRDefault="00DA56BE">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6F539F14" w14:textId="77777777">
                      <w:tc>
                        <w:tcPr>
                          <w:tcW w:w="3828" w:type="dxa"/>
                          <w:tcBorders>
                            <w:top w:val="nil"/>
                            <w:left w:val="nil"/>
                            <w:bottom w:val="nil"/>
                            <w:right w:val="nil"/>
                          </w:tcBorders>
                        </w:tcPr>
                        <w:p w14:paraId="0533209D" w14:textId="77777777" w:rsidR="00DA56BE" w:rsidRPr="00E451F1" w:rsidRDefault="00DA56BE">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DA56BE" w:rsidRPr="00E451F1" w:rsidRDefault="00DA56BE">
                          <w:pPr>
                            <w:pStyle w:val="Kopfzeile"/>
                            <w:spacing w:line="240" w:lineRule="exact"/>
                            <w:jc w:val="right"/>
                            <w:rPr>
                              <w:rFonts w:ascii="Arial" w:hAnsi="Arial"/>
                              <w:sz w:val="14"/>
                            </w:rPr>
                          </w:pPr>
                          <w:r>
                            <w:rPr>
                              <w:rFonts w:ascii="Arial" w:hAnsi="Arial"/>
                              <w:sz w:val="14"/>
                            </w:rPr>
                            <w:t>Mockenstrasse 34</w:t>
                          </w:r>
                        </w:p>
                        <w:p w14:paraId="0E6FA552" w14:textId="77777777" w:rsidR="00DA56BE" w:rsidRPr="00E451F1" w:rsidRDefault="00DA56BE">
                          <w:pPr>
                            <w:pStyle w:val="Kopfzeile"/>
                            <w:spacing w:line="240" w:lineRule="exact"/>
                            <w:jc w:val="right"/>
                            <w:rPr>
                              <w:rFonts w:ascii="Arial" w:hAnsi="Arial"/>
                              <w:sz w:val="14"/>
                            </w:rPr>
                          </w:pPr>
                          <w:r>
                            <w:rPr>
                              <w:rFonts w:ascii="Arial" w:hAnsi="Arial"/>
                              <w:sz w:val="14"/>
                            </w:rPr>
                            <w:t>6971 Hard</w:t>
                          </w:r>
                        </w:p>
                        <w:p w14:paraId="6C25FFB9" w14:textId="77777777" w:rsidR="00DA56BE" w:rsidRPr="00E451F1" w:rsidRDefault="00DA56BE">
                          <w:pPr>
                            <w:pStyle w:val="Kopfzeile"/>
                            <w:spacing w:line="240" w:lineRule="exact"/>
                            <w:jc w:val="right"/>
                            <w:rPr>
                              <w:rFonts w:ascii="Arial" w:hAnsi="Arial"/>
                              <w:sz w:val="14"/>
                            </w:rPr>
                          </w:pPr>
                          <w:r>
                            <w:rPr>
                              <w:rFonts w:ascii="Arial" w:hAnsi="Arial"/>
                              <w:sz w:val="14"/>
                            </w:rPr>
                            <w:t>Österreich</w:t>
                          </w:r>
                        </w:p>
                        <w:p w14:paraId="08D03A3F" w14:textId="0FBA0B0E" w:rsidR="00DA56BE" w:rsidRPr="00E451F1" w:rsidRDefault="00DA56BE">
                          <w:pPr>
                            <w:pStyle w:val="Kopfzeile"/>
                            <w:spacing w:line="240" w:lineRule="exact"/>
                            <w:jc w:val="right"/>
                            <w:rPr>
                              <w:rFonts w:ascii="Arial" w:hAnsi="Arial"/>
                              <w:sz w:val="14"/>
                            </w:rPr>
                          </w:pPr>
                          <w:r>
                            <w:rPr>
                              <w:rFonts w:ascii="Arial" w:hAnsi="Arial"/>
                              <w:sz w:val="14"/>
                            </w:rPr>
                            <w:t>T +43 (0)5574 6020</w:t>
                          </w:r>
                        </w:p>
                        <w:p w14:paraId="375734DD" w14:textId="77777777" w:rsidR="00DA56BE" w:rsidRPr="00E451F1" w:rsidRDefault="00DA56BE">
                          <w:pPr>
                            <w:pStyle w:val="FrameContents"/>
                            <w:spacing w:after="0" w:line="240" w:lineRule="exact"/>
                            <w:jc w:val="right"/>
                            <w:rPr>
                              <w:rFonts w:ascii="Arial" w:hAnsi="Arial"/>
                              <w:sz w:val="14"/>
                            </w:rPr>
                          </w:pPr>
                          <w:r>
                            <w:rPr>
                              <w:rFonts w:ascii="Arial" w:hAnsi="Arial"/>
                              <w:sz w:val="14"/>
                            </w:rPr>
                            <w:t>office@alpla.com</w:t>
                          </w:r>
                        </w:p>
                        <w:p w14:paraId="2793E20C"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12F6483F" w14:textId="77777777">
                      <w:trPr>
                        <w:trHeight w:hRule="exact" w:val="624"/>
                      </w:trPr>
                      <w:tc>
                        <w:tcPr>
                          <w:tcW w:w="3828" w:type="dxa"/>
                          <w:tcBorders>
                            <w:top w:val="nil"/>
                            <w:left w:val="nil"/>
                            <w:bottom w:val="nil"/>
                            <w:right w:val="nil"/>
                          </w:tcBorders>
                        </w:tcPr>
                        <w:p w14:paraId="760AAF5C" w14:textId="77777777" w:rsidR="00DA56BE" w:rsidRDefault="00DA56BE">
                          <w:pPr>
                            <w:pStyle w:val="FrameContents"/>
                            <w:spacing w:after="0" w:line="240" w:lineRule="exact"/>
                            <w:jc w:val="right"/>
                            <w:rPr>
                              <w:rFonts w:ascii="Arial" w:hAnsi="Arial"/>
                              <w:sz w:val="14"/>
                              <w:lang w:val="de-AT"/>
                            </w:rPr>
                          </w:pPr>
                        </w:p>
                      </w:tc>
                    </w:tr>
                    <w:tr w:rsidR="00DA56BE" w14:paraId="062EF5F3" w14:textId="77777777">
                      <w:tc>
                        <w:tcPr>
                          <w:tcW w:w="3828" w:type="dxa"/>
                          <w:tcBorders>
                            <w:top w:val="nil"/>
                            <w:left w:val="nil"/>
                            <w:bottom w:val="nil"/>
                            <w:right w:val="nil"/>
                          </w:tcBorders>
                        </w:tcPr>
                        <w:p w14:paraId="0D3E5B0D" w14:textId="77777777" w:rsidR="00DA56BE" w:rsidRDefault="00DA56BE">
                          <w:pPr>
                            <w:pStyle w:val="FrameContents"/>
                            <w:spacing w:after="0" w:line="240" w:lineRule="exact"/>
                            <w:jc w:val="right"/>
                            <w:rPr>
                              <w:rFonts w:ascii="Arial" w:hAnsi="Arial"/>
                              <w:b/>
                              <w:sz w:val="14"/>
                            </w:rPr>
                          </w:pPr>
                          <w:r>
                            <w:rPr>
                              <w:rFonts w:ascii="Arial" w:hAnsi="Arial"/>
                              <w:b/>
                              <w:sz w:val="14"/>
                            </w:rPr>
                            <w:t>Kontakt</w:t>
                          </w:r>
                        </w:p>
                        <w:p w14:paraId="2C37C41C"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726B3D76"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1721C929" w14:textId="6F46D96C"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DA56BE" w:rsidRDefault="00DA56BE">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06402"/>
    <w:rsid w:val="0001568D"/>
    <w:rsid w:val="00036CF6"/>
    <w:rsid w:val="00040F47"/>
    <w:rsid w:val="000452C7"/>
    <w:rsid w:val="00046E4D"/>
    <w:rsid w:val="0005108F"/>
    <w:rsid w:val="000513EB"/>
    <w:rsid w:val="00061FF6"/>
    <w:rsid w:val="000903D4"/>
    <w:rsid w:val="0009470C"/>
    <w:rsid w:val="000A2E6F"/>
    <w:rsid w:val="000B277A"/>
    <w:rsid w:val="000B2DEA"/>
    <w:rsid w:val="000B69F6"/>
    <w:rsid w:val="000C7A80"/>
    <w:rsid w:val="000D3C11"/>
    <w:rsid w:val="000E1712"/>
    <w:rsid w:val="000E2889"/>
    <w:rsid w:val="000F50D4"/>
    <w:rsid w:val="000F6755"/>
    <w:rsid w:val="00101ECF"/>
    <w:rsid w:val="001026D4"/>
    <w:rsid w:val="00103435"/>
    <w:rsid w:val="001104BE"/>
    <w:rsid w:val="0011721B"/>
    <w:rsid w:val="00120BFB"/>
    <w:rsid w:val="001363EF"/>
    <w:rsid w:val="00142974"/>
    <w:rsid w:val="001439B4"/>
    <w:rsid w:val="00144C01"/>
    <w:rsid w:val="00151043"/>
    <w:rsid w:val="001628F6"/>
    <w:rsid w:val="00165BAD"/>
    <w:rsid w:val="001701A9"/>
    <w:rsid w:val="00183839"/>
    <w:rsid w:val="00185690"/>
    <w:rsid w:val="00186468"/>
    <w:rsid w:val="001953D6"/>
    <w:rsid w:val="001A5CD1"/>
    <w:rsid w:val="001C0545"/>
    <w:rsid w:val="001C0805"/>
    <w:rsid w:val="001C2D43"/>
    <w:rsid w:val="001E0613"/>
    <w:rsid w:val="001E09E7"/>
    <w:rsid w:val="001E24B8"/>
    <w:rsid w:val="001E2AD7"/>
    <w:rsid w:val="001E3083"/>
    <w:rsid w:val="001E30BE"/>
    <w:rsid w:val="001E792D"/>
    <w:rsid w:val="001E7EE0"/>
    <w:rsid w:val="001F2A9D"/>
    <w:rsid w:val="001F646A"/>
    <w:rsid w:val="0020157F"/>
    <w:rsid w:val="002129BE"/>
    <w:rsid w:val="00212DF6"/>
    <w:rsid w:val="002241AF"/>
    <w:rsid w:val="00243EA6"/>
    <w:rsid w:val="0024611C"/>
    <w:rsid w:val="002528CD"/>
    <w:rsid w:val="00263D63"/>
    <w:rsid w:val="002644EA"/>
    <w:rsid w:val="0026451B"/>
    <w:rsid w:val="00264FF1"/>
    <w:rsid w:val="00275102"/>
    <w:rsid w:val="00280071"/>
    <w:rsid w:val="002806B2"/>
    <w:rsid w:val="002817A2"/>
    <w:rsid w:val="002928BF"/>
    <w:rsid w:val="002934B4"/>
    <w:rsid w:val="00293917"/>
    <w:rsid w:val="00293927"/>
    <w:rsid w:val="00295A44"/>
    <w:rsid w:val="002A06F6"/>
    <w:rsid w:val="002A7217"/>
    <w:rsid w:val="002B1759"/>
    <w:rsid w:val="002B1E9F"/>
    <w:rsid w:val="002B485E"/>
    <w:rsid w:val="002C169D"/>
    <w:rsid w:val="002C2940"/>
    <w:rsid w:val="002D5E8C"/>
    <w:rsid w:val="002D6339"/>
    <w:rsid w:val="002E085F"/>
    <w:rsid w:val="00303D07"/>
    <w:rsid w:val="0032311B"/>
    <w:rsid w:val="00333394"/>
    <w:rsid w:val="00344362"/>
    <w:rsid w:val="003452E6"/>
    <w:rsid w:val="00346846"/>
    <w:rsid w:val="00352D32"/>
    <w:rsid w:val="003673D9"/>
    <w:rsid w:val="00375CEE"/>
    <w:rsid w:val="00376EB8"/>
    <w:rsid w:val="00380B73"/>
    <w:rsid w:val="00393ED2"/>
    <w:rsid w:val="003A69BF"/>
    <w:rsid w:val="003A7415"/>
    <w:rsid w:val="003B0D70"/>
    <w:rsid w:val="003B0FA4"/>
    <w:rsid w:val="003B427D"/>
    <w:rsid w:val="003C390E"/>
    <w:rsid w:val="003D420D"/>
    <w:rsid w:val="003D552B"/>
    <w:rsid w:val="003F5601"/>
    <w:rsid w:val="003F6F56"/>
    <w:rsid w:val="00400C61"/>
    <w:rsid w:val="00403F25"/>
    <w:rsid w:val="004102A4"/>
    <w:rsid w:val="004132ED"/>
    <w:rsid w:val="00413EF6"/>
    <w:rsid w:val="00416C79"/>
    <w:rsid w:val="004177A0"/>
    <w:rsid w:val="00420F1B"/>
    <w:rsid w:val="00421949"/>
    <w:rsid w:val="004340FA"/>
    <w:rsid w:val="004372B7"/>
    <w:rsid w:val="00441832"/>
    <w:rsid w:val="00447969"/>
    <w:rsid w:val="00447ABA"/>
    <w:rsid w:val="00453B8B"/>
    <w:rsid w:val="0045482F"/>
    <w:rsid w:val="00454B44"/>
    <w:rsid w:val="00457A4F"/>
    <w:rsid w:val="00460615"/>
    <w:rsid w:val="00465414"/>
    <w:rsid w:val="004739D6"/>
    <w:rsid w:val="00475872"/>
    <w:rsid w:val="0049138A"/>
    <w:rsid w:val="004A50FD"/>
    <w:rsid w:val="004A6D22"/>
    <w:rsid w:val="004B0E9B"/>
    <w:rsid w:val="004B48FC"/>
    <w:rsid w:val="004D0A52"/>
    <w:rsid w:val="004D0F68"/>
    <w:rsid w:val="004E02BA"/>
    <w:rsid w:val="004E38A8"/>
    <w:rsid w:val="004E7BD1"/>
    <w:rsid w:val="004F35A3"/>
    <w:rsid w:val="00501DFE"/>
    <w:rsid w:val="00503D00"/>
    <w:rsid w:val="005159FC"/>
    <w:rsid w:val="005243C6"/>
    <w:rsid w:val="00524D25"/>
    <w:rsid w:val="005253EC"/>
    <w:rsid w:val="0052541D"/>
    <w:rsid w:val="00526286"/>
    <w:rsid w:val="00542E65"/>
    <w:rsid w:val="00545B0D"/>
    <w:rsid w:val="0055512C"/>
    <w:rsid w:val="00556FE6"/>
    <w:rsid w:val="00565B32"/>
    <w:rsid w:val="00570205"/>
    <w:rsid w:val="005772CE"/>
    <w:rsid w:val="00582861"/>
    <w:rsid w:val="00583FA5"/>
    <w:rsid w:val="005918BF"/>
    <w:rsid w:val="00593548"/>
    <w:rsid w:val="0059376A"/>
    <w:rsid w:val="005963A0"/>
    <w:rsid w:val="005974D2"/>
    <w:rsid w:val="005A2382"/>
    <w:rsid w:val="005A26D6"/>
    <w:rsid w:val="005A27AE"/>
    <w:rsid w:val="005A47B6"/>
    <w:rsid w:val="005A63D8"/>
    <w:rsid w:val="005A7970"/>
    <w:rsid w:val="005B14CF"/>
    <w:rsid w:val="005B254D"/>
    <w:rsid w:val="005B5B2A"/>
    <w:rsid w:val="005B6D5E"/>
    <w:rsid w:val="005C1E88"/>
    <w:rsid w:val="005D005D"/>
    <w:rsid w:val="005D1E81"/>
    <w:rsid w:val="005D732F"/>
    <w:rsid w:val="005E3547"/>
    <w:rsid w:val="005E5490"/>
    <w:rsid w:val="005F3F42"/>
    <w:rsid w:val="005F41D8"/>
    <w:rsid w:val="005F46B7"/>
    <w:rsid w:val="005F59B5"/>
    <w:rsid w:val="005F6398"/>
    <w:rsid w:val="006002E6"/>
    <w:rsid w:val="0060137B"/>
    <w:rsid w:val="00605810"/>
    <w:rsid w:val="00611D33"/>
    <w:rsid w:val="00616E8C"/>
    <w:rsid w:val="00622D39"/>
    <w:rsid w:val="00631273"/>
    <w:rsid w:val="00631A79"/>
    <w:rsid w:val="00635AFF"/>
    <w:rsid w:val="00642BE7"/>
    <w:rsid w:val="00661AF4"/>
    <w:rsid w:val="00664542"/>
    <w:rsid w:val="006701BA"/>
    <w:rsid w:val="0068090C"/>
    <w:rsid w:val="0068216F"/>
    <w:rsid w:val="00697FF6"/>
    <w:rsid w:val="006A7400"/>
    <w:rsid w:val="006B1173"/>
    <w:rsid w:val="006B224D"/>
    <w:rsid w:val="006B3009"/>
    <w:rsid w:val="006B67B1"/>
    <w:rsid w:val="006C4388"/>
    <w:rsid w:val="006C5B6C"/>
    <w:rsid w:val="006D45DF"/>
    <w:rsid w:val="006F25DC"/>
    <w:rsid w:val="006F3B0D"/>
    <w:rsid w:val="00700564"/>
    <w:rsid w:val="00703B04"/>
    <w:rsid w:val="00706500"/>
    <w:rsid w:val="00710E3F"/>
    <w:rsid w:val="00714130"/>
    <w:rsid w:val="00717FF5"/>
    <w:rsid w:val="00727B74"/>
    <w:rsid w:val="00734192"/>
    <w:rsid w:val="00735D06"/>
    <w:rsid w:val="00737B12"/>
    <w:rsid w:val="00754B3D"/>
    <w:rsid w:val="0075779F"/>
    <w:rsid w:val="00764D94"/>
    <w:rsid w:val="00764F54"/>
    <w:rsid w:val="007676FF"/>
    <w:rsid w:val="00780BEB"/>
    <w:rsid w:val="00795845"/>
    <w:rsid w:val="007A3FEB"/>
    <w:rsid w:val="007D12D3"/>
    <w:rsid w:val="007D1B29"/>
    <w:rsid w:val="007D4E50"/>
    <w:rsid w:val="007D65AC"/>
    <w:rsid w:val="007D7D5C"/>
    <w:rsid w:val="007E248F"/>
    <w:rsid w:val="007F3403"/>
    <w:rsid w:val="007F494A"/>
    <w:rsid w:val="007F5FFB"/>
    <w:rsid w:val="008027BB"/>
    <w:rsid w:val="00804D14"/>
    <w:rsid w:val="0081571C"/>
    <w:rsid w:val="00816533"/>
    <w:rsid w:val="00824A4B"/>
    <w:rsid w:val="00825F62"/>
    <w:rsid w:val="00830DFC"/>
    <w:rsid w:val="0084391B"/>
    <w:rsid w:val="00843A8C"/>
    <w:rsid w:val="0085013F"/>
    <w:rsid w:val="00850725"/>
    <w:rsid w:val="008611F0"/>
    <w:rsid w:val="00861C16"/>
    <w:rsid w:val="00863308"/>
    <w:rsid w:val="00865297"/>
    <w:rsid w:val="00866D2F"/>
    <w:rsid w:val="00873CE0"/>
    <w:rsid w:val="008762CA"/>
    <w:rsid w:val="00881ACD"/>
    <w:rsid w:val="0088310C"/>
    <w:rsid w:val="008937BF"/>
    <w:rsid w:val="00894DB1"/>
    <w:rsid w:val="008959F6"/>
    <w:rsid w:val="008A5F79"/>
    <w:rsid w:val="008B712E"/>
    <w:rsid w:val="008C1C2F"/>
    <w:rsid w:val="008C3963"/>
    <w:rsid w:val="008C4E11"/>
    <w:rsid w:val="008E26D0"/>
    <w:rsid w:val="008E7533"/>
    <w:rsid w:val="008F4B20"/>
    <w:rsid w:val="008F5B1C"/>
    <w:rsid w:val="008F6623"/>
    <w:rsid w:val="0090267D"/>
    <w:rsid w:val="00906747"/>
    <w:rsid w:val="009154AD"/>
    <w:rsid w:val="0091684D"/>
    <w:rsid w:val="009251BE"/>
    <w:rsid w:val="00932917"/>
    <w:rsid w:val="00955F96"/>
    <w:rsid w:val="00957BBE"/>
    <w:rsid w:val="00960429"/>
    <w:rsid w:val="00963214"/>
    <w:rsid w:val="00964EAA"/>
    <w:rsid w:val="00977E2F"/>
    <w:rsid w:val="00994C4D"/>
    <w:rsid w:val="009960C7"/>
    <w:rsid w:val="009964E7"/>
    <w:rsid w:val="009A00B1"/>
    <w:rsid w:val="009A58C9"/>
    <w:rsid w:val="009A744C"/>
    <w:rsid w:val="009B6973"/>
    <w:rsid w:val="009C393D"/>
    <w:rsid w:val="009D33C0"/>
    <w:rsid w:val="009E0A39"/>
    <w:rsid w:val="009E152B"/>
    <w:rsid w:val="009F1036"/>
    <w:rsid w:val="009F58E6"/>
    <w:rsid w:val="009F5B6C"/>
    <w:rsid w:val="00A002CB"/>
    <w:rsid w:val="00A01621"/>
    <w:rsid w:val="00A02291"/>
    <w:rsid w:val="00A032A3"/>
    <w:rsid w:val="00A03A7A"/>
    <w:rsid w:val="00A074F6"/>
    <w:rsid w:val="00A1407E"/>
    <w:rsid w:val="00A14310"/>
    <w:rsid w:val="00A15C71"/>
    <w:rsid w:val="00A202B1"/>
    <w:rsid w:val="00A23B0C"/>
    <w:rsid w:val="00A33780"/>
    <w:rsid w:val="00A3428A"/>
    <w:rsid w:val="00A35F81"/>
    <w:rsid w:val="00A36E34"/>
    <w:rsid w:val="00A5156D"/>
    <w:rsid w:val="00A553E5"/>
    <w:rsid w:val="00A60985"/>
    <w:rsid w:val="00A852A7"/>
    <w:rsid w:val="00A87B89"/>
    <w:rsid w:val="00A97590"/>
    <w:rsid w:val="00AA1D35"/>
    <w:rsid w:val="00AA265B"/>
    <w:rsid w:val="00AA2F59"/>
    <w:rsid w:val="00AB196B"/>
    <w:rsid w:val="00AC2004"/>
    <w:rsid w:val="00AC2387"/>
    <w:rsid w:val="00AC4D93"/>
    <w:rsid w:val="00AC7E42"/>
    <w:rsid w:val="00AD4AAD"/>
    <w:rsid w:val="00AE087D"/>
    <w:rsid w:val="00AE12CB"/>
    <w:rsid w:val="00AE3E08"/>
    <w:rsid w:val="00AF6539"/>
    <w:rsid w:val="00B00CD4"/>
    <w:rsid w:val="00B019FE"/>
    <w:rsid w:val="00B03BFA"/>
    <w:rsid w:val="00B11F76"/>
    <w:rsid w:val="00B12F18"/>
    <w:rsid w:val="00B151D9"/>
    <w:rsid w:val="00B16D29"/>
    <w:rsid w:val="00B32599"/>
    <w:rsid w:val="00B418E3"/>
    <w:rsid w:val="00B43493"/>
    <w:rsid w:val="00B442EE"/>
    <w:rsid w:val="00B463F4"/>
    <w:rsid w:val="00B51D17"/>
    <w:rsid w:val="00B66676"/>
    <w:rsid w:val="00B7475B"/>
    <w:rsid w:val="00B76E20"/>
    <w:rsid w:val="00B85710"/>
    <w:rsid w:val="00B91B0A"/>
    <w:rsid w:val="00B96562"/>
    <w:rsid w:val="00BA2B20"/>
    <w:rsid w:val="00BA35A1"/>
    <w:rsid w:val="00BB097A"/>
    <w:rsid w:val="00BB2012"/>
    <w:rsid w:val="00BB3735"/>
    <w:rsid w:val="00BB491B"/>
    <w:rsid w:val="00BC7D98"/>
    <w:rsid w:val="00BD5D20"/>
    <w:rsid w:val="00BD62AC"/>
    <w:rsid w:val="00BF11D8"/>
    <w:rsid w:val="00BF55E1"/>
    <w:rsid w:val="00C01741"/>
    <w:rsid w:val="00C56569"/>
    <w:rsid w:val="00C641F3"/>
    <w:rsid w:val="00C65A96"/>
    <w:rsid w:val="00C8543C"/>
    <w:rsid w:val="00C955D8"/>
    <w:rsid w:val="00CC19BC"/>
    <w:rsid w:val="00CC2A83"/>
    <w:rsid w:val="00CC55DB"/>
    <w:rsid w:val="00CC5C54"/>
    <w:rsid w:val="00CC6D45"/>
    <w:rsid w:val="00CD1B17"/>
    <w:rsid w:val="00CD3165"/>
    <w:rsid w:val="00CD40B4"/>
    <w:rsid w:val="00CD7389"/>
    <w:rsid w:val="00CE1919"/>
    <w:rsid w:val="00CE2B02"/>
    <w:rsid w:val="00CE3D45"/>
    <w:rsid w:val="00D009BE"/>
    <w:rsid w:val="00D040CE"/>
    <w:rsid w:val="00D04B3E"/>
    <w:rsid w:val="00D119F1"/>
    <w:rsid w:val="00D1213A"/>
    <w:rsid w:val="00D14265"/>
    <w:rsid w:val="00D31A9D"/>
    <w:rsid w:val="00D4071B"/>
    <w:rsid w:val="00D45670"/>
    <w:rsid w:val="00D46B50"/>
    <w:rsid w:val="00D5388C"/>
    <w:rsid w:val="00D57276"/>
    <w:rsid w:val="00D57483"/>
    <w:rsid w:val="00D57E28"/>
    <w:rsid w:val="00D62462"/>
    <w:rsid w:val="00D63018"/>
    <w:rsid w:val="00D70197"/>
    <w:rsid w:val="00D70B95"/>
    <w:rsid w:val="00D81A3E"/>
    <w:rsid w:val="00D92D59"/>
    <w:rsid w:val="00D93F2F"/>
    <w:rsid w:val="00D95C60"/>
    <w:rsid w:val="00DA4DEF"/>
    <w:rsid w:val="00DA56BE"/>
    <w:rsid w:val="00DB067F"/>
    <w:rsid w:val="00DB20F3"/>
    <w:rsid w:val="00DB26B4"/>
    <w:rsid w:val="00DB5DA7"/>
    <w:rsid w:val="00DC14AB"/>
    <w:rsid w:val="00DC1989"/>
    <w:rsid w:val="00DC2F9C"/>
    <w:rsid w:val="00DC64F1"/>
    <w:rsid w:val="00DD57F6"/>
    <w:rsid w:val="00DF1CAE"/>
    <w:rsid w:val="00DF2A1E"/>
    <w:rsid w:val="00DF39E4"/>
    <w:rsid w:val="00E0038A"/>
    <w:rsid w:val="00E01F49"/>
    <w:rsid w:val="00E02305"/>
    <w:rsid w:val="00E12952"/>
    <w:rsid w:val="00E2287F"/>
    <w:rsid w:val="00E23FA9"/>
    <w:rsid w:val="00E323A1"/>
    <w:rsid w:val="00E40A45"/>
    <w:rsid w:val="00E418FC"/>
    <w:rsid w:val="00E451F1"/>
    <w:rsid w:val="00E51F44"/>
    <w:rsid w:val="00E70F1A"/>
    <w:rsid w:val="00E81E96"/>
    <w:rsid w:val="00E846C2"/>
    <w:rsid w:val="00E84DB1"/>
    <w:rsid w:val="00E8500E"/>
    <w:rsid w:val="00E90102"/>
    <w:rsid w:val="00E91203"/>
    <w:rsid w:val="00E932FD"/>
    <w:rsid w:val="00E93A69"/>
    <w:rsid w:val="00E945AF"/>
    <w:rsid w:val="00E97804"/>
    <w:rsid w:val="00EA2D2C"/>
    <w:rsid w:val="00EA46BD"/>
    <w:rsid w:val="00EA5173"/>
    <w:rsid w:val="00EB1114"/>
    <w:rsid w:val="00EC025B"/>
    <w:rsid w:val="00ED1BE6"/>
    <w:rsid w:val="00ED1D52"/>
    <w:rsid w:val="00ED1FF8"/>
    <w:rsid w:val="00ED2031"/>
    <w:rsid w:val="00EE556F"/>
    <w:rsid w:val="00EF33DD"/>
    <w:rsid w:val="00F0123F"/>
    <w:rsid w:val="00F03FB6"/>
    <w:rsid w:val="00F04397"/>
    <w:rsid w:val="00F04EA3"/>
    <w:rsid w:val="00F07501"/>
    <w:rsid w:val="00F154A2"/>
    <w:rsid w:val="00F15B39"/>
    <w:rsid w:val="00F241AF"/>
    <w:rsid w:val="00F34BB6"/>
    <w:rsid w:val="00F40E56"/>
    <w:rsid w:val="00F41384"/>
    <w:rsid w:val="00F442E1"/>
    <w:rsid w:val="00F44C22"/>
    <w:rsid w:val="00F46E8B"/>
    <w:rsid w:val="00F47762"/>
    <w:rsid w:val="00F557A6"/>
    <w:rsid w:val="00F60462"/>
    <w:rsid w:val="00F6072B"/>
    <w:rsid w:val="00F64B7A"/>
    <w:rsid w:val="00F70E7C"/>
    <w:rsid w:val="00F744C6"/>
    <w:rsid w:val="00F750B6"/>
    <w:rsid w:val="00F75512"/>
    <w:rsid w:val="00F81DDC"/>
    <w:rsid w:val="00F90C15"/>
    <w:rsid w:val="00F96684"/>
    <w:rsid w:val="00F97C8C"/>
    <w:rsid w:val="00FA4E30"/>
    <w:rsid w:val="00FC25DF"/>
    <w:rsid w:val="00FC2796"/>
    <w:rsid w:val="00FD05B5"/>
    <w:rsid w:val="00FD33FF"/>
    <w:rsid w:val="00FD4970"/>
    <w:rsid w:val="00FD4BF5"/>
    <w:rsid w:val="00FD4C8E"/>
    <w:rsid w:val="00FE0D54"/>
    <w:rsid w:val="00FE182C"/>
    <w:rsid w:val="00FE439F"/>
    <w:rsid w:val="00FE5BCC"/>
    <w:rsid w:val="00FF141F"/>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shua.koeb@pzwei.a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DC8A-23BE-4744-9570-78D8E806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2022-02-07T13:47:00Z</dcterms:created>
  <dcterms:modified xsi:type="dcterms:W3CDTF">2022-02-09T08:14:00Z</dcterms:modified>
  <dc:language/>
</cp:coreProperties>
</file>