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EDD6" w14:textId="77777777" w:rsidR="006766F3" w:rsidRDefault="006766F3" w:rsidP="006766F3">
      <w:pPr>
        <w:rPr>
          <w:lang w:val="de-DE" w:eastAsia="de-AT"/>
        </w:rPr>
      </w:pPr>
      <w:r>
        <w:rPr>
          <w:lang w:val="de-DE"/>
        </w:rPr>
        <w:t>Presseaussendung</w:t>
      </w:r>
    </w:p>
    <w:p w14:paraId="0006FB2C" w14:textId="3C218D75" w:rsidR="006766F3" w:rsidRDefault="00794A66" w:rsidP="00794A66">
      <w:pPr>
        <w:rPr>
          <w:lang w:val="de-DE"/>
        </w:rPr>
      </w:pPr>
      <w:r w:rsidRPr="00794A66">
        <w:rPr>
          <w:lang w:val="de-DE"/>
        </w:rPr>
        <w:t>Bernd Oberdorfer / Kilian Sprau / Wolfgang Steger</w:t>
      </w:r>
    </w:p>
    <w:p w14:paraId="26DE6F13" w14:textId="6E3C8DDA" w:rsidR="006766F3" w:rsidRDefault="006766F3" w:rsidP="006766F3">
      <w:pPr>
        <w:rPr>
          <w:lang w:val="de-DE"/>
        </w:rPr>
      </w:pPr>
    </w:p>
    <w:p w14:paraId="241AE7EC" w14:textId="77777777" w:rsidR="00794A66" w:rsidRDefault="00794A66" w:rsidP="006766F3">
      <w:pPr>
        <w:rPr>
          <w:lang w:val="de-DE"/>
        </w:rPr>
      </w:pPr>
    </w:p>
    <w:p w14:paraId="3E57E633" w14:textId="7AF466F8" w:rsidR="006766F3" w:rsidRDefault="00794A66" w:rsidP="006766F3">
      <w:pPr>
        <w:rPr>
          <w:lang w:val="de-DE"/>
        </w:rPr>
      </w:pPr>
      <w:r>
        <w:rPr>
          <w:b/>
          <w:bCs/>
          <w:lang w:val="de-DE"/>
        </w:rPr>
        <w:t>Biografie und Werkschau zum 60. Geburtstag des Komponisten Rudi Spring</w:t>
      </w:r>
    </w:p>
    <w:p w14:paraId="4D26FFC7" w14:textId="074E7523" w:rsidR="006766F3" w:rsidRDefault="00794A66" w:rsidP="006766F3">
      <w:pPr>
        <w:rPr>
          <w:lang w:val="de-DE"/>
        </w:rPr>
      </w:pPr>
      <w:r>
        <w:rPr>
          <w:lang w:val="de-DE"/>
        </w:rPr>
        <w:t>Buchpräsentation in München am 26. März</w:t>
      </w:r>
    </w:p>
    <w:p w14:paraId="6C2F598B" w14:textId="77777777" w:rsidR="006766F3" w:rsidRDefault="006766F3" w:rsidP="006766F3">
      <w:pPr>
        <w:rPr>
          <w:lang w:val="de-DE"/>
        </w:rPr>
      </w:pPr>
    </w:p>
    <w:p w14:paraId="4A1597BF" w14:textId="629F5FDF" w:rsidR="00393F94" w:rsidRPr="00FB3D53" w:rsidRDefault="00794A66" w:rsidP="00393F94">
      <w:pPr>
        <w:rPr>
          <w:i/>
          <w:iCs/>
          <w:lang w:val="de-DE"/>
        </w:rPr>
      </w:pPr>
      <w:r w:rsidRPr="00FB3D53">
        <w:rPr>
          <w:i/>
          <w:iCs/>
          <w:lang w:val="de-DE"/>
        </w:rPr>
        <w:t xml:space="preserve">München, </w:t>
      </w:r>
      <w:r w:rsidR="00013299" w:rsidRPr="00013299">
        <w:rPr>
          <w:i/>
          <w:iCs/>
          <w:lang w:val="de-DE"/>
        </w:rPr>
        <w:t>14</w:t>
      </w:r>
      <w:r w:rsidRPr="00013299">
        <w:rPr>
          <w:i/>
          <w:iCs/>
          <w:lang w:val="de-DE"/>
        </w:rPr>
        <w:t>. März 2022</w:t>
      </w:r>
      <w:r w:rsidR="006766F3" w:rsidRPr="00FB3D53">
        <w:rPr>
          <w:i/>
          <w:iCs/>
          <w:lang w:val="de-DE"/>
        </w:rPr>
        <w:t xml:space="preserve"> – </w:t>
      </w:r>
      <w:r w:rsidR="00FB3D53">
        <w:rPr>
          <w:i/>
          <w:iCs/>
          <w:lang w:val="de-DE"/>
        </w:rPr>
        <w:t>Der</w:t>
      </w:r>
      <w:r w:rsidR="00393F94" w:rsidRPr="00FB3D53">
        <w:rPr>
          <w:i/>
          <w:iCs/>
          <w:lang w:val="de-DE"/>
        </w:rPr>
        <w:t xml:space="preserve"> </w:t>
      </w:r>
      <w:r w:rsidR="00FB3D53">
        <w:rPr>
          <w:i/>
          <w:iCs/>
          <w:lang w:val="de-DE"/>
        </w:rPr>
        <w:t xml:space="preserve">aus Lindau stammende, in München lebende </w:t>
      </w:r>
      <w:r w:rsidR="00393F94" w:rsidRPr="00FB3D53">
        <w:rPr>
          <w:i/>
          <w:iCs/>
          <w:lang w:val="de-DE"/>
        </w:rPr>
        <w:t xml:space="preserve">Komponist, Pianist und </w:t>
      </w:r>
      <w:r w:rsidR="005D4854">
        <w:rPr>
          <w:i/>
          <w:iCs/>
          <w:lang w:val="de-DE"/>
        </w:rPr>
        <w:t>Musikp</w:t>
      </w:r>
      <w:r w:rsidR="00393F94" w:rsidRPr="00FB3D53">
        <w:rPr>
          <w:i/>
          <w:iCs/>
          <w:lang w:val="de-DE"/>
        </w:rPr>
        <w:t xml:space="preserve">ädagoge Rudi Spring </w:t>
      </w:r>
      <w:r w:rsidR="00FB3D53">
        <w:rPr>
          <w:i/>
          <w:iCs/>
          <w:lang w:val="de-DE"/>
        </w:rPr>
        <w:t xml:space="preserve">feiert </w:t>
      </w:r>
      <w:r w:rsidR="00A77BC8">
        <w:rPr>
          <w:i/>
          <w:iCs/>
          <w:lang w:val="de-DE"/>
        </w:rPr>
        <w:t>am 17.</w:t>
      </w:r>
      <w:r w:rsidR="00FB3D53">
        <w:rPr>
          <w:i/>
          <w:iCs/>
          <w:lang w:val="de-DE"/>
        </w:rPr>
        <w:t xml:space="preserve"> März seinen 60. Geburtstag. Zum Jubiläum wird das Schaffen des Künstlers </w:t>
      </w:r>
      <w:r w:rsidR="00393F94" w:rsidRPr="00FB3D53">
        <w:rPr>
          <w:i/>
          <w:iCs/>
          <w:lang w:val="de-DE"/>
        </w:rPr>
        <w:t>mit einem Buch gewürdigt</w:t>
      </w:r>
      <w:r w:rsidR="00FB3D53">
        <w:rPr>
          <w:i/>
          <w:iCs/>
          <w:lang w:val="de-DE"/>
        </w:rPr>
        <w:t>.</w:t>
      </w:r>
      <w:r w:rsidR="001C4697">
        <w:rPr>
          <w:i/>
          <w:iCs/>
          <w:lang w:val="de-DE"/>
        </w:rPr>
        <w:t xml:space="preserve"> Es wird am 26. März bei einem Konzert im Kulturzentrum Einstein in München präsentiert.</w:t>
      </w:r>
      <w:r w:rsidR="00393F94" w:rsidRPr="00FB3D53">
        <w:rPr>
          <w:i/>
          <w:iCs/>
          <w:lang w:val="de-DE"/>
        </w:rPr>
        <w:t xml:space="preserve"> Die Herausgeber Bernd Oberdorfer, Kilian Sprau und Wolfgang Steger</w:t>
      </w:r>
      <w:r w:rsidR="001C4697">
        <w:rPr>
          <w:i/>
          <w:iCs/>
          <w:lang w:val="de-DE"/>
        </w:rPr>
        <w:t xml:space="preserve"> verbinden auf 32</w:t>
      </w:r>
      <w:r w:rsidR="00A45A17">
        <w:rPr>
          <w:i/>
          <w:iCs/>
          <w:lang w:val="de-DE"/>
        </w:rPr>
        <w:t>0</w:t>
      </w:r>
      <w:r w:rsidR="001C4697">
        <w:rPr>
          <w:i/>
          <w:iCs/>
          <w:lang w:val="de-DE"/>
        </w:rPr>
        <w:t xml:space="preserve"> Seiten persönliche „biografische Annäherungen“ mit eingehenden Analysen verschiedener Werkgruppen. Das Buch enthält auch ein aktuelles Werkverzeichnis.</w:t>
      </w:r>
    </w:p>
    <w:p w14:paraId="48FF4772" w14:textId="77777777" w:rsidR="006766F3" w:rsidRPr="00FB3D53" w:rsidRDefault="006766F3" w:rsidP="006766F3">
      <w:pPr>
        <w:rPr>
          <w:i/>
          <w:iCs/>
          <w:lang w:val="de-DE"/>
        </w:rPr>
      </w:pPr>
    </w:p>
    <w:p w14:paraId="1DF18719" w14:textId="1E8E8BAC" w:rsidR="00D24BDD" w:rsidRPr="001571F1" w:rsidRDefault="004861AA" w:rsidP="00D24BDD">
      <w:pPr>
        <w:rPr>
          <w:lang w:val="de-DE"/>
        </w:rPr>
      </w:pPr>
      <w:r>
        <w:rPr>
          <w:rFonts w:cs="Arial"/>
        </w:rPr>
        <w:t xml:space="preserve">Rudi Spring gehört zu den </w:t>
      </w:r>
      <w:r w:rsidR="00A3226B">
        <w:rPr>
          <w:rFonts w:cs="Arial"/>
        </w:rPr>
        <w:t xml:space="preserve">interessantesten </w:t>
      </w:r>
      <w:r>
        <w:rPr>
          <w:rFonts w:cs="Arial"/>
        </w:rPr>
        <w:t xml:space="preserve">deutschen Komponisten der Gegenwart. </w:t>
      </w:r>
      <w:r w:rsidR="002D4EFA">
        <w:rPr>
          <w:lang w:val="de-DE"/>
        </w:rPr>
        <w:t>Sein Schaffen umfasst mehrere hundert Werke in großer musikalischer Vielfalt</w:t>
      </w:r>
      <w:r w:rsidR="00786009">
        <w:rPr>
          <w:lang w:val="de-DE"/>
        </w:rPr>
        <w:t xml:space="preserve"> und widmet sich den unterschiedlichsten Gattungen</w:t>
      </w:r>
      <w:r w:rsidR="00BA1A92">
        <w:rPr>
          <w:lang w:val="de-DE"/>
        </w:rPr>
        <w:t xml:space="preserve">. Neben vielem </w:t>
      </w:r>
      <w:r w:rsidR="00CB0AD6">
        <w:rPr>
          <w:lang w:val="de-DE"/>
        </w:rPr>
        <w:t>anderen</w:t>
      </w:r>
      <w:r w:rsidR="00786009" w:rsidRPr="001571F1">
        <w:rPr>
          <w:lang w:val="de-DE"/>
        </w:rPr>
        <w:t xml:space="preserve"> </w:t>
      </w:r>
      <w:r w:rsidR="00CB0AD6">
        <w:rPr>
          <w:lang w:val="de-DE"/>
        </w:rPr>
        <w:t xml:space="preserve">finden sich </w:t>
      </w:r>
      <w:r w:rsidR="00786009" w:rsidRPr="001571F1">
        <w:rPr>
          <w:lang w:val="de-DE"/>
        </w:rPr>
        <w:t xml:space="preserve">darin Chorwerke </w:t>
      </w:r>
      <w:r w:rsidR="002D4EFA" w:rsidRPr="001571F1">
        <w:rPr>
          <w:lang w:val="de-DE"/>
        </w:rPr>
        <w:t xml:space="preserve">und Kammersymphonien, </w:t>
      </w:r>
      <w:r w:rsidR="00786009" w:rsidRPr="001571F1">
        <w:rPr>
          <w:lang w:val="de-DE"/>
        </w:rPr>
        <w:t xml:space="preserve">Kunstlieder und </w:t>
      </w:r>
      <w:r w:rsidR="002D4EFA" w:rsidRPr="001571F1">
        <w:rPr>
          <w:lang w:val="de-DE"/>
        </w:rPr>
        <w:t>Chansons</w:t>
      </w:r>
      <w:r w:rsidR="00786009" w:rsidRPr="001571F1">
        <w:rPr>
          <w:lang w:val="de-DE"/>
        </w:rPr>
        <w:t xml:space="preserve">, Tangos </w:t>
      </w:r>
      <w:r w:rsidR="002D4EFA" w:rsidRPr="001571F1">
        <w:rPr>
          <w:lang w:val="de-DE"/>
        </w:rPr>
        <w:t xml:space="preserve">und </w:t>
      </w:r>
      <w:r w:rsidR="00786009" w:rsidRPr="001571F1">
        <w:rPr>
          <w:lang w:val="de-DE"/>
        </w:rPr>
        <w:t>Proportionskanons</w:t>
      </w:r>
      <w:r w:rsidR="00A3226B" w:rsidRPr="001571F1">
        <w:rPr>
          <w:lang w:val="de-DE"/>
        </w:rPr>
        <w:t>. D</w:t>
      </w:r>
      <w:r w:rsidR="00786009" w:rsidRPr="001571F1">
        <w:rPr>
          <w:lang w:val="de-DE"/>
        </w:rPr>
        <w:t xml:space="preserve">ie Besetzungen reichen vom vielköpfigen Orchester über verschiedenste Kammermusikformationen bis zu solistischen Instrumentalkompositionen. Der unverwechselbare </w:t>
      </w:r>
      <w:proofErr w:type="spellStart"/>
      <w:r w:rsidR="00786009" w:rsidRPr="001571F1">
        <w:rPr>
          <w:lang w:val="de-DE"/>
        </w:rPr>
        <w:t>Spring’sche</w:t>
      </w:r>
      <w:proofErr w:type="spellEnd"/>
      <w:r w:rsidR="00786009" w:rsidRPr="001571F1">
        <w:rPr>
          <w:lang w:val="de-DE"/>
        </w:rPr>
        <w:t xml:space="preserve"> Personalstil ist offen</w:t>
      </w:r>
      <w:r w:rsidR="00A3226B" w:rsidRPr="001571F1">
        <w:rPr>
          <w:lang w:val="de-DE"/>
        </w:rPr>
        <w:t xml:space="preserve"> </w:t>
      </w:r>
      <w:r w:rsidR="00786009" w:rsidRPr="001571F1">
        <w:rPr>
          <w:lang w:val="de-DE"/>
        </w:rPr>
        <w:t xml:space="preserve">für Inspirationen durch </w:t>
      </w:r>
      <w:r w:rsidR="000E6092" w:rsidRPr="001571F1">
        <w:rPr>
          <w:lang w:val="de-DE"/>
        </w:rPr>
        <w:t>Volksmusik und Tango</w:t>
      </w:r>
      <w:r w:rsidR="00A3226B" w:rsidRPr="001571F1">
        <w:rPr>
          <w:lang w:val="de-DE"/>
        </w:rPr>
        <w:t xml:space="preserve"> und ebenso </w:t>
      </w:r>
      <w:r w:rsidR="00786009" w:rsidRPr="001571F1">
        <w:rPr>
          <w:lang w:val="de-DE"/>
        </w:rPr>
        <w:t xml:space="preserve">großformatigen Werken der geistlichen </w:t>
      </w:r>
      <w:r w:rsidR="000E6092" w:rsidRPr="001571F1">
        <w:rPr>
          <w:lang w:val="de-DE"/>
        </w:rPr>
        <w:t>Musi</w:t>
      </w:r>
      <w:r w:rsidR="00A3226B" w:rsidRPr="001571F1">
        <w:rPr>
          <w:lang w:val="de-DE"/>
        </w:rPr>
        <w:t>k zugänglich</w:t>
      </w:r>
      <w:r w:rsidR="000E6092" w:rsidRPr="001571F1">
        <w:rPr>
          <w:lang w:val="de-DE"/>
        </w:rPr>
        <w:t>.</w:t>
      </w:r>
    </w:p>
    <w:p w14:paraId="68BE0301" w14:textId="5C862F54" w:rsidR="000E6092" w:rsidRPr="001571F1" w:rsidRDefault="000E6092" w:rsidP="00D24BDD">
      <w:pPr>
        <w:rPr>
          <w:lang w:val="de-DE"/>
        </w:rPr>
      </w:pPr>
    </w:p>
    <w:p w14:paraId="22D28DEC" w14:textId="307EA21A" w:rsidR="000E6092" w:rsidRPr="001571F1" w:rsidRDefault="000E6092" w:rsidP="00D24BDD">
      <w:pPr>
        <w:rPr>
          <w:lang w:val="de-DE"/>
        </w:rPr>
      </w:pPr>
      <w:r w:rsidRPr="001571F1">
        <w:rPr>
          <w:lang w:val="de-DE"/>
        </w:rPr>
        <w:t xml:space="preserve">„Rudi Spring hat auf die großen Fragen der Musikgeschichte der vergangenen 120 Jahre nach </w:t>
      </w:r>
      <w:r w:rsidR="00A3226B" w:rsidRPr="001571F1">
        <w:rPr>
          <w:lang w:val="de-DE"/>
        </w:rPr>
        <w:t xml:space="preserve">dem Ende der tonalen Epoche </w:t>
      </w:r>
      <w:r w:rsidRPr="001571F1">
        <w:rPr>
          <w:lang w:val="de-DE"/>
        </w:rPr>
        <w:t xml:space="preserve">eigenständige </w:t>
      </w:r>
      <w:r w:rsidR="00A3226B" w:rsidRPr="001571F1">
        <w:rPr>
          <w:lang w:val="de-DE"/>
        </w:rPr>
        <w:t xml:space="preserve">und faszinierende </w:t>
      </w:r>
      <w:r w:rsidRPr="001571F1">
        <w:rPr>
          <w:lang w:val="de-DE"/>
        </w:rPr>
        <w:t>Antworten gefunden“, sagt Wolfgang Steger, einer der drei Herausgeber des nun erscheinenden Buches. „Seine Musik braucht offene, aufmerksame Hörer</w:t>
      </w:r>
      <w:r w:rsidR="00A3226B" w:rsidRPr="001571F1">
        <w:rPr>
          <w:lang w:val="de-DE"/>
        </w:rPr>
        <w:t>, um all ihren Facettenreichtum zu erschließen,</w:t>
      </w:r>
      <w:r w:rsidRPr="001571F1">
        <w:rPr>
          <w:lang w:val="de-DE"/>
        </w:rPr>
        <w:t xml:space="preserve"> lässt sich </w:t>
      </w:r>
      <w:r w:rsidR="00A3226B" w:rsidRPr="001571F1">
        <w:rPr>
          <w:lang w:val="de-DE"/>
        </w:rPr>
        <w:t xml:space="preserve">aber </w:t>
      </w:r>
      <w:r w:rsidRPr="001571F1">
        <w:rPr>
          <w:lang w:val="de-DE"/>
        </w:rPr>
        <w:t>gleichzeitig sehr unmittelbar erleben.“</w:t>
      </w:r>
    </w:p>
    <w:p w14:paraId="6EADE956" w14:textId="55D880C7" w:rsidR="004861AA" w:rsidRPr="001571F1" w:rsidRDefault="004861AA" w:rsidP="004861AA">
      <w:pPr>
        <w:rPr>
          <w:rFonts w:cs="Arial"/>
          <w:lang w:eastAsia="en-US"/>
        </w:rPr>
      </w:pPr>
    </w:p>
    <w:p w14:paraId="37A59AFC" w14:textId="3A2C9B50" w:rsidR="00C17482" w:rsidRPr="000E6092" w:rsidRDefault="000E6092" w:rsidP="006766F3">
      <w:pPr>
        <w:rPr>
          <w:b/>
          <w:lang w:val="de-DE"/>
        </w:rPr>
      </w:pPr>
      <w:r w:rsidRPr="001571F1">
        <w:rPr>
          <w:b/>
          <w:lang w:val="de-DE"/>
        </w:rPr>
        <w:t>Von Lindau und Bregenz über Augsbu</w:t>
      </w:r>
      <w:r>
        <w:rPr>
          <w:b/>
          <w:lang w:val="de-DE"/>
        </w:rPr>
        <w:t>rg nach München</w:t>
      </w:r>
    </w:p>
    <w:p w14:paraId="28A8D182" w14:textId="6DC53017" w:rsidR="006766F3" w:rsidRDefault="00C17482" w:rsidP="006766F3">
      <w:pPr>
        <w:rPr>
          <w:lang w:val="de-DE"/>
        </w:rPr>
      </w:pPr>
      <w:r>
        <w:rPr>
          <w:lang w:val="de-DE"/>
        </w:rPr>
        <w:t xml:space="preserve">Spring stammt aus Lindau am Bodensee. Er nahm schon im Alter von elf Jahren Unterricht in Klavier, Analyse und Komposition. Ab seinem 14. Lebensjahr setzte er seine Ausbildung im benachbarten Bregenz </w:t>
      </w:r>
      <w:r w:rsidR="0002511C">
        <w:rPr>
          <w:lang w:val="de-DE"/>
        </w:rPr>
        <w:t xml:space="preserve">(Vorarlberg/Österreich) </w:t>
      </w:r>
      <w:r>
        <w:rPr>
          <w:lang w:val="de-DE"/>
        </w:rPr>
        <w:t xml:space="preserve">fort, wo er </w:t>
      </w:r>
      <w:r w:rsidR="005D4854">
        <w:rPr>
          <w:lang w:val="de-DE"/>
        </w:rPr>
        <w:t xml:space="preserve">als junger Erwachsener </w:t>
      </w:r>
      <w:r w:rsidR="0002511C">
        <w:rPr>
          <w:lang w:val="de-DE"/>
        </w:rPr>
        <w:t>an der Gründung der regionalen Musikhochschule, des Landeskonservatoriums, beteiligt war. Vielen Kunstschaffenden in Vorarlberg ist er bis heute eng verbunden.</w:t>
      </w:r>
    </w:p>
    <w:p w14:paraId="6E3B6E44" w14:textId="79021B37" w:rsidR="0002511C" w:rsidRDefault="0002511C" w:rsidP="006766F3">
      <w:pPr>
        <w:rPr>
          <w:lang w:val="de-DE"/>
        </w:rPr>
      </w:pPr>
    </w:p>
    <w:p w14:paraId="60DAF834" w14:textId="02824F3F" w:rsidR="0002511C" w:rsidRPr="001571F1" w:rsidRDefault="0002511C" w:rsidP="006766F3">
      <w:pPr>
        <w:rPr>
          <w:lang w:val="de-DE"/>
        </w:rPr>
      </w:pPr>
      <w:r w:rsidRPr="001571F1">
        <w:rPr>
          <w:lang w:val="de-DE"/>
        </w:rPr>
        <w:t xml:space="preserve">Schon </w:t>
      </w:r>
      <w:r w:rsidR="000E6092" w:rsidRPr="001571F1">
        <w:rPr>
          <w:lang w:val="de-DE"/>
        </w:rPr>
        <w:t xml:space="preserve">in Jugendjahren arbeitete </w:t>
      </w:r>
      <w:r w:rsidR="00C74AC3">
        <w:rPr>
          <w:lang w:val="de-DE"/>
        </w:rPr>
        <w:t xml:space="preserve">Rudi Spring </w:t>
      </w:r>
      <w:r w:rsidR="000E6092" w:rsidRPr="001571F1">
        <w:rPr>
          <w:lang w:val="de-DE"/>
        </w:rPr>
        <w:t>eng mit</w:t>
      </w:r>
      <w:r w:rsidRPr="001571F1">
        <w:rPr>
          <w:lang w:val="de-DE"/>
        </w:rPr>
        <w:t xml:space="preserve"> </w:t>
      </w:r>
      <w:r w:rsidR="000E6092" w:rsidRPr="001571F1">
        <w:rPr>
          <w:lang w:val="de-DE"/>
        </w:rPr>
        <w:t xml:space="preserve">dem weltbekannten </w:t>
      </w:r>
      <w:r w:rsidRPr="001571F1">
        <w:rPr>
          <w:lang w:val="de-DE"/>
        </w:rPr>
        <w:t>Cellisten Heinrich Schiff</w:t>
      </w:r>
      <w:r w:rsidR="000E6092" w:rsidRPr="001571F1">
        <w:rPr>
          <w:lang w:val="de-DE"/>
        </w:rPr>
        <w:t xml:space="preserve"> zusammen</w:t>
      </w:r>
      <w:r w:rsidRPr="001571F1">
        <w:rPr>
          <w:lang w:val="de-DE"/>
        </w:rPr>
        <w:t xml:space="preserve">. Er komponierte </w:t>
      </w:r>
      <w:r w:rsidR="001571F1" w:rsidRPr="001571F1">
        <w:rPr>
          <w:lang w:val="de-DE"/>
        </w:rPr>
        <w:t xml:space="preserve">zunächst </w:t>
      </w:r>
      <w:r w:rsidRPr="001571F1">
        <w:rPr>
          <w:lang w:val="de-DE"/>
        </w:rPr>
        <w:t xml:space="preserve">Werke für </w:t>
      </w:r>
      <w:r w:rsidR="001571F1" w:rsidRPr="001571F1">
        <w:rPr>
          <w:lang w:val="de-DE"/>
        </w:rPr>
        <w:t xml:space="preserve">verschiedenste Instrumentalbesetzungen, widmete unter anderem </w:t>
      </w:r>
      <w:r w:rsidRPr="001571F1">
        <w:rPr>
          <w:lang w:val="de-DE"/>
        </w:rPr>
        <w:t>Violine, Flöte, Hackbrett, Viola und Akkordeon</w:t>
      </w:r>
      <w:r w:rsidR="001571F1" w:rsidRPr="001571F1">
        <w:rPr>
          <w:lang w:val="de-DE"/>
        </w:rPr>
        <w:t xml:space="preserve"> gewichtige Werke</w:t>
      </w:r>
      <w:r w:rsidRPr="001571F1">
        <w:rPr>
          <w:lang w:val="de-DE"/>
        </w:rPr>
        <w:t xml:space="preserve">. </w:t>
      </w:r>
      <w:r w:rsidR="00A3226B" w:rsidRPr="001571F1">
        <w:rPr>
          <w:lang w:val="de-DE"/>
        </w:rPr>
        <w:t xml:space="preserve">In den </w:t>
      </w:r>
      <w:r w:rsidRPr="001571F1">
        <w:rPr>
          <w:lang w:val="de-DE"/>
        </w:rPr>
        <w:t>1990er-Jahre</w:t>
      </w:r>
      <w:r w:rsidR="00A3226B" w:rsidRPr="001571F1">
        <w:rPr>
          <w:lang w:val="de-DE"/>
        </w:rPr>
        <w:t>n</w:t>
      </w:r>
      <w:r w:rsidRPr="001571F1">
        <w:rPr>
          <w:lang w:val="de-DE"/>
        </w:rPr>
        <w:t xml:space="preserve"> wandte er sich </w:t>
      </w:r>
      <w:r w:rsidR="001571F1" w:rsidRPr="001571F1">
        <w:rPr>
          <w:lang w:val="de-DE"/>
        </w:rPr>
        <w:t xml:space="preserve">dann </w:t>
      </w:r>
      <w:r w:rsidR="00A3226B" w:rsidRPr="001571F1">
        <w:rPr>
          <w:lang w:val="de-DE"/>
        </w:rPr>
        <w:t xml:space="preserve">verstärkt </w:t>
      </w:r>
      <w:r w:rsidR="001571F1" w:rsidRPr="001571F1">
        <w:rPr>
          <w:lang w:val="de-DE"/>
        </w:rPr>
        <w:t xml:space="preserve">auch </w:t>
      </w:r>
      <w:r w:rsidRPr="001571F1">
        <w:rPr>
          <w:lang w:val="de-DE"/>
        </w:rPr>
        <w:t>der Vokalmusik zu</w:t>
      </w:r>
      <w:r w:rsidR="00D7348C" w:rsidRPr="001571F1">
        <w:rPr>
          <w:lang w:val="de-DE"/>
        </w:rPr>
        <w:t xml:space="preserve">, schrieb </w:t>
      </w:r>
      <w:r w:rsidR="00A3226B" w:rsidRPr="001571F1">
        <w:rPr>
          <w:lang w:val="de-DE"/>
        </w:rPr>
        <w:t>Kunstlieder und kunstvolle C</w:t>
      </w:r>
      <w:r w:rsidR="00D7348C" w:rsidRPr="001571F1">
        <w:rPr>
          <w:lang w:val="de-DE"/>
        </w:rPr>
        <w:t>hansons auf Texte</w:t>
      </w:r>
      <w:r w:rsidR="00A3226B" w:rsidRPr="001571F1">
        <w:rPr>
          <w:lang w:val="de-DE"/>
        </w:rPr>
        <w:t xml:space="preserve"> verschiedener Dichter</w:t>
      </w:r>
      <w:r w:rsidR="00D7348C" w:rsidRPr="001571F1">
        <w:rPr>
          <w:lang w:val="de-DE"/>
        </w:rPr>
        <w:t>.</w:t>
      </w:r>
    </w:p>
    <w:p w14:paraId="1EC5762B" w14:textId="18531322" w:rsidR="00D7348C" w:rsidRPr="001571F1" w:rsidRDefault="00D7348C" w:rsidP="006766F3">
      <w:pPr>
        <w:rPr>
          <w:lang w:val="de-DE"/>
        </w:rPr>
      </w:pPr>
    </w:p>
    <w:p w14:paraId="4611CC14" w14:textId="50B70DD0" w:rsidR="00D7348C" w:rsidRDefault="00D7348C" w:rsidP="006766F3">
      <w:pPr>
        <w:rPr>
          <w:lang w:val="de-DE"/>
        </w:rPr>
      </w:pPr>
      <w:r w:rsidRPr="001571F1">
        <w:rPr>
          <w:lang w:val="de-DE"/>
        </w:rPr>
        <w:t>Der vielseitige Künstler ist seit 1999 mit einem Lehrauftrag an der Musikhochschule München tätig, seit 2020 ist er dort Honorarprofessor</w:t>
      </w:r>
      <w:r>
        <w:rPr>
          <w:lang w:val="de-DE"/>
        </w:rPr>
        <w:t>. Er ist unter anderem Träger des Internationalen Bodensee-Kulturpreises, des Kulturpreises der Stadt Lindau und des Feldkircher Kulturpreises.</w:t>
      </w:r>
      <w:r w:rsidR="00922AA2">
        <w:rPr>
          <w:lang w:val="de-DE"/>
        </w:rPr>
        <w:t xml:space="preserve"> Er lebt mit seiner Frau und zwei Söhnen als freischaffender Künstler in München.</w:t>
      </w:r>
    </w:p>
    <w:p w14:paraId="148884D3" w14:textId="54B003BE" w:rsidR="00C17482" w:rsidRDefault="00C17482" w:rsidP="006766F3">
      <w:pPr>
        <w:rPr>
          <w:lang w:val="de-DE"/>
        </w:rPr>
      </w:pPr>
    </w:p>
    <w:p w14:paraId="7F8C81D6" w14:textId="42B75270" w:rsidR="00922AA2" w:rsidRPr="00922AA2" w:rsidRDefault="00922AA2" w:rsidP="006766F3">
      <w:pPr>
        <w:rPr>
          <w:b/>
          <w:lang w:val="de-DE"/>
        </w:rPr>
      </w:pPr>
      <w:r>
        <w:rPr>
          <w:b/>
          <w:lang w:val="de-DE"/>
        </w:rPr>
        <w:t>Biografie und Werkschau</w:t>
      </w:r>
    </w:p>
    <w:p w14:paraId="127A15C0" w14:textId="77777777" w:rsidR="00A77BC8" w:rsidRDefault="00922AA2" w:rsidP="006766F3">
      <w:pPr>
        <w:rPr>
          <w:lang w:val="de-DE"/>
        </w:rPr>
      </w:pPr>
      <w:r>
        <w:rPr>
          <w:lang w:val="de-DE"/>
        </w:rPr>
        <w:t xml:space="preserve">Die Herausgeber </w:t>
      </w:r>
      <w:r w:rsidR="005D4854">
        <w:rPr>
          <w:lang w:val="de-DE"/>
        </w:rPr>
        <w:t xml:space="preserve">haben ihr </w:t>
      </w:r>
      <w:r>
        <w:rPr>
          <w:lang w:val="de-DE"/>
        </w:rPr>
        <w:t xml:space="preserve">Buch „Rudi Spring </w:t>
      </w:r>
      <w:r w:rsidR="005D4854">
        <w:rPr>
          <w:lang w:val="de-DE"/>
        </w:rPr>
        <w:t>–</w:t>
      </w:r>
      <w:r>
        <w:rPr>
          <w:lang w:val="de-DE"/>
        </w:rPr>
        <w:t xml:space="preserve"> Kompon</w:t>
      </w:r>
      <w:r w:rsidR="005D4854">
        <w:rPr>
          <w:lang w:val="de-DE"/>
        </w:rPr>
        <w:t xml:space="preserve">ist, Pianist, Pädagoge“ in drei Teile gegliedert: „Biografische Annäherungen“ beleuchten die Jugendjahre in Lindau, die Gründung des Vorarlberger Landeskonservatoriums und sein Wirken an der Münchner Musikhochschule. </w:t>
      </w:r>
    </w:p>
    <w:p w14:paraId="6E5881AC" w14:textId="77777777" w:rsidR="00A77BC8" w:rsidRDefault="00A77BC8" w:rsidP="006766F3">
      <w:pPr>
        <w:rPr>
          <w:lang w:val="de-DE"/>
        </w:rPr>
      </w:pPr>
    </w:p>
    <w:p w14:paraId="6F7A3D91" w14:textId="2240A596" w:rsidR="006766F3" w:rsidRDefault="005D4854" w:rsidP="006766F3">
      <w:pPr>
        <w:rPr>
          <w:lang w:val="de-DE"/>
        </w:rPr>
      </w:pPr>
      <w:r>
        <w:rPr>
          <w:lang w:val="de-DE"/>
        </w:rPr>
        <w:lastRenderedPageBreak/>
        <w:t>Im zweiten Teil „Werk und Wirken“ beschäftigen sich die Herausgeber, Gastautoren und auch Spring selbst mit wichtigen Werkgruppen. Der dritte Teil nennt sich „Gespiegelt: der Lehrer, der Kollege, der Weggefährte, der Freund“</w:t>
      </w:r>
      <w:r w:rsidR="00A77BC8">
        <w:rPr>
          <w:lang w:val="de-DE"/>
        </w:rPr>
        <w:t>. Hier schildern Wegbegleiterinnen und Wegbegleiter ihre Begegnungen mit dem Komponisten. Ergänzt wird das Buch um Vita und ein vollständiges Werkverzeichnis. Das Buch umfasst 32</w:t>
      </w:r>
      <w:r w:rsidR="002F10DA">
        <w:rPr>
          <w:lang w:val="de-DE"/>
        </w:rPr>
        <w:t>0</w:t>
      </w:r>
      <w:r w:rsidR="00A77BC8">
        <w:rPr>
          <w:lang w:val="de-DE"/>
        </w:rPr>
        <w:t xml:space="preserve"> Seiten. Es erscheint im </w:t>
      </w:r>
      <w:proofErr w:type="spellStart"/>
      <w:r w:rsidR="00A77BC8">
        <w:rPr>
          <w:lang w:val="de-DE"/>
        </w:rPr>
        <w:t>A</w:t>
      </w:r>
      <w:r w:rsidR="00000404">
        <w:rPr>
          <w:lang w:val="de-DE"/>
        </w:rPr>
        <w:t>l</w:t>
      </w:r>
      <w:r w:rsidR="00A77BC8">
        <w:rPr>
          <w:lang w:val="de-DE"/>
        </w:rPr>
        <w:t>litera</w:t>
      </w:r>
      <w:proofErr w:type="spellEnd"/>
      <w:r w:rsidR="00A77BC8">
        <w:rPr>
          <w:lang w:val="de-DE"/>
        </w:rPr>
        <w:t>-Verlag in München.</w:t>
      </w:r>
    </w:p>
    <w:p w14:paraId="3F98DF9C" w14:textId="77777777" w:rsidR="006766F3" w:rsidRDefault="006766F3" w:rsidP="006766F3">
      <w:pPr>
        <w:rPr>
          <w:lang w:val="de-DE"/>
        </w:rPr>
      </w:pPr>
    </w:p>
    <w:p w14:paraId="66C727EE" w14:textId="4A723402" w:rsidR="006766F3" w:rsidRDefault="00A77BC8" w:rsidP="006766F3">
      <w:pPr>
        <w:rPr>
          <w:lang w:val="de-DE"/>
        </w:rPr>
      </w:pPr>
      <w:r>
        <w:rPr>
          <w:b/>
          <w:bCs/>
          <w:lang w:val="de-DE"/>
        </w:rPr>
        <w:t>Buchpräsentation in München</w:t>
      </w:r>
    </w:p>
    <w:p w14:paraId="0153C183" w14:textId="75DEDED4" w:rsidR="006766F3" w:rsidRDefault="00A77BC8" w:rsidP="002049F9">
      <w:pPr>
        <w:rPr>
          <w:lang w:val="de-DE"/>
        </w:rPr>
      </w:pPr>
      <w:r>
        <w:rPr>
          <w:lang w:val="de-DE"/>
        </w:rPr>
        <w:t xml:space="preserve">Präsentiert wird das Buch im Rahmen </w:t>
      </w:r>
      <w:r w:rsidR="002049F9">
        <w:rPr>
          <w:lang w:val="de-DE"/>
        </w:rPr>
        <w:t>des Konzerts „</w:t>
      </w:r>
      <w:proofErr w:type="spellStart"/>
      <w:r w:rsidR="002049F9" w:rsidRPr="002049F9">
        <w:rPr>
          <w:lang w:val="de-DE"/>
        </w:rPr>
        <w:t>natur.religion</w:t>
      </w:r>
      <w:proofErr w:type="spellEnd"/>
      <w:r w:rsidR="002049F9">
        <w:rPr>
          <w:lang w:val="de-DE"/>
        </w:rPr>
        <w:t xml:space="preserve">“ am 26. März im </w:t>
      </w:r>
      <w:r>
        <w:rPr>
          <w:lang w:val="de-DE"/>
        </w:rPr>
        <w:t>Eins</w:t>
      </w:r>
      <w:r w:rsidR="002049F9">
        <w:rPr>
          <w:lang w:val="de-DE"/>
        </w:rPr>
        <w:t xml:space="preserve">tein Kultur in München. </w:t>
      </w:r>
      <w:r w:rsidR="002049F9" w:rsidRPr="002049F9">
        <w:rPr>
          <w:lang w:val="de-DE"/>
        </w:rPr>
        <w:t>Die Themen „Natur“ und „Religion“ sind wiederkehrende Sujets in den Chorwerken des Komponisten Rudi Spring.</w:t>
      </w:r>
      <w:r w:rsidR="002049F9">
        <w:rPr>
          <w:lang w:val="de-DE"/>
        </w:rPr>
        <w:t xml:space="preserve"> D</w:t>
      </w:r>
      <w:r w:rsidR="002049F9" w:rsidRPr="002049F9">
        <w:rPr>
          <w:lang w:val="de-DE"/>
        </w:rPr>
        <w:t xml:space="preserve">as junge Ensemble </w:t>
      </w:r>
      <w:proofErr w:type="spellStart"/>
      <w:r w:rsidR="002049F9" w:rsidRPr="002049F9">
        <w:rPr>
          <w:lang w:val="de-DE"/>
        </w:rPr>
        <w:t>concetto:x</w:t>
      </w:r>
      <w:proofErr w:type="spellEnd"/>
      <w:r w:rsidR="002049F9" w:rsidRPr="002049F9">
        <w:rPr>
          <w:lang w:val="de-DE"/>
        </w:rPr>
        <w:t xml:space="preserve"> hat sich für das Programm Werkpaare gesucht, die jeweils geistliche und weltliche Musik, Originalwerk und Bearbeitung nebeneinanderstellen und so vielfältigen Verbindungslinien zwischen den Werken nachspüren. </w:t>
      </w:r>
      <w:r w:rsidR="00C74AC3" w:rsidRPr="00C74AC3">
        <w:rPr>
          <w:lang w:val="de-DE"/>
        </w:rPr>
        <w:t>In den Gesprächsbeiträgen zum Konzert werden sich auch die Herausgeber des Buchs zu Wort melden.</w:t>
      </w:r>
    </w:p>
    <w:p w14:paraId="05336F39" w14:textId="55D49BE2" w:rsidR="006766F3" w:rsidRDefault="006766F3" w:rsidP="006766F3">
      <w:pPr>
        <w:rPr>
          <w:lang w:val="de-DE"/>
        </w:rPr>
      </w:pPr>
    </w:p>
    <w:p w14:paraId="065081BD" w14:textId="682BAB6F" w:rsidR="00434840" w:rsidRDefault="00434840" w:rsidP="00434840">
      <w:pPr>
        <w:rPr>
          <w:lang w:val="de-DE"/>
        </w:rPr>
      </w:pPr>
    </w:p>
    <w:p w14:paraId="6E5CA952" w14:textId="77777777" w:rsidR="00CB0AD6" w:rsidRDefault="00CB0AD6" w:rsidP="00434840">
      <w:pPr>
        <w:rPr>
          <w:lang w:val="de-DE"/>
        </w:rPr>
      </w:pPr>
    </w:p>
    <w:p w14:paraId="598DEEC0" w14:textId="77777777" w:rsidR="00434840" w:rsidRPr="00E8228F" w:rsidRDefault="00434840" w:rsidP="00434840">
      <w:pPr>
        <w:rPr>
          <w:lang w:val="en-US"/>
        </w:rPr>
      </w:pPr>
      <w:r w:rsidRPr="00E8228F">
        <w:rPr>
          <w:b/>
          <w:bCs/>
          <w:lang w:val="en-US"/>
        </w:rPr>
        <w:t>Fact-Box:</w:t>
      </w:r>
    </w:p>
    <w:p w14:paraId="51ABD768" w14:textId="7C9C6AA7" w:rsidR="00434840" w:rsidRDefault="00000404" w:rsidP="00434840">
      <w:pPr>
        <w:rPr>
          <w:b/>
          <w:bCs/>
          <w:lang w:val="de-DE"/>
        </w:rPr>
      </w:pPr>
      <w:r w:rsidRPr="00000404">
        <w:rPr>
          <w:b/>
          <w:bCs/>
          <w:lang w:val="de-DE"/>
        </w:rPr>
        <w:t>Rudi Spring – Komponist, Pianist, Pädagoge</w:t>
      </w:r>
    </w:p>
    <w:p w14:paraId="17B472C5" w14:textId="77777777" w:rsidR="00000404" w:rsidRPr="00E8228F" w:rsidRDefault="00000404" w:rsidP="00434840">
      <w:pPr>
        <w:rPr>
          <w:lang w:val="en-US"/>
        </w:rPr>
      </w:pPr>
    </w:p>
    <w:p w14:paraId="487392B6" w14:textId="33C734B6" w:rsidR="00434840" w:rsidRDefault="00000404" w:rsidP="00434840">
      <w:pPr>
        <w:rPr>
          <w:lang w:val="en-US"/>
        </w:rPr>
      </w:pPr>
      <w:proofErr w:type="spellStart"/>
      <w:r>
        <w:rPr>
          <w:lang w:val="en-US"/>
        </w:rPr>
        <w:t>Biografie</w:t>
      </w:r>
      <w:proofErr w:type="spellEnd"/>
      <w:r>
        <w:rPr>
          <w:lang w:val="en-US"/>
        </w:rPr>
        <w:t xml:space="preserve"> und </w:t>
      </w:r>
      <w:proofErr w:type="spellStart"/>
      <w:r>
        <w:rPr>
          <w:lang w:val="en-US"/>
        </w:rPr>
        <w:t>Werkschau</w:t>
      </w:r>
      <w:proofErr w:type="spellEnd"/>
      <w:r>
        <w:rPr>
          <w:lang w:val="en-US"/>
        </w:rPr>
        <w:t xml:space="preserve"> von Rudi Spring</w:t>
      </w:r>
    </w:p>
    <w:p w14:paraId="7163F1D0" w14:textId="6AE34EA0" w:rsidR="00000404" w:rsidRDefault="00000404" w:rsidP="00434840">
      <w:pPr>
        <w:rPr>
          <w:lang w:val="en-US"/>
        </w:rPr>
      </w:pPr>
      <w:r>
        <w:rPr>
          <w:lang w:val="en-US"/>
        </w:rPr>
        <w:t>320 Seiten</w:t>
      </w:r>
    </w:p>
    <w:p w14:paraId="1CECD878" w14:textId="77777777" w:rsidR="00000404" w:rsidRDefault="00000404" w:rsidP="00434840">
      <w:pPr>
        <w:rPr>
          <w:lang w:val="en-US"/>
        </w:rPr>
      </w:pPr>
      <w:proofErr w:type="spellStart"/>
      <w:r>
        <w:rPr>
          <w:lang w:val="en-US"/>
        </w:rPr>
        <w:t>Preis</w:t>
      </w:r>
      <w:proofErr w:type="spellEnd"/>
      <w:r>
        <w:rPr>
          <w:lang w:val="en-US"/>
        </w:rPr>
        <w:t>: 35 Euro</w:t>
      </w:r>
    </w:p>
    <w:p w14:paraId="7C3DEE99" w14:textId="40B16B08" w:rsidR="00000404" w:rsidRPr="00E8228F" w:rsidRDefault="00000404" w:rsidP="00434840">
      <w:pPr>
        <w:rPr>
          <w:lang w:val="en-US"/>
        </w:rPr>
      </w:pPr>
      <w:proofErr w:type="spellStart"/>
      <w:r>
        <w:rPr>
          <w:lang w:val="en-US"/>
        </w:rPr>
        <w:t>Alitera</w:t>
      </w:r>
      <w:proofErr w:type="spellEnd"/>
      <w:r>
        <w:rPr>
          <w:lang w:val="en-US"/>
        </w:rPr>
        <w:t>-Verlag, München</w:t>
      </w:r>
    </w:p>
    <w:p w14:paraId="01045691" w14:textId="77777777" w:rsidR="00000404" w:rsidRDefault="00000404" w:rsidP="00000404">
      <w:pPr>
        <w:rPr>
          <w:lang w:val="en-US"/>
        </w:rPr>
      </w:pPr>
      <w:r>
        <w:rPr>
          <w:rStyle w:val="skuwrapper"/>
        </w:rPr>
        <w:t xml:space="preserve">ISBN </w:t>
      </w:r>
      <w:r>
        <w:rPr>
          <w:rStyle w:val="sku"/>
        </w:rPr>
        <w:t>978-3-96233-326-3</w:t>
      </w:r>
    </w:p>
    <w:p w14:paraId="133972E9" w14:textId="77777777" w:rsidR="00434840" w:rsidRPr="00E8228F" w:rsidRDefault="00434840" w:rsidP="00434840">
      <w:pPr>
        <w:rPr>
          <w:lang w:val="en-US"/>
        </w:rPr>
      </w:pPr>
    </w:p>
    <w:p w14:paraId="1DF9FE9B" w14:textId="77777777" w:rsidR="00434840" w:rsidRPr="00E8228F" w:rsidRDefault="00434840" w:rsidP="00434840">
      <w:pPr>
        <w:rPr>
          <w:lang w:val="en-US"/>
        </w:rPr>
      </w:pPr>
    </w:p>
    <w:p w14:paraId="1AA94F5C" w14:textId="77777777" w:rsidR="00434840" w:rsidRPr="00E8228F" w:rsidRDefault="00434840" w:rsidP="00434840">
      <w:pPr>
        <w:rPr>
          <w:lang w:val="en-US"/>
        </w:rPr>
      </w:pPr>
    </w:p>
    <w:p w14:paraId="6C564819" w14:textId="77777777" w:rsidR="00434840" w:rsidRDefault="00434840" w:rsidP="00434840">
      <w:pPr>
        <w:rPr>
          <w:lang w:val="de-DE"/>
        </w:rPr>
      </w:pPr>
      <w:r>
        <w:rPr>
          <w:b/>
          <w:bCs/>
          <w:lang w:val="de-DE"/>
        </w:rPr>
        <w:t>Bildtext:</w:t>
      </w:r>
    </w:p>
    <w:p w14:paraId="4518D274" w14:textId="7F4EDBFD" w:rsidR="00434840" w:rsidRDefault="00000404" w:rsidP="00434840">
      <w:pPr>
        <w:rPr>
          <w:lang w:val="de-DE"/>
        </w:rPr>
      </w:pPr>
      <w:r>
        <w:rPr>
          <w:b/>
          <w:bCs/>
          <w:lang w:val="de-DE"/>
        </w:rPr>
        <w:t>Rudi</w:t>
      </w:r>
      <w:r w:rsidR="004354BC">
        <w:rPr>
          <w:b/>
          <w:bCs/>
          <w:lang w:val="de-DE"/>
        </w:rPr>
        <w:t>-</w:t>
      </w:r>
      <w:r>
        <w:rPr>
          <w:b/>
          <w:bCs/>
          <w:lang w:val="de-DE"/>
        </w:rPr>
        <w:t>Spring</w:t>
      </w:r>
      <w:r w:rsidR="00DC4BD8">
        <w:rPr>
          <w:b/>
          <w:bCs/>
          <w:lang w:val="de-DE"/>
        </w:rPr>
        <w:t>-1</w:t>
      </w:r>
      <w:r w:rsidR="00434840">
        <w:rPr>
          <w:b/>
          <w:bCs/>
          <w:lang w:val="de-DE"/>
        </w:rPr>
        <w:t>.jpg</w:t>
      </w:r>
      <w:r w:rsidR="00DC4BD8">
        <w:rPr>
          <w:bCs/>
          <w:lang w:val="de-DE"/>
        </w:rPr>
        <w:t xml:space="preserve"> und </w:t>
      </w:r>
      <w:r w:rsidR="00DC4BD8">
        <w:rPr>
          <w:b/>
          <w:bCs/>
          <w:lang w:val="de-DE"/>
        </w:rPr>
        <w:t>Rudi-Spring-2.jpg</w:t>
      </w:r>
      <w:r w:rsidR="00434840">
        <w:rPr>
          <w:b/>
          <w:bCs/>
          <w:lang w:val="de-DE"/>
        </w:rPr>
        <w:t xml:space="preserve">: </w:t>
      </w:r>
      <w:r w:rsidR="004354BC">
        <w:rPr>
          <w:lang w:val="de-DE"/>
        </w:rPr>
        <w:t>Der aus Lindau stammende, in München lebende Komponist Rudi Spring feiert am 17. März seinen 60. Geburtstag. Zu diesem Anlass erscheint erstmals eine umfassende Biografie und Werk</w:t>
      </w:r>
      <w:r w:rsidR="004354BC" w:rsidRPr="004B073E">
        <w:rPr>
          <w:lang w:val="de-DE"/>
        </w:rPr>
        <w:t>schau</w:t>
      </w:r>
      <w:r w:rsidR="00434840" w:rsidRPr="004B073E">
        <w:rPr>
          <w:lang w:val="de-DE"/>
        </w:rPr>
        <w:t>.</w:t>
      </w:r>
      <w:r w:rsidR="004354BC" w:rsidRPr="004B073E">
        <w:rPr>
          <w:lang w:val="de-DE"/>
        </w:rPr>
        <w:t xml:space="preserve"> (Foto: </w:t>
      </w:r>
      <w:r w:rsidR="004B073E" w:rsidRPr="004B073E">
        <w:rPr>
          <w:lang w:val="de-DE"/>
        </w:rPr>
        <w:t>C.</w:t>
      </w:r>
      <w:r w:rsidR="003C5A4A">
        <w:rPr>
          <w:lang w:val="de-DE"/>
        </w:rPr>
        <w:t xml:space="preserve"> </w:t>
      </w:r>
      <w:r w:rsidR="004B073E" w:rsidRPr="004B073E">
        <w:rPr>
          <w:lang w:val="de-DE"/>
        </w:rPr>
        <w:t>A.</w:t>
      </w:r>
      <w:r w:rsidR="003C5A4A">
        <w:rPr>
          <w:lang w:val="de-DE"/>
        </w:rPr>
        <w:t xml:space="preserve"> </w:t>
      </w:r>
      <w:proofErr w:type="spellStart"/>
      <w:r w:rsidR="004B073E" w:rsidRPr="004B073E">
        <w:rPr>
          <w:lang w:val="de-DE"/>
        </w:rPr>
        <w:t>Hellhake</w:t>
      </w:r>
      <w:proofErr w:type="spellEnd"/>
      <w:r w:rsidR="004354BC" w:rsidRPr="004B073E">
        <w:rPr>
          <w:lang w:val="de-DE"/>
        </w:rPr>
        <w:t>)</w:t>
      </w:r>
    </w:p>
    <w:p w14:paraId="644E9138" w14:textId="65B773C9" w:rsidR="00434840" w:rsidRDefault="00434840" w:rsidP="00434840">
      <w:pPr>
        <w:rPr>
          <w:lang w:val="de-DE"/>
        </w:rPr>
      </w:pPr>
    </w:p>
    <w:p w14:paraId="78196398" w14:textId="19A384CA" w:rsidR="004354BC" w:rsidRDefault="004354BC" w:rsidP="004354BC">
      <w:pPr>
        <w:rPr>
          <w:lang w:val="de-DE"/>
        </w:rPr>
      </w:pPr>
      <w:r>
        <w:rPr>
          <w:b/>
          <w:bCs/>
          <w:lang w:val="de-DE"/>
        </w:rPr>
        <w:t xml:space="preserve">Buchcover-Rudi-Spring.jpg: </w:t>
      </w:r>
      <w:r>
        <w:rPr>
          <w:bCs/>
          <w:lang w:val="de-DE"/>
        </w:rPr>
        <w:t>Die 320 Seiten umfassende Biografie und Werkschau „</w:t>
      </w:r>
      <w:r w:rsidRPr="004354BC">
        <w:rPr>
          <w:bCs/>
          <w:lang w:val="de-DE"/>
        </w:rPr>
        <w:t>Rudi Spring – Komponist, Pianist, Pädagoge</w:t>
      </w:r>
      <w:r>
        <w:rPr>
          <w:bCs/>
          <w:lang w:val="de-DE"/>
        </w:rPr>
        <w:t xml:space="preserve">“ wird am 26. März 2022 in München präsentiert. </w:t>
      </w:r>
      <w:r>
        <w:rPr>
          <w:lang w:val="de-DE"/>
        </w:rPr>
        <w:t>Sie erscheint zum 60. Geburtstag des Künstlers</w:t>
      </w:r>
      <w:r w:rsidRPr="004B073E">
        <w:rPr>
          <w:lang w:val="de-DE"/>
        </w:rPr>
        <w:t>. (</w:t>
      </w:r>
      <w:r w:rsidR="004B073E" w:rsidRPr="004B073E">
        <w:rPr>
          <w:lang w:val="de-DE"/>
        </w:rPr>
        <w:t>Coverf</w:t>
      </w:r>
      <w:r w:rsidRPr="004B073E">
        <w:rPr>
          <w:lang w:val="de-DE"/>
        </w:rPr>
        <w:t xml:space="preserve">oto: </w:t>
      </w:r>
      <w:r w:rsidR="004B073E" w:rsidRPr="004B073E">
        <w:rPr>
          <w:lang w:val="de-DE"/>
        </w:rPr>
        <w:t>C.</w:t>
      </w:r>
      <w:r w:rsidR="003C5A4A">
        <w:rPr>
          <w:lang w:val="de-DE"/>
        </w:rPr>
        <w:t xml:space="preserve"> </w:t>
      </w:r>
      <w:r w:rsidR="004B073E" w:rsidRPr="004B073E">
        <w:rPr>
          <w:lang w:val="de-DE"/>
        </w:rPr>
        <w:t>A.</w:t>
      </w:r>
      <w:r w:rsidR="003C5A4A">
        <w:rPr>
          <w:lang w:val="de-DE"/>
        </w:rPr>
        <w:t xml:space="preserve"> </w:t>
      </w:r>
      <w:proofErr w:type="spellStart"/>
      <w:r w:rsidR="004B073E" w:rsidRPr="004B073E">
        <w:rPr>
          <w:lang w:val="de-DE"/>
        </w:rPr>
        <w:t>Hellhake</w:t>
      </w:r>
      <w:proofErr w:type="spellEnd"/>
      <w:r w:rsidRPr="004B073E">
        <w:rPr>
          <w:lang w:val="de-DE"/>
        </w:rPr>
        <w:t>)</w:t>
      </w:r>
    </w:p>
    <w:p w14:paraId="49E1D79C" w14:textId="77777777" w:rsidR="004354BC" w:rsidRDefault="004354BC" w:rsidP="00434840">
      <w:pPr>
        <w:rPr>
          <w:lang w:val="de-DE"/>
        </w:rPr>
      </w:pPr>
    </w:p>
    <w:p w14:paraId="3525EC75" w14:textId="22C47D03" w:rsidR="00434840" w:rsidRDefault="00434840" w:rsidP="00434840">
      <w:pPr>
        <w:rPr>
          <w:lang w:val="de-DE"/>
        </w:rPr>
      </w:pPr>
      <w:r>
        <w:rPr>
          <w:lang w:val="de-DE"/>
        </w:rPr>
        <w:t xml:space="preserve">Nutzung </w:t>
      </w:r>
      <w:r w:rsidR="00E27F38">
        <w:rPr>
          <w:lang w:val="de-DE"/>
        </w:rPr>
        <w:t xml:space="preserve">aller Fotos </w:t>
      </w:r>
      <w:r>
        <w:rPr>
          <w:lang w:val="de-DE"/>
        </w:rPr>
        <w:t xml:space="preserve">honorarfrei zur redaktionellen Berichterstattung über </w:t>
      </w:r>
      <w:r w:rsidR="004354BC">
        <w:rPr>
          <w:lang w:val="de-DE"/>
        </w:rPr>
        <w:t>den Komponisten Rudi Spring</w:t>
      </w:r>
      <w:r>
        <w:rPr>
          <w:lang w:val="de-DE"/>
        </w:rPr>
        <w:t>. Angabe des Bildnachweises ist Voraussetzung.</w:t>
      </w:r>
    </w:p>
    <w:p w14:paraId="0AED198D" w14:textId="77777777" w:rsidR="00434840" w:rsidRDefault="00434840" w:rsidP="00434840">
      <w:pPr>
        <w:rPr>
          <w:lang w:val="de-DE"/>
        </w:rPr>
      </w:pPr>
    </w:p>
    <w:p w14:paraId="44F9EFEB" w14:textId="77777777" w:rsidR="00434840" w:rsidRDefault="00434840" w:rsidP="00434840">
      <w:pPr>
        <w:rPr>
          <w:lang w:val="de-DE"/>
        </w:rPr>
      </w:pPr>
    </w:p>
    <w:p w14:paraId="4375DEF7" w14:textId="77777777" w:rsidR="00434840" w:rsidRDefault="00434840" w:rsidP="00434840">
      <w:pPr>
        <w:rPr>
          <w:lang w:val="de-DE"/>
        </w:rPr>
      </w:pPr>
    </w:p>
    <w:p w14:paraId="1BF78658" w14:textId="77777777" w:rsidR="00434840" w:rsidRDefault="00434840" w:rsidP="00434840">
      <w:pPr>
        <w:rPr>
          <w:lang w:val="de-DE"/>
        </w:rPr>
      </w:pPr>
      <w:r>
        <w:rPr>
          <w:b/>
          <w:bCs/>
          <w:lang w:val="de-DE"/>
        </w:rPr>
        <w:t>Rückfragehinweis für die Redaktionen:</w:t>
      </w:r>
    </w:p>
    <w:p w14:paraId="01E9A4EE" w14:textId="348AB293" w:rsidR="00434840" w:rsidRDefault="004354BC" w:rsidP="00434840">
      <w:pPr>
        <w:rPr>
          <w:lang w:val="de-DE"/>
        </w:rPr>
      </w:pPr>
      <w:r>
        <w:rPr>
          <w:lang w:val="de-DE"/>
        </w:rPr>
        <w:t xml:space="preserve">Wolfgang Steger, Herausgeber, Telefon </w:t>
      </w:r>
      <w:r w:rsidR="00E27F38">
        <w:rPr>
          <w:lang w:val="de-DE"/>
        </w:rPr>
        <w:t>+</w:t>
      </w:r>
      <w:r w:rsidR="00E27F38" w:rsidRPr="00E27F38">
        <w:rPr>
          <w:lang w:val="de-DE"/>
        </w:rPr>
        <w:t>43</w:t>
      </w:r>
      <w:r w:rsidR="00E27F38">
        <w:rPr>
          <w:lang w:val="de-DE"/>
        </w:rPr>
        <w:t>/</w:t>
      </w:r>
      <w:r w:rsidR="00E27F38" w:rsidRPr="00E27F38">
        <w:rPr>
          <w:lang w:val="de-DE"/>
        </w:rPr>
        <w:t>664</w:t>
      </w:r>
      <w:r w:rsidR="00E27F38">
        <w:rPr>
          <w:lang w:val="de-DE"/>
        </w:rPr>
        <w:t>/</w:t>
      </w:r>
      <w:r w:rsidR="00E27F38" w:rsidRPr="00E27F38">
        <w:rPr>
          <w:lang w:val="de-DE"/>
        </w:rPr>
        <w:t>2215012</w:t>
      </w:r>
      <w:r w:rsidR="00E27F38">
        <w:rPr>
          <w:lang w:val="de-DE"/>
        </w:rPr>
        <w:t xml:space="preserve">, Mail </w:t>
      </w:r>
      <w:hyperlink r:id="rId5" w:history="1">
        <w:r w:rsidR="00E27F38" w:rsidRPr="004B4A1F">
          <w:rPr>
            <w:rStyle w:val="Hyperlink"/>
            <w:lang w:val="de-DE"/>
          </w:rPr>
          <w:t>wolfgang.steger@future.at</w:t>
        </w:r>
      </w:hyperlink>
      <w:r w:rsidR="00E27F38">
        <w:rPr>
          <w:lang w:val="de-DE"/>
        </w:rPr>
        <w:t xml:space="preserve"> </w:t>
      </w:r>
    </w:p>
    <w:p w14:paraId="7B68F275" w14:textId="11DB4D6A" w:rsidR="00434840" w:rsidRPr="006766F3" w:rsidRDefault="00434840" w:rsidP="00434840">
      <w:pPr>
        <w:rPr>
          <w:lang w:val="de-DE"/>
        </w:rPr>
      </w:pPr>
      <w:r>
        <w:rPr>
          <w:lang w:val="de-DE"/>
        </w:rPr>
        <w:t xml:space="preserve">Pzwei. Pressearbeit, </w:t>
      </w:r>
      <w:r w:rsidR="00E27F38">
        <w:rPr>
          <w:lang w:val="de-DE"/>
        </w:rPr>
        <w:t>Wolfgang Pendl</w:t>
      </w:r>
      <w:r>
        <w:rPr>
          <w:lang w:val="de-DE"/>
        </w:rPr>
        <w:t xml:space="preserve">, Telefon +43/699/10016399, Mail </w:t>
      </w:r>
      <w:hyperlink r:id="rId6" w:history="1">
        <w:r w:rsidR="00E27F38" w:rsidRPr="004B4A1F">
          <w:rPr>
            <w:rStyle w:val="Hyperlink"/>
          </w:rPr>
          <w:t>wolfgang.pendl@pzwei.at</w:t>
        </w:r>
      </w:hyperlink>
      <w:r w:rsidR="00E27F38">
        <w:t xml:space="preserve"> </w:t>
      </w:r>
    </w:p>
    <w:p w14:paraId="5F7D95D4" w14:textId="77777777" w:rsidR="00434840" w:rsidRDefault="00434840" w:rsidP="006766F3">
      <w:pPr>
        <w:rPr>
          <w:lang w:val="de-DE"/>
        </w:rPr>
      </w:pPr>
    </w:p>
    <w:sectPr w:rsidR="004348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altName w:val="Calibri"/>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66"/>
    <w:rsid w:val="00000404"/>
    <w:rsid w:val="00013299"/>
    <w:rsid w:val="0002511C"/>
    <w:rsid w:val="000502F5"/>
    <w:rsid w:val="000E6092"/>
    <w:rsid w:val="000E64CA"/>
    <w:rsid w:val="001571F1"/>
    <w:rsid w:val="001C4697"/>
    <w:rsid w:val="002049F9"/>
    <w:rsid w:val="002D4EFA"/>
    <w:rsid w:val="002F10DA"/>
    <w:rsid w:val="00393F94"/>
    <w:rsid w:val="003C5A4A"/>
    <w:rsid w:val="00410525"/>
    <w:rsid w:val="00434840"/>
    <w:rsid w:val="004354BC"/>
    <w:rsid w:val="004861AA"/>
    <w:rsid w:val="004B073E"/>
    <w:rsid w:val="00500D14"/>
    <w:rsid w:val="005D4854"/>
    <w:rsid w:val="006766F3"/>
    <w:rsid w:val="006C3964"/>
    <w:rsid w:val="006D182C"/>
    <w:rsid w:val="00786009"/>
    <w:rsid w:val="00794A66"/>
    <w:rsid w:val="00861EE8"/>
    <w:rsid w:val="008A6E52"/>
    <w:rsid w:val="00922AA2"/>
    <w:rsid w:val="0092762A"/>
    <w:rsid w:val="00962DB3"/>
    <w:rsid w:val="009B1656"/>
    <w:rsid w:val="009B5ED2"/>
    <w:rsid w:val="00A17B41"/>
    <w:rsid w:val="00A3226B"/>
    <w:rsid w:val="00A45A17"/>
    <w:rsid w:val="00A612ED"/>
    <w:rsid w:val="00A77BC8"/>
    <w:rsid w:val="00BA1A92"/>
    <w:rsid w:val="00BD4395"/>
    <w:rsid w:val="00C17482"/>
    <w:rsid w:val="00C74AC3"/>
    <w:rsid w:val="00CB0AD6"/>
    <w:rsid w:val="00CF14C8"/>
    <w:rsid w:val="00D24BDD"/>
    <w:rsid w:val="00D7348C"/>
    <w:rsid w:val="00DC4BD8"/>
    <w:rsid w:val="00DF78FE"/>
    <w:rsid w:val="00E157B3"/>
    <w:rsid w:val="00E27F38"/>
    <w:rsid w:val="00E60703"/>
    <w:rsid w:val="00E64F81"/>
    <w:rsid w:val="00E8228F"/>
    <w:rsid w:val="00FB3D53"/>
    <w:rsid w:val="00FC0D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255EF"/>
  <w15:docId w15:val="{8FFFBFEF-BC7D-43DA-9371-56D89F7F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berarbeitung">
    <w:name w:val="Revision"/>
    <w:hidden/>
    <w:uiPriority w:val="99"/>
    <w:semiHidden/>
    <w:rsid w:val="00786009"/>
    <w:pPr>
      <w:spacing w:after="0" w:line="240" w:lineRule="auto"/>
    </w:pPr>
    <w:rPr>
      <w:rFonts w:ascii="Arial" w:hAnsi="Arial" w:cs="Times New Roman"/>
      <w:sz w:val="20"/>
      <w:szCs w:val="20"/>
      <w:lang w:eastAsia="de-DE"/>
    </w:rPr>
  </w:style>
  <w:style w:type="character" w:customStyle="1" w:styleId="skuwrapper">
    <w:name w:val="sku_wrapper"/>
    <w:basedOn w:val="Absatz-Standardschriftart"/>
    <w:rsid w:val="00000404"/>
  </w:style>
  <w:style w:type="character" w:customStyle="1" w:styleId="sku">
    <w:name w:val="sku"/>
    <w:basedOn w:val="Absatz-Standardschriftart"/>
    <w:rsid w:val="00000404"/>
  </w:style>
  <w:style w:type="character" w:styleId="NichtaufgelsteErwhnung">
    <w:name w:val="Unresolved Mention"/>
    <w:basedOn w:val="Absatz-Standardschriftart"/>
    <w:uiPriority w:val="99"/>
    <w:semiHidden/>
    <w:unhideWhenUsed/>
    <w:rsid w:val="00E27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714279">
      <w:bodyDiv w:val="1"/>
      <w:marLeft w:val="0"/>
      <w:marRight w:val="0"/>
      <w:marTop w:val="0"/>
      <w:marBottom w:val="0"/>
      <w:divBdr>
        <w:top w:val="none" w:sz="0" w:space="0" w:color="auto"/>
        <w:left w:val="none" w:sz="0" w:space="0" w:color="auto"/>
        <w:bottom w:val="none" w:sz="0" w:space="0" w:color="auto"/>
        <w:right w:val="none" w:sz="0" w:space="0" w:color="auto"/>
      </w:divBdr>
    </w:div>
    <w:div w:id="1521968951">
      <w:bodyDiv w:val="1"/>
      <w:marLeft w:val="0"/>
      <w:marRight w:val="0"/>
      <w:marTop w:val="0"/>
      <w:marBottom w:val="0"/>
      <w:divBdr>
        <w:top w:val="none" w:sz="0" w:space="0" w:color="auto"/>
        <w:left w:val="none" w:sz="0" w:space="0" w:color="auto"/>
        <w:bottom w:val="none" w:sz="0" w:space="0" w:color="auto"/>
        <w:right w:val="none" w:sz="0" w:space="0" w:color="auto"/>
      </w:divBdr>
      <w:divsChild>
        <w:div w:id="2023044799">
          <w:marLeft w:val="0"/>
          <w:marRight w:val="0"/>
          <w:marTop w:val="0"/>
          <w:marBottom w:val="0"/>
          <w:divBdr>
            <w:top w:val="none" w:sz="0" w:space="0" w:color="auto"/>
            <w:left w:val="none" w:sz="0" w:space="0" w:color="auto"/>
            <w:bottom w:val="none" w:sz="0" w:space="0" w:color="auto"/>
            <w:right w:val="none" w:sz="0" w:space="0" w:color="auto"/>
          </w:divBdr>
        </w:div>
      </w:divsChild>
    </w:div>
    <w:div w:id="1563371924">
      <w:bodyDiv w:val="1"/>
      <w:marLeft w:val="0"/>
      <w:marRight w:val="0"/>
      <w:marTop w:val="0"/>
      <w:marBottom w:val="0"/>
      <w:divBdr>
        <w:top w:val="none" w:sz="0" w:space="0" w:color="auto"/>
        <w:left w:val="none" w:sz="0" w:space="0" w:color="auto"/>
        <w:bottom w:val="none" w:sz="0" w:space="0" w:color="auto"/>
        <w:right w:val="none" w:sz="0" w:space="0" w:color="auto"/>
      </w:divBdr>
    </w:div>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lfgang.pendl@pzwei.at" TargetMode="External"/><Relationship Id="rId5" Type="http://schemas.openxmlformats.org/officeDocument/2006/relationships/hyperlink" Target="mailto:wolfgang.steger@future.a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755</Words>
  <Characters>4761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Pendl</dc:creator>
  <cp:keywords/>
  <dc:description/>
  <cp:lastModifiedBy>Pzwei. Thorsten Bayer</cp:lastModifiedBy>
  <cp:revision>9</cp:revision>
  <dcterms:created xsi:type="dcterms:W3CDTF">2022-03-13T07:59:00Z</dcterms:created>
  <dcterms:modified xsi:type="dcterms:W3CDTF">2022-03-14T13:07:00Z</dcterms:modified>
</cp:coreProperties>
</file>