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8C48" w14:textId="5EF50170" w:rsidR="006766F3" w:rsidRPr="00F64CE2" w:rsidRDefault="006766F3" w:rsidP="00F64CE2">
      <w:pPr>
        <w:spacing w:line="280" w:lineRule="exact"/>
        <w:rPr>
          <w:rFonts w:cs="Arial"/>
          <w:lang w:val="de-DE"/>
        </w:rPr>
      </w:pPr>
      <w:r w:rsidRPr="00F64CE2">
        <w:rPr>
          <w:rFonts w:cs="Arial"/>
          <w:lang w:val="de-DE"/>
        </w:rPr>
        <w:t>Presseaussendung</w:t>
      </w:r>
    </w:p>
    <w:p w14:paraId="78450F42" w14:textId="585E6006" w:rsidR="004F62EC" w:rsidRPr="00F64CE2" w:rsidRDefault="004F62EC" w:rsidP="00F64CE2">
      <w:pPr>
        <w:spacing w:line="280" w:lineRule="exact"/>
        <w:rPr>
          <w:rFonts w:cs="Arial"/>
          <w:lang w:val="de-DE"/>
        </w:rPr>
      </w:pPr>
      <w:r w:rsidRPr="00F64CE2">
        <w:rPr>
          <w:rFonts w:cs="Arial"/>
          <w:lang w:val="de-DE"/>
        </w:rPr>
        <w:t>Lech Zürs Tourismus</w:t>
      </w:r>
    </w:p>
    <w:p w14:paraId="7323B5E8" w14:textId="3796B9A5" w:rsidR="004F62EC" w:rsidRPr="00F64CE2" w:rsidRDefault="004F62EC" w:rsidP="00F64CE2">
      <w:pPr>
        <w:spacing w:line="280" w:lineRule="exact"/>
        <w:rPr>
          <w:rFonts w:cs="Arial"/>
          <w:lang w:val="de-DE" w:eastAsia="de-AT"/>
        </w:rPr>
      </w:pPr>
    </w:p>
    <w:p w14:paraId="5949263A" w14:textId="404AEBA7" w:rsidR="002E6B24" w:rsidRPr="00F64CE2" w:rsidRDefault="002A0389" w:rsidP="00F64CE2">
      <w:pPr>
        <w:spacing w:line="280" w:lineRule="exact"/>
        <w:rPr>
          <w:rFonts w:cs="Arial"/>
          <w:b/>
          <w:bCs/>
          <w:lang w:eastAsia="de-AT"/>
        </w:rPr>
      </w:pPr>
      <w:r w:rsidRPr="00F64CE2">
        <w:rPr>
          <w:rStyle w:val="normaltextrun"/>
          <w:rFonts w:cs="Arial"/>
          <w:b/>
          <w:lang w:val="de-DE"/>
        </w:rPr>
        <w:t>Neue</w:t>
      </w:r>
      <w:r w:rsidR="00436563" w:rsidRPr="00F64CE2">
        <w:rPr>
          <w:rStyle w:val="normaltextrun"/>
          <w:rFonts w:cs="Arial"/>
          <w:b/>
          <w:lang w:val="de-DE"/>
        </w:rPr>
        <w:t>s</w:t>
      </w:r>
      <w:r w:rsidRPr="00F64CE2">
        <w:rPr>
          <w:rStyle w:val="normaltextrun"/>
          <w:rFonts w:cs="Arial"/>
          <w:b/>
          <w:lang w:val="de-DE"/>
        </w:rPr>
        <w:t xml:space="preserve"> Format „</w:t>
      </w:r>
      <w:r w:rsidR="005D0B1A" w:rsidRPr="00F64CE2">
        <w:rPr>
          <w:rStyle w:val="normaltextrun"/>
          <w:rFonts w:cs="Arial"/>
          <w:b/>
          <w:lang w:val="de-DE"/>
        </w:rPr>
        <w:t>Impact Lech</w:t>
      </w:r>
      <w:r w:rsidRPr="00F64CE2">
        <w:rPr>
          <w:rStyle w:val="normaltextrun"/>
          <w:rFonts w:cs="Arial"/>
          <w:b/>
          <w:lang w:val="de-DE"/>
        </w:rPr>
        <w:t xml:space="preserve">“ </w:t>
      </w:r>
      <w:r w:rsidR="00657127" w:rsidRPr="00F64CE2">
        <w:rPr>
          <w:rStyle w:val="normaltextrun"/>
          <w:rFonts w:cs="Arial"/>
          <w:b/>
          <w:lang w:val="de-DE"/>
        </w:rPr>
        <w:t>heuer zum Thema</w:t>
      </w:r>
      <w:r w:rsidRPr="00F64CE2">
        <w:rPr>
          <w:rStyle w:val="normaltextrun"/>
          <w:rFonts w:cs="Arial"/>
          <w:b/>
          <w:lang w:val="de-DE"/>
        </w:rPr>
        <w:t xml:space="preserve"> Energiekompetenz</w:t>
      </w:r>
    </w:p>
    <w:p w14:paraId="674BFA79" w14:textId="67FC89C8" w:rsidR="003C5B27" w:rsidRPr="00F64CE2" w:rsidRDefault="005D0B1A" w:rsidP="00F64CE2">
      <w:pPr>
        <w:spacing w:line="280" w:lineRule="exact"/>
        <w:rPr>
          <w:rStyle w:val="normaltextrun"/>
          <w:rFonts w:cs="Arial"/>
          <w:bCs/>
          <w:lang w:val="de-DE"/>
        </w:rPr>
      </w:pPr>
      <w:r w:rsidRPr="00F64CE2">
        <w:rPr>
          <w:rStyle w:val="normaltextrun"/>
          <w:rFonts w:cs="Arial"/>
          <w:bCs/>
          <w:lang w:val="de-DE"/>
        </w:rPr>
        <w:t xml:space="preserve">„Fakten schaffen, Meinung bilden“ – Initiative von </w:t>
      </w:r>
      <w:r w:rsidR="001C6BCD" w:rsidRPr="00F64CE2">
        <w:rPr>
          <w:rStyle w:val="normaltextrun"/>
          <w:rFonts w:cs="Arial"/>
          <w:bCs/>
          <w:lang w:val="de-DE"/>
        </w:rPr>
        <w:t xml:space="preserve">Univ. </w:t>
      </w:r>
      <w:r w:rsidRPr="00F64CE2">
        <w:rPr>
          <w:rStyle w:val="normaltextrun"/>
          <w:rFonts w:cs="Arial"/>
          <w:bCs/>
          <w:lang w:val="de-DE"/>
        </w:rPr>
        <w:t>Prof. Markus Hengstschläger</w:t>
      </w:r>
    </w:p>
    <w:p w14:paraId="69EA0AAA" w14:textId="77777777" w:rsidR="002E6B24" w:rsidRPr="00F64CE2" w:rsidRDefault="002E6B24" w:rsidP="00F64CE2">
      <w:pPr>
        <w:spacing w:line="280" w:lineRule="exact"/>
        <w:rPr>
          <w:rStyle w:val="normaltextrun"/>
          <w:rFonts w:cs="Arial"/>
          <w:bCs/>
          <w:lang w:val="de-DE"/>
        </w:rPr>
      </w:pPr>
    </w:p>
    <w:p w14:paraId="1EEF61D4" w14:textId="0B9927E0" w:rsidR="00F64CE2" w:rsidRPr="00F64CE2" w:rsidRDefault="004F62EC" w:rsidP="00F64CE2">
      <w:pPr>
        <w:pStyle w:val="paragraph"/>
        <w:spacing w:before="0" w:beforeAutospacing="0" w:after="0" w:afterAutospacing="0" w:line="280" w:lineRule="exact"/>
        <w:jc w:val="both"/>
        <w:textAlignment w:val="baseline"/>
        <w:rPr>
          <w:rFonts w:ascii="Arial" w:eastAsiaTheme="minorHAnsi" w:hAnsi="Arial" w:cs="Arial"/>
          <w:spacing w:val="-4"/>
          <w:sz w:val="20"/>
          <w:szCs w:val="20"/>
          <w:lang w:val="de-DE" w:eastAsia="en-US"/>
        </w:rPr>
      </w:pPr>
      <w:r w:rsidRPr="00F64CE2">
        <w:rPr>
          <w:rStyle w:val="normaltextrun"/>
          <w:rFonts w:ascii="Arial" w:hAnsi="Arial" w:cs="Arial"/>
          <w:i/>
          <w:iCs/>
          <w:sz w:val="20"/>
          <w:szCs w:val="20"/>
        </w:rPr>
        <w:t>Lech</w:t>
      </w:r>
      <w:r w:rsidR="00F46D32" w:rsidRPr="00F64CE2">
        <w:rPr>
          <w:rStyle w:val="normaltextrun"/>
          <w:rFonts w:ascii="Arial" w:hAnsi="Arial" w:cs="Arial"/>
          <w:i/>
          <w:iCs/>
          <w:sz w:val="20"/>
          <w:szCs w:val="20"/>
        </w:rPr>
        <w:t xml:space="preserve"> </w:t>
      </w:r>
      <w:r w:rsidRPr="00F64CE2">
        <w:rPr>
          <w:rStyle w:val="normaltextrun"/>
          <w:rFonts w:ascii="Arial" w:hAnsi="Arial" w:cs="Arial"/>
          <w:i/>
          <w:iCs/>
          <w:sz w:val="20"/>
          <w:szCs w:val="20"/>
        </w:rPr>
        <w:t xml:space="preserve">Zürs, </w:t>
      </w:r>
      <w:r w:rsidR="009F3CD8" w:rsidRPr="00F64CE2">
        <w:rPr>
          <w:rStyle w:val="normaltextrun"/>
          <w:rFonts w:ascii="Arial" w:hAnsi="Arial" w:cs="Arial"/>
          <w:i/>
          <w:iCs/>
          <w:sz w:val="20"/>
          <w:szCs w:val="20"/>
        </w:rPr>
        <w:t xml:space="preserve">5. April </w:t>
      </w:r>
      <w:r w:rsidRPr="00F64CE2">
        <w:rPr>
          <w:rStyle w:val="normaltextrun"/>
          <w:rFonts w:ascii="Arial" w:hAnsi="Arial" w:cs="Arial"/>
          <w:i/>
          <w:iCs/>
          <w:sz w:val="20"/>
          <w:szCs w:val="20"/>
        </w:rPr>
        <w:t xml:space="preserve">2022 – </w:t>
      </w:r>
      <w:r w:rsidR="00F64CE2" w:rsidRPr="00F64CE2">
        <w:rPr>
          <w:rFonts w:ascii="Arial" w:eastAsiaTheme="minorHAnsi" w:hAnsi="Arial" w:cs="Arial"/>
          <w:spacing w:val="-4"/>
          <w:sz w:val="20"/>
          <w:szCs w:val="20"/>
          <w:lang w:val="de-DE" w:eastAsia="en-US"/>
        </w:rPr>
        <w:t xml:space="preserve">Vom 9. bis 12. Juni </w:t>
      </w:r>
      <w:r w:rsidR="00F64CE2">
        <w:rPr>
          <w:rFonts w:ascii="Arial" w:eastAsiaTheme="minorHAnsi" w:hAnsi="Arial" w:cs="Arial"/>
          <w:spacing w:val="-4"/>
          <w:sz w:val="20"/>
          <w:szCs w:val="20"/>
          <w:lang w:val="de-DE" w:eastAsia="en-US"/>
        </w:rPr>
        <w:t xml:space="preserve">2022 </w:t>
      </w:r>
      <w:r w:rsidR="00F64CE2" w:rsidRPr="00F64CE2">
        <w:rPr>
          <w:rFonts w:ascii="Arial" w:eastAsiaTheme="minorHAnsi" w:hAnsi="Arial" w:cs="Arial"/>
          <w:spacing w:val="-4"/>
          <w:sz w:val="20"/>
          <w:szCs w:val="20"/>
          <w:lang w:val="de-DE" w:eastAsia="en-US"/>
        </w:rPr>
        <w:t>wird Lech Zürs am Arlberg Schauplatz des neuen Symposiums „Impact Lech“. Lech Zürs startet gemeinsam mit dem Wissenschafter Markus Hengstschläger ein neues Veranstaltungsformat. Beim ersten Symposium dieser Art diskutieren eine Vielzahl hochkarätiger Expert:innen aus Wissenschaft und Wirtschaft darüber</w:t>
      </w:r>
      <w:r w:rsidR="00F64CE2">
        <w:rPr>
          <w:rFonts w:ascii="Arial" w:eastAsiaTheme="minorHAnsi" w:hAnsi="Arial" w:cs="Arial"/>
          <w:spacing w:val="-4"/>
          <w:sz w:val="20"/>
          <w:szCs w:val="20"/>
          <w:lang w:val="de-DE" w:eastAsia="en-US"/>
        </w:rPr>
        <w:t>,</w:t>
      </w:r>
      <w:r w:rsidR="00F64CE2" w:rsidRPr="00F64CE2">
        <w:rPr>
          <w:rFonts w:ascii="Arial" w:eastAsiaTheme="minorHAnsi" w:hAnsi="Arial" w:cs="Arial"/>
          <w:spacing w:val="-4"/>
          <w:sz w:val="20"/>
          <w:szCs w:val="20"/>
          <w:lang w:val="de-DE" w:eastAsia="en-US"/>
        </w:rPr>
        <w:t xml:space="preserve"> was getan werden kann</w:t>
      </w:r>
      <w:r w:rsidR="00F64CE2">
        <w:rPr>
          <w:rFonts w:ascii="Arial" w:eastAsiaTheme="minorHAnsi" w:hAnsi="Arial" w:cs="Arial"/>
          <w:spacing w:val="-4"/>
          <w:sz w:val="20"/>
          <w:szCs w:val="20"/>
          <w:lang w:val="de-DE" w:eastAsia="en-US"/>
        </w:rPr>
        <w:t>,</w:t>
      </w:r>
      <w:r w:rsidR="00F64CE2" w:rsidRPr="00F64CE2">
        <w:rPr>
          <w:rFonts w:ascii="Arial" w:eastAsiaTheme="minorHAnsi" w:hAnsi="Arial" w:cs="Arial"/>
          <w:spacing w:val="-4"/>
          <w:sz w:val="20"/>
          <w:szCs w:val="20"/>
          <w:lang w:val="de-DE" w:eastAsia="en-US"/>
        </w:rPr>
        <w:t xml:space="preserve"> um Energiekompetenz in der Gesellschaft zu verankern.</w:t>
      </w:r>
      <w:r w:rsidR="00F64CE2" w:rsidRPr="00F64CE2">
        <w:rPr>
          <w:rFonts w:ascii="Arial" w:hAnsi="Arial" w:cs="Arial"/>
          <w:sz w:val="20"/>
          <w:szCs w:val="20"/>
        </w:rPr>
        <w:t xml:space="preserve"> </w:t>
      </w:r>
      <w:r w:rsidR="00F64CE2" w:rsidRPr="00F64CE2">
        <w:rPr>
          <w:rFonts w:ascii="Arial" w:eastAsiaTheme="minorHAnsi" w:hAnsi="Arial" w:cs="Arial"/>
          <w:spacing w:val="-4"/>
          <w:sz w:val="20"/>
          <w:szCs w:val="20"/>
          <w:lang w:val="de-DE" w:eastAsia="en-US"/>
        </w:rPr>
        <w:t>Dabei soll den Teilnehmer:innen durch Fakten jener Unterschied geboten werden, der Menschen zum Mitmachen befähigt und motiviert.</w:t>
      </w:r>
    </w:p>
    <w:p w14:paraId="25104756" w14:textId="77777777" w:rsidR="002E6B24" w:rsidRPr="00F64CE2" w:rsidRDefault="002E6B24" w:rsidP="00F64CE2">
      <w:pPr>
        <w:pStyle w:val="paragraph"/>
        <w:spacing w:before="0" w:beforeAutospacing="0" w:after="0" w:afterAutospacing="0" w:line="280" w:lineRule="exact"/>
        <w:textAlignment w:val="baseline"/>
        <w:rPr>
          <w:rStyle w:val="normaltextrun"/>
          <w:rFonts w:ascii="Arial" w:hAnsi="Arial" w:cs="Arial"/>
          <w:i/>
          <w:iCs/>
          <w:sz w:val="20"/>
          <w:szCs w:val="20"/>
        </w:rPr>
      </w:pPr>
    </w:p>
    <w:p w14:paraId="06F24545"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eastAsia="en-US"/>
        </w:rPr>
      </w:pPr>
      <w:r w:rsidRPr="00F64CE2">
        <w:rPr>
          <w:rFonts w:ascii="Arial" w:eastAsiaTheme="minorHAnsi" w:hAnsi="Arial" w:cs="Arial"/>
          <w:sz w:val="20"/>
          <w:szCs w:val="20"/>
          <w:lang w:val="de-DE" w:eastAsia="en-US"/>
        </w:rPr>
        <w:t xml:space="preserve">„Welche Auswirkung, welchen Impact haben aktuellste Erkenntnisse und Entwicklungen für unser tägliches Leben, für unsere Arbeit, für unsere Gesellschaft?“ Diese Frage bildet das Leitmotiv des von Lech Zürs Tourismus und Markus Hengstschläger konzipierten neuen Formats „Impact Lech“, das über die Jahre sukzessive als Kongress ein breites Publikum in malerischer alpiner Kulisse erreichen will. Das übergeordnete „Impact“-Motto lautet </w:t>
      </w:r>
      <w:r w:rsidRPr="00F64CE2">
        <w:rPr>
          <w:rFonts w:ascii="Arial" w:eastAsiaTheme="minorHAnsi" w:hAnsi="Arial" w:cs="Arial"/>
          <w:sz w:val="20"/>
          <w:szCs w:val="20"/>
          <w:lang w:eastAsia="en-US"/>
        </w:rPr>
        <w:t>„Fakten schaffen, Meinung bilden“. Zum Auftakt 2022 geht es um Energiekompetenz.</w:t>
      </w:r>
    </w:p>
    <w:p w14:paraId="17581780"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eastAsia="en-US"/>
        </w:rPr>
      </w:pPr>
    </w:p>
    <w:p w14:paraId="298A3C27"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b/>
          <w:bCs/>
          <w:spacing w:val="-4"/>
          <w:sz w:val="20"/>
          <w:szCs w:val="20"/>
          <w:lang w:val="de-DE" w:eastAsia="en-US"/>
        </w:rPr>
      </w:pPr>
      <w:r w:rsidRPr="00F64CE2">
        <w:rPr>
          <w:rFonts w:ascii="Arial" w:eastAsiaTheme="minorHAnsi" w:hAnsi="Arial" w:cs="Arial"/>
          <w:b/>
          <w:bCs/>
          <w:spacing w:val="-4"/>
          <w:sz w:val="20"/>
          <w:szCs w:val="20"/>
          <w:lang w:val="de-DE" w:eastAsia="en-US"/>
        </w:rPr>
        <w:t>Brandaktuelle Themen</w:t>
      </w:r>
    </w:p>
    <w:p w14:paraId="373275EA" w14:textId="107B89A8"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eastAsia="en-US"/>
        </w:rPr>
        <w:t>Vorträge und Podiumsdiskussionen beschäftigen sich mit dem Thema Energiekompetenz aus verschiedensten Gesichtspunkten z.</w:t>
      </w:r>
      <w:r w:rsidR="00346AEE">
        <w:rPr>
          <w:rFonts w:ascii="Arial" w:eastAsiaTheme="minorHAnsi" w:hAnsi="Arial" w:cs="Arial"/>
          <w:sz w:val="20"/>
          <w:szCs w:val="20"/>
          <w:lang w:eastAsia="en-US"/>
        </w:rPr>
        <w:t xml:space="preserve"> </w:t>
      </w:r>
      <w:r w:rsidRPr="00F64CE2">
        <w:rPr>
          <w:rFonts w:ascii="Arial" w:eastAsiaTheme="minorHAnsi" w:hAnsi="Arial" w:cs="Arial"/>
          <w:sz w:val="20"/>
          <w:szCs w:val="20"/>
          <w:lang w:eastAsia="en-US"/>
        </w:rPr>
        <w:t>B. betreffend die zukünftigen Quellen und den Einsatz von Energie, den Aspekt des Mitmachens der Gesellschaft und Wirtschaft aus verhaltensbiologischer und verhaltensökonomischer Sicht, die Rolle der digitalen Transformation und künstlichen Intelligenz genauso wie die Bedeutung des Schlüsselfaktors Bildung. Viele renommierte Expert:innen, wie z.B. Christiane Spiel, Adelheid Kastner, Michael Musalek, Kurt Kotrschal, Sepp Hochreiter, Nikolaus Müllner, Alexander Trattner, Martina Hörmer, Gabriel Felbermayr, Wolfgang Hesoun, Peter Schwab, Michael Strugl, Andreas Klauser, Valerie Hackl, Michael Altrichter, Eva Buzzi, Rudolf Scheuvens, Johannes Wahlmüller, Helga Kromp-Kolb, Theresia Vogel, Ortwin Renn oder Marie-Helene Ametsreiter, bringen dabei ihre Expertise ein.</w:t>
      </w:r>
      <w:r w:rsidRPr="00F64CE2">
        <w:rPr>
          <w:rFonts w:ascii="Arial" w:eastAsiaTheme="minorHAnsi" w:hAnsi="Arial" w:cs="Arial"/>
          <w:sz w:val="20"/>
          <w:szCs w:val="20"/>
          <w:lang w:val="de-DE" w:eastAsia="en-US"/>
        </w:rPr>
        <w:t xml:space="preserve"> Die Moderationen übernehmen Rainer Nowak (Die Presse), Martin Kotynek (Standard), Sandra Baierl (Kurier), Andreas Weber (Trend) und Andreas Jäger. </w:t>
      </w:r>
    </w:p>
    <w:p w14:paraId="25E2725E"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7B4A4A40" w14:textId="777CDCC5"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„Wir wollen den aktuellen Stand und vor allem die vielen gesellschaftlichen Aspekte der zukünftigen Entwicklungen rund um das Thema Energie aus der Sicht der Wissenschaft, Technik, Wirtschaft, Industrie, Medizin, Bildung, Psychologie, Ethik und Medien diskutieren. Was kann und soll getan werden</w:t>
      </w:r>
      <w:r w:rsidR="00346AEE">
        <w:rPr>
          <w:rFonts w:ascii="Arial" w:eastAsiaTheme="minorHAnsi" w:hAnsi="Arial" w:cs="Arial"/>
          <w:sz w:val="20"/>
          <w:szCs w:val="20"/>
          <w:lang w:val="de-DE" w:eastAsia="en-US"/>
        </w:rPr>
        <w:t>,</w:t>
      </w:r>
      <w:r w:rsidRPr="00F64CE2">
        <w:rPr>
          <w:rFonts w:ascii="Arial" w:eastAsiaTheme="minorHAnsi" w:hAnsi="Arial" w:cs="Arial"/>
          <w:sz w:val="20"/>
          <w:szCs w:val="20"/>
          <w:lang w:val="de-DE" w:eastAsia="en-US"/>
        </w:rPr>
        <w:t xml:space="preserve"> um dieses Wissen, die </w:t>
      </w:r>
      <w:r w:rsidR="00346AEE">
        <w:rPr>
          <w:rFonts w:ascii="Arial" w:eastAsiaTheme="minorHAnsi" w:hAnsi="Arial" w:cs="Arial"/>
          <w:sz w:val="20"/>
          <w:szCs w:val="20"/>
          <w:lang w:val="de-DE" w:eastAsia="en-US"/>
        </w:rPr>
        <w:t>‚</w:t>
      </w:r>
      <w:r w:rsidRPr="00F64CE2">
        <w:rPr>
          <w:rFonts w:ascii="Arial" w:eastAsiaTheme="minorHAnsi" w:hAnsi="Arial" w:cs="Arial"/>
          <w:sz w:val="20"/>
          <w:szCs w:val="20"/>
          <w:lang w:val="de-DE" w:eastAsia="en-US"/>
        </w:rPr>
        <w:t>Energiekompetenz</w:t>
      </w:r>
      <w:r w:rsidR="00346AEE">
        <w:rPr>
          <w:rFonts w:ascii="Arial" w:eastAsiaTheme="minorHAnsi" w:hAnsi="Arial" w:cs="Arial"/>
          <w:sz w:val="20"/>
          <w:szCs w:val="20"/>
          <w:lang w:val="de-DE" w:eastAsia="en-US"/>
        </w:rPr>
        <w:t>‘</w:t>
      </w:r>
      <w:r w:rsidRPr="00F64CE2">
        <w:rPr>
          <w:rFonts w:ascii="Arial" w:eastAsiaTheme="minorHAnsi" w:hAnsi="Arial" w:cs="Arial"/>
          <w:sz w:val="20"/>
          <w:szCs w:val="20"/>
          <w:lang w:val="de-DE" w:eastAsia="en-US"/>
        </w:rPr>
        <w:t>, in der Gesellschaft zu verankern? Denn nur so werden wir in der Lage sein</w:t>
      </w:r>
      <w:r w:rsidR="00346AEE">
        <w:rPr>
          <w:rFonts w:ascii="Arial" w:eastAsiaTheme="minorHAnsi" w:hAnsi="Arial" w:cs="Arial"/>
          <w:sz w:val="20"/>
          <w:szCs w:val="20"/>
          <w:lang w:val="de-DE" w:eastAsia="en-US"/>
        </w:rPr>
        <w:t>,</w:t>
      </w:r>
      <w:r w:rsidRPr="00F64CE2">
        <w:rPr>
          <w:rFonts w:ascii="Arial" w:eastAsiaTheme="minorHAnsi" w:hAnsi="Arial" w:cs="Arial"/>
          <w:sz w:val="20"/>
          <w:szCs w:val="20"/>
          <w:lang w:val="de-DE" w:eastAsia="en-US"/>
        </w:rPr>
        <w:t xml:space="preserve"> die damit verbundenen Herausforderungen unserer Zeit zu meistern“, erläutert Hengstschläger.</w:t>
      </w:r>
    </w:p>
    <w:p w14:paraId="6C0F6BBD"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26A5207B" w14:textId="6C84A7AC"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Der Genetiker Hengstschläger ist Vorstand des Instituts für Medizinische Genetik an der Medizinischen Universität Wien. Er leitet den Think Tank Academia Superior, ist stellvertretender Vorsitzender der österreichischen Bioethikkommission, war 10 Jahre lang Mitglied des Rats für Forschung und Technologieentwicklung, ist Universitätsrat der Linzer Johannes Kepler Universität und Ö1-ORF</w:t>
      </w:r>
      <w:r w:rsidR="00346AEE">
        <w:rPr>
          <w:rFonts w:ascii="Arial" w:eastAsiaTheme="minorHAnsi" w:hAnsi="Arial" w:cs="Arial"/>
          <w:sz w:val="20"/>
          <w:szCs w:val="20"/>
          <w:lang w:val="de-DE" w:eastAsia="en-US"/>
        </w:rPr>
        <w:t>-</w:t>
      </w:r>
      <w:r w:rsidRPr="00F64CE2">
        <w:rPr>
          <w:rFonts w:ascii="Arial" w:eastAsiaTheme="minorHAnsi" w:hAnsi="Arial" w:cs="Arial"/>
          <w:sz w:val="20"/>
          <w:szCs w:val="20"/>
          <w:lang w:val="de-DE" w:eastAsia="en-US"/>
        </w:rPr>
        <w:t>Moderator. Er schrieb erfolgreiche Sachbücher wie „Die Durchschnittsfalle“ und zuletzt „Die Lösungsbegabung“.</w:t>
      </w:r>
    </w:p>
    <w:p w14:paraId="27DBDB0A"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386EC5A2"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b/>
          <w:bCs/>
          <w:spacing w:val="-4"/>
          <w:sz w:val="20"/>
          <w:szCs w:val="20"/>
          <w:lang w:val="de-DE" w:eastAsia="en-US"/>
        </w:rPr>
      </w:pPr>
      <w:r w:rsidRPr="00F64CE2">
        <w:rPr>
          <w:rFonts w:ascii="Arial" w:eastAsiaTheme="minorHAnsi" w:hAnsi="Arial" w:cs="Arial"/>
          <w:b/>
          <w:bCs/>
          <w:spacing w:val="-4"/>
          <w:sz w:val="20"/>
          <w:szCs w:val="20"/>
          <w:lang w:val="de-DE" w:eastAsia="en-US"/>
        </w:rPr>
        <w:t>Hohe gesellschaftliche Relevanz</w:t>
      </w:r>
    </w:p>
    <w:p w14:paraId="0CA097C5" w14:textId="3C95DFB4" w:rsidR="00F64CE2" w:rsidRPr="00F64CE2" w:rsidRDefault="00F64CE2" w:rsidP="00F64CE2">
      <w:pPr>
        <w:spacing w:line="280" w:lineRule="exact"/>
        <w:jc w:val="both"/>
        <w:rPr>
          <w:rFonts w:cs="Arial"/>
        </w:rPr>
      </w:pPr>
      <w:r w:rsidRPr="00F64CE2">
        <w:rPr>
          <w:rFonts w:cs="Arial"/>
        </w:rPr>
        <w:t>Beim Lecher Tourismusdirektor Hermann Fercher ist die Vorfreude groß</w:t>
      </w:r>
      <w:r w:rsidR="00346AEE">
        <w:rPr>
          <w:rFonts w:cs="Arial"/>
        </w:rPr>
        <w:t>:</w:t>
      </w:r>
      <w:r w:rsidRPr="00F64CE2">
        <w:rPr>
          <w:rFonts w:cs="Arial"/>
        </w:rPr>
        <w:t xml:space="preserve"> </w:t>
      </w:r>
      <w:r w:rsidR="00346AEE">
        <w:rPr>
          <w:rFonts w:cs="Arial"/>
        </w:rPr>
        <w:t>„</w:t>
      </w:r>
      <w:r w:rsidR="00346AEE">
        <w:rPr>
          <w:rFonts w:cs="Arial"/>
        </w:rPr>
        <w:t>‚</w:t>
      </w:r>
      <w:r w:rsidRPr="00F64CE2">
        <w:rPr>
          <w:rFonts w:cs="Arial"/>
        </w:rPr>
        <w:t xml:space="preserve">Impact Lech‘ ist ein neues Veranstaltungsformat der Lech Zürs Tourismus, um einmal pro Jahr faktenbasierte Diskussionen zu großen Themen unserer Gesellschaft zu führen. Es ist das Bestreben von Markus Hengstschläger und </w:t>
      </w:r>
      <w:r w:rsidRPr="00F64CE2">
        <w:rPr>
          <w:rFonts w:cs="Arial"/>
        </w:rPr>
        <w:lastRenderedPageBreak/>
        <w:t>des Veranstalters, mit Fake News und Unwahrheiten aufzuräumen. Dass all dies in unserer traumhaften Bergwelt geschieht, ist umso erfreulicher.“</w:t>
      </w:r>
    </w:p>
    <w:p w14:paraId="07EB11B9"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60139FAD"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Wir freuen uns über die Aufnahme in Ihren Veranstaltungskalender!</w:t>
      </w:r>
    </w:p>
    <w:p w14:paraId="6BE195E6"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7AD05CF5"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268B126D"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sz w:val="20"/>
          <w:szCs w:val="20"/>
          <w:lang w:val="de-DE" w:eastAsia="en-US"/>
        </w:rPr>
      </w:pPr>
    </w:p>
    <w:p w14:paraId="404E96F8"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b/>
          <w:bCs/>
          <w:spacing w:val="-4"/>
          <w:sz w:val="20"/>
          <w:szCs w:val="20"/>
          <w:lang w:val="de-DE" w:eastAsia="en-US"/>
        </w:rPr>
      </w:pPr>
      <w:r w:rsidRPr="00F64CE2">
        <w:rPr>
          <w:rFonts w:ascii="Arial" w:eastAsiaTheme="minorHAnsi" w:hAnsi="Arial" w:cs="Arial"/>
          <w:b/>
          <w:bCs/>
          <w:spacing w:val="-4"/>
          <w:sz w:val="20"/>
          <w:szCs w:val="20"/>
          <w:lang w:val="de-DE" w:eastAsia="en-US"/>
        </w:rPr>
        <w:t>FACTBOX</w:t>
      </w:r>
    </w:p>
    <w:p w14:paraId="22028ADA" w14:textId="77777777" w:rsidR="00F64CE2" w:rsidRPr="00F64CE2" w:rsidRDefault="00F64CE2" w:rsidP="00F64CE2">
      <w:pPr>
        <w:pStyle w:val="paragraph"/>
        <w:spacing w:before="0" w:beforeAutospacing="0" w:after="0" w:afterAutospacing="0" w:line="280" w:lineRule="exact"/>
        <w:jc w:val="both"/>
        <w:textAlignment w:val="baseline"/>
        <w:rPr>
          <w:rFonts w:ascii="Arial" w:eastAsiaTheme="minorHAnsi" w:hAnsi="Arial" w:cs="Arial"/>
          <w:b/>
          <w:bCs/>
          <w:spacing w:val="-4"/>
          <w:sz w:val="20"/>
          <w:szCs w:val="20"/>
          <w:lang w:val="de-DE" w:eastAsia="en-US"/>
        </w:rPr>
      </w:pPr>
    </w:p>
    <w:p w14:paraId="5695901B"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„Impact Lech – Fakten schaffen, Meinung bilden“</w:t>
      </w:r>
    </w:p>
    <w:p w14:paraId="42C63D84"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Donnerstag, 9. Juni bis Sonntag, 12. Juni</w:t>
      </w:r>
    </w:p>
    <w:p w14:paraId="4A32C566"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Hubertussaal im Hotel Gasthof Post Lech</w:t>
      </w:r>
    </w:p>
    <w:p w14:paraId="18CBA8BB"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Vorträge, Podiumsdiskussionen</w:t>
      </w:r>
    </w:p>
    <w:p w14:paraId="5814DD22"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Preise: Halber Tag 100 Euro, Tagesticket 180 Euro, Ticket für alle Veranstaltungen 499 Euro</w:t>
      </w:r>
    </w:p>
    <w:p w14:paraId="33743AF8" w14:textId="77777777" w:rsidR="00F64CE2" w:rsidRPr="00F64CE2" w:rsidRDefault="00F64CE2" w:rsidP="00F64CE2">
      <w:pPr>
        <w:pStyle w:val="paragraph"/>
        <w:numPr>
          <w:ilvl w:val="0"/>
          <w:numId w:val="2"/>
        </w:numPr>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t>Vorverkauf: 449 Euro</w:t>
      </w:r>
    </w:p>
    <w:p w14:paraId="5F85F5AC" w14:textId="77777777" w:rsidR="00F64CE2" w:rsidRPr="00346AEE" w:rsidRDefault="00F64CE2" w:rsidP="00F64CE2">
      <w:pPr>
        <w:pStyle w:val="paragraph"/>
        <w:spacing w:before="0" w:beforeAutospacing="0" w:after="0" w:afterAutospacing="0" w:line="280" w:lineRule="exact"/>
        <w:textAlignment w:val="baseline"/>
        <w:rPr>
          <w:rFonts w:ascii="Arial" w:eastAsiaTheme="minorHAnsi" w:hAnsi="Arial" w:cs="Arial"/>
          <w:sz w:val="20"/>
          <w:szCs w:val="20"/>
          <w:lang w:val="de-DE" w:eastAsia="en-US"/>
        </w:rPr>
      </w:pPr>
      <w:r w:rsidRPr="00F64CE2">
        <w:rPr>
          <w:rFonts w:ascii="Arial" w:eastAsiaTheme="minorHAnsi" w:hAnsi="Arial" w:cs="Arial"/>
          <w:sz w:val="20"/>
          <w:szCs w:val="20"/>
          <w:lang w:val="de-DE" w:eastAsia="en-US"/>
        </w:rPr>
        <w:br/>
      </w:r>
      <w:r w:rsidRPr="00346AEE">
        <w:rPr>
          <w:rFonts w:ascii="Arial" w:eastAsiaTheme="minorHAnsi" w:hAnsi="Arial" w:cs="Arial"/>
          <w:spacing w:val="-4"/>
          <w:sz w:val="20"/>
          <w:szCs w:val="20"/>
          <w:lang w:val="de-DE" w:eastAsia="en-US"/>
        </w:rPr>
        <w:t xml:space="preserve">Detailliertes Programm: </w:t>
      </w:r>
      <w:hyperlink r:id="rId5" w:history="1">
        <w:r w:rsidRPr="00346AEE">
          <w:rPr>
            <w:rStyle w:val="Hyperlink"/>
            <w:rFonts w:ascii="Arial" w:eastAsiaTheme="minorHAnsi" w:hAnsi="Arial" w:cs="Arial"/>
            <w:color w:val="auto"/>
            <w:spacing w:val="-4"/>
            <w:sz w:val="20"/>
            <w:szCs w:val="20"/>
            <w:lang w:val="de-DE" w:eastAsia="en-US"/>
          </w:rPr>
          <w:t>www.impact-lech.at</w:t>
        </w:r>
      </w:hyperlink>
      <w:r w:rsidRPr="00346AEE">
        <w:rPr>
          <w:rStyle w:val="Hyperlink"/>
          <w:rFonts w:ascii="Arial" w:eastAsiaTheme="minorHAnsi" w:hAnsi="Arial" w:cs="Arial"/>
          <w:color w:val="auto"/>
          <w:spacing w:val="-4"/>
          <w:sz w:val="20"/>
          <w:szCs w:val="20"/>
          <w:lang w:val="de-DE" w:eastAsia="en-US"/>
        </w:rPr>
        <w:t xml:space="preserve"> </w:t>
      </w:r>
    </w:p>
    <w:p w14:paraId="312EBAF3" w14:textId="77777777" w:rsidR="00F64CE2" w:rsidRPr="00346AEE" w:rsidRDefault="00F64CE2" w:rsidP="00F64CE2">
      <w:pPr>
        <w:spacing w:line="280" w:lineRule="exact"/>
        <w:jc w:val="both"/>
        <w:rPr>
          <w:rFonts w:cs="Arial"/>
        </w:rPr>
      </w:pPr>
    </w:p>
    <w:p w14:paraId="2E89F4A6" w14:textId="5CB3C2D2" w:rsidR="00F64CE2" w:rsidRPr="00346AEE" w:rsidRDefault="00F64CE2" w:rsidP="00F64CE2">
      <w:pPr>
        <w:pStyle w:val="LZText"/>
        <w:spacing w:after="0" w:line="280" w:lineRule="exact"/>
        <w:rPr>
          <w:rFonts w:ascii="Arial" w:hAnsi="Arial" w:cs="Arial"/>
          <w:szCs w:val="20"/>
        </w:rPr>
      </w:pPr>
      <w:r w:rsidRPr="00346AEE">
        <w:rPr>
          <w:rFonts w:ascii="Arial" w:hAnsi="Arial" w:cs="Arial"/>
          <w:szCs w:val="20"/>
        </w:rPr>
        <w:t xml:space="preserve">Weitere Informationen unter: </w:t>
      </w:r>
      <w:hyperlink r:id="rId6" w:history="1">
        <w:r w:rsidRPr="00346AEE">
          <w:rPr>
            <w:rStyle w:val="Hyperlink"/>
            <w:rFonts w:ascii="Arial" w:hAnsi="Arial" w:cs="Arial"/>
            <w:color w:val="auto"/>
            <w:szCs w:val="20"/>
          </w:rPr>
          <w:t>www.lechzuers.com</w:t>
        </w:r>
      </w:hyperlink>
    </w:p>
    <w:p w14:paraId="44AF6487" w14:textId="209CEE21" w:rsidR="007B4758" w:rsidRPr="00F64CE2" w:rsidRDefault="007B4758" w:rsidP="00F64CE2">
      <w:pPr>
        <w:pStyle w:val="paragraph"/>
        <w:spacing w:before="0" w:beforeAutospacing="0" w:after="0" w:afterAutospacing="0" w:line="280" w:lineRule="exact"/>
        <w:textAlignment w:val="baseline"/>
        <w:rPr>
          <w:rFonts w:ascii="Arial" w:hAnsi="Arial" w:cs="Arial"/>
          <w:sz w:val="20"/>
          <w:szCs w:val="20"/>
        </w:rPr>
      </w:pPr>
    </w:p>
    <w:p w14:paraId="4FFE6136" w14:textId="77777777" w:rsidR="00141A66" w:rsidRPr="00F64CE2" w:rsidRDefault="00141A66" w:rsidP="00F64CE2">
      <w:pPr>
        <w:pStyle w:val="paragraph"/>
        <w:spacing w:before="0" w:beforeAutospacing="0" w:after="0" w:afterAutospacing="0" w:line="280" w:lineRule="exact"/>
        <w:textAlignment w:val="baseline"/>
        <w:rPr>
          <w:rFonts w:ascii="Arial" w:hAnsi="Arial" w:cs="Arial"/>
          <w:b/>
          <w:bCs/>
          <w:sz w:val="20"/>
          <w:szCs w:val="20"/>
        </w:rPr>
      </w:pPr>
    </w:p>
    <w:p w14:paraId="3F681DA3" w14:textId="3650ACB5" w:rsidR="007B4758" w:rsidRPr="00F64CE2" w:rsidRDefault="007B4758" w:rsidP="00F64CE2">
      <w:pPr>
        <w:pStyle w:val="paragraph"/>
        <w:spacing w:before="0" w:beforeAutospacing="0" w:after="0" w:afterAutospacing="0" w:line="280" w:lineRule="exact"/>
        <w:textAlignment w:val="baseline"/>
        <w:rPr>
          <w:rFonts w:ascii="Arial" w:hAnsi="Arial" w:cs="Arial"/>
          <w:b/>
          <w:bCs/>
          <w:sz w:val="20"/>
          <w:szCs w:val="20"/>
        </w:rPr>
      </w:pPr>
      <w:r w:rsidRPr="00F64CE2">
        <w:rPr>
          <w:rFonts w:ascii="Arial" w:hAnsi="Arial" w:cs="Arial"/>
          <w:b/>
          <w:bCs/>
          <w:sz w:val="20"/>
          <w:szCs w:val="20"/>
        </w:rPr>
        <w:t>Fotos:</w:t>
      </w:r>
    </w:p>
    <w:p w14:paraId="5B4360D8" w14:textId="27ECAE17" w:rsidR="007B4758" w:rsidRPr="00F64CE2" w:rsidRDefault="007B4758" w:rsidP="00F64CE2">
      <w:pPr>
        <w:pStyle w:val="paragraph"/>
        <w:spacing w:before="0" w:beforeAutospacing="0" w:after="0" w:afterAutospacing="0" w:line="280" w:lineRule="exact"/>
        <w:textAlignment w:val="baseline"/>
        <w:rPr>
          <w:rFonts w:ascii="Arial" w:hAnsi="Arial" w:cs="Arial"/>
          <w:b/>
          <w:bCs/>
          <w:color w:val="000000"/>
          <w:sz w:val="20"/>
          <w:szCs w:val="20"/>
        </w:rPr>
      </w:pPr>
    </w:p>
    <w:p w14:paraId="43FA6ECD" w14:textId="4F97DD03"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Univ. Prof. Markus Hengstschläger (Foto Bioethikkommission): </w:t>
      </w:r>
      <w:r w:rsidR="00650DBF" w:rsidRPr="00F64CE2">
        <w:rPr>
          <w:rFonts w:ascii="Arial" w:hAnsi="Arial" w:cs="Arial"/>
          <w:color w:val="000000"/>
          <w:sz w:val="20"/>
          <w:szCs w:val="20"/>
        </w:rPr>
        <w:t>Univ. Prof. Markus Hengstschläger ist wissenschaftlicher Leiter der neuen Veranstaltung „Impact Lech“.</w:t>
      </w:r>
    </w:p>
    <w:p w14:paraId="4755DC8A" w14:textId="77777777"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p>
    <w:p w14:paraId="563545DD" w14:textId="7D80528D"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Prim.a </w:t>
      </w:r>
      <w:r w:rsidR="00EF5D4C" w:rsidRPr="00F64CE2">
        <w:rPr>
          <w:rFonts w:ascii="Arial" w:hAnsi="Arial" w:cs="Arial"/>
          <w:color w:val="000000"/>
          <w:sz w:val="20"/>
          <w:szCs w:val="20"/>
        </w:rPr>
        <w:t>Heidi</w:t>
      </w:r>
      <w:r w:rsidRPr="00F64CE2">
        <w:rPr>
          <w:rFonts w:ascii="Arial" w:hAnsi="Arial" w:cs="Arial"/>
          <w:color w:val="000000"/>
          <w:sz w:val="20"/>
          <w:szCs w:val="20"/>
        </w:rPr>
        <w:t xml:space="preserve"> Kastner (Foto Tom Öttle): </w:t>
      </w:r>
      <w:r w:rsidR="00650DBF" w:rsidRPr="00F64CE2">
        <w:rPr>
          <w:rFonts w:ascii="Arial" w:hAnsi="Arial" w:cs="Arial"/>
          <w:color w:val="000000"/>
          <w:sz w:val="20"/>
          <w:szCs w:val="20"/>
        </w:rPr>
        <w:t xml:space="preserve">Mit dem Sachbuch „Dummheit“ hat </w:t>
      </w:r>
      <w:r w:rsidR="00033667" w:rsidRPr="00F64CE2">
        <w:rPr>
          <w:rFonts w:ascii="Arial" w:hAnsi="Arial" w:cs="Arial"/>
          <w:color w:val="000000"/>
          <w:sz w:val="20"/>
          <w:szCs w:val="20"/>
        </w:rPr>
        <w:t xml:space="preserve">Prim.a </w:t>
      </w:r>
      <w:r w:rsidR="00650DBF" w:rsidRPr="00F64CE2">
        <w:rPr>
          <w:rFonts w:ascii="Arial" w:hAnsi="Arial" w:cs="Arial"/>
          <w:color w:val="000000"/>
          <w:sz w:val="20"/>
          <w:szCs w:val="20"/>
        </w:rPr>
        <w:t>Heidi Kastner einen Bestseller geschrieben.</w:t>
      </w:r>
    </w:p>
    <w:p w14:paraId="598ECC02" w14:textId="77777777"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p>
    <w:p w14:paraId="3DDF7B9A" w14:textId="79FF13F9"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CEO Mag. Wolfram Senger-Weiss (Foto Gebrüder Weiss / Gnaudschun): </w:t>
      </w:r>
      <w:r w:rsidR="00650DBF" w:rsidRPr="00F64CE2">
        <w:rPr>
          <w:rFonts w:ascii="Arial" w:hAnsi="Arial" w:cs="Arial"/>
          <w:color w:val="000000"/>
          <w:sz w:val="20"/>
          <w:szCs w:val="20"/>
        </w:rPr>
        <w:t xml:space="preserve">Wolfram Senger-Weiss führt das </w:t>
      </w:r>
      <w:r w:rsidR="00033667" w:rsidRPr="00F64CE2">
        <w:rPr>
          <w:rFonts w:ascii="Arial" w:hAnsi="Arial" w:cs="Arial"/>
          <w:color w:val="000000"/>
          <w:sz w:val="20"/>
          <w:szCs w:val="20"/>
        </w:rPr>
        <w:t>internationale Transport- und</w:t>
      </w:r>
      <w:r w:rsidR="00650DBF" w:rsidRPr="00F64CE2">
        <w:rPr>
          <w:rFonts w:ascii="Arial" w:hAnsi="Arial" w:cs="Arial"/>
          <w:color w:val="000000"/>
          <w:sz w:val="20"/>
          <w:szCs w:val="20"/>
        </w:rPr>
        <w:t xml:space="preserve"> Logistik-Unternehmen „Gebrüder Weiss“.</w:t>
      </w:r>
    </w:p>
    <w:p w14:paraId="4AAE9120" w14:textId="26025F34"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p>
    <w:p w14:paraId="6EA56005" w14:textId="4C6B8DD8"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Prof.in Helga Kromp-Kolb (Foto mitja_kobal-greenpeace): </w:t>
      </w:r>
      <w:r w:rsidR="00650DBF" w:rsidRPr="00F64CE2">
        <w:rPr>
          <w:rFonts w:ascii="Arial" w:hAnsi="Arial" w:cs="Arial"/>
          <w:color w:val="000000"/>
          <w:sz w:val="20"/>
          <w:szCs w:val="20"/>
        </w:rPr>
        <w:t>Prof.in Helga Kromp-Kolb, Meteorologin und Klimaforscherin aus Wien</w:t>
      </w:r>
    </w:p>
    <w:p w14:paraId="552D6FCF" w14:textId="77777777" w:rsidR="00650DBF" w:rsidRPr="00F64CE2" w:rsidRDefault="00650DBF" w:rsidP="00F64CE2">
      <w:pPr>
        <w:pStyle w:val="paragraph"/>
        <w:spacing w:before="0" w:beforeAutospacing="0" w:after="0" w:afterAutospacing="0" w:line="280" w:lineRule="exact"/>
        <w:textAlignment w:val="baseline"/>
        <w:rPr>
          <w:rFonts w:ascii="Arial" w:hAnsi="Arial" w:cs="Arial"/>
          <w:color w:val="000000"/>
          <w:sz w:val="20"/>
          <w:szCs w:val="20"/>
        </w:rPr>
      </w:pPr>
    </w:p>
    <w:p w14:paraId="111F5353" w14:textId="6D8301BF"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CEO Wolfgang Hesoun (Foto Simonis): </w:t>
      </w:r>
      <w:r w:rsidR="00650DBF" w:rsidRPr="00F64CE2">
        <w:rPr>
          <w:rFonts w:ascii="Arial" w:hAnsi="Arial" w:cs="Arial"/>
          <w:color w:val="000000"/>
          <w:sz w:val="20"/>
          <w:szCs w:val="20"/>
        </w:rPr>
        <w:t xml:space="preserve">Siemens Österreich </w:t>
      </w:r>
      <w:r w:rsidR="00033667" w:rsidRPr="00F64CE2">
        <w:rPr>
          <w:rFonts w:ascii="Arial" w:hAnsi="Arial" w:cs="Arial"/>
          <w:color w:val="000000"/>
          <w:sz w:val="20"/>
          <w:szCs w:val="20"/>
        </w:rPr>
        <w:t>steht</w:t>
      </w:r>
      <w:r w:rsidR="00650DBF" w:rsidRPr="00F64CE2">
        <w:rPr>
          <w:rFonts w:ascii="Arial" w:hAnsi="Arial" w:cs="Arial"/>
          <w:color w:val="000000"/>
          <w:sz w:val="20"/>
          <w:szCs w:val="20"/>
        </w:rPr>
        <w:t xml:space="preserve"> CEO Wolfgang Hesoun</w:t>
      </w:r>
      <w:r w:rsidR="00033667" w:rsidRPr="00F64CE2">
        <w:rPr>
          <w:rFonts w:ascii="Arial" w:hAnsi="Arial" w:cs="Arial"/>
          <w:color w:val="000000"/>
          <w:sz w:val="20"/>
          <w:szCs w:val="20"/>
        </w:rPr>
        <w:t xml:space="preserve"> vor</w:t>
      </w:r>
      <w:r w:rsidR="00650DBF" w:rsidRPr="00F64CE2">
        <w:rPr>
          <w:rFonts w:ascii="Arial" w:hAnsi="Arial" w:cs="Arial"/>
          <w:color w:val="000000"/>
          <w:sz w:val="20"/>
          <w:szCs w:val="20"/>
        </w:rPr>
        <w:t>.</w:t>
      </w:r>
    </w:p>
    <w:p w14:paraId="4745AB4A" w14:textId="56C91D0F"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p>
    <w:p w14:paraId="7C6CA6DB" w14:textId="514AB2A3"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Prof.in Christiane Spiel </w:t>
      </w:r>
      <w:r w:rsidRPr="00F64CE2">
        <w:rPr>
          <w:rFonts w:ascii="Arial" w:hAnsi="Arial" w:cs="Arial"/>
          <w:sz w:val="20"/>
          <w:szCs w:val="20"/>
        </w:rPr>
        <w:t xml:space="preserve">(Foto Mitarbeiter Fakultät): </w:t>
      </w:r>
      <w:r w:rsidR="00650DBF" w:rsidRPr="00F64CE2">
        <w:rPr>
          <w:rFonts w:ascii="Arial" w:hAnsi="Arial" w:cs="Arial"/>
          <w:sz w:val="20"/>
          <w:szCs w:val="20"/>
        </w:rPr>
        <w:t xml:space="preserve">Bildungspsychologin </w:t>
      </w:r>
      <w:r w:rsidR="00033667" w:rsidRPr="00F64CE2">
        <w:rPr>
          <w:rFonts w:ascii="Arial" w:hAnsi="Arial" w:cs="Arial"/>
          <w:sz w:val="20"/>
          <w:szCs w:val="20"/>
        </w:rPr>
        <w:t xml:space="preserve">Prof.in </w:t>
      </w:r>
      <w:r w:rsidR="00650DBF" w:rsidRPr="00F64CE2">
        <w:rPr>
          <w:rFonts w:ascii="Arial" w:hAnsi="Arial" w:cs="Arial"/>
          <w:color w:val="000000"/>
          <w:sz w:val="20"/>
          <w:szCs w:val="20"/>
        </w:rPr>
        <w:t>Christiane Spiel von der Uni Wien</w:t>
      </w:r>
    </w:p>
    <w:p w14:paraId="5738113B" w14:textId="77777777" w:rsidR="00AA3B21" w:rsidRPr="00F64CE2" w:rsidRDefault="00AA3B21" w:rsidP="00F64CE2">
      <w:pPr>
        <w:pStyle w:val="paragraph"/>
        <w:spacing w:before="0" w:beforeAutospacing="0" w:after="0" w:afterAutospacing="0" w:line="280" w:lineRule="exact"/>
        <w:textAlignment w:val="baseline"/>
        <w:rPr>
          <w:rFonts w:ascii="Arial" w:hAnsi="Arial" w:cs="Arial"/>
          <w:color w:val="000000"/>
          <w:sz w:val="20"/>
          <w:szCs w:val="20"/>
        </w:rPr>
      </w:pPr>
    </w:p>
    <w:p w14:paraId="25F69721" w14:textId="1DAB929E" w:rsidR="00AA3B21" w:rsidRPr="00F64CE2" w:rsidRDefault="00141A66" w:rsidP="00F64CE2">
      <w:pPr>
        <w:pStyle w:val="paragraph"/>
        <w:spacing w:before="0" w:beforeAutospacing="0" w:after="0" w:afterAutospacing="0" w:line="280" w:lineRule="exact"/>
        <w:textAlignment w:val="baseline"/>
        <w:rPr>
          <w:rFonts w:ascii="Arial" w:hAnsi="Arial" w:cs="Arial"/>
          <w:color w:val="000000"/>
          <w:sz w:val="20"/>
          <w:szCs w:val="20"/>
        </w:rPr>
      </w:pPr>
      <w:r w:rsidRPr="00F64CE2">
        <w:rPr>
          <w:rFonts w:ascii="Arial" w:hAnsi="Arial" w:cs="Arial"/>
          <w:color w:val="000000"/>
          <w:sz w:val="20"/>
          <w:szCs w:val="20"/>
        </w:rPr>
        <w:t xml:space="preserve">Dr. Günther Ofner (Foto Flughafen Wien AG): </w:t>
      </w:r>
      <w:r w:rsidR="00033667" w:rsidRPr="00F64CE2">
        <w:rPr>
          <w:rFonts w:ascii="Arial" w:hAnsi="Arial" w:cs="Arial"/>
          <w:color w:val="000000"/>
          <w:sz w:val="20"/>
          <w:szCs w:val="20"/>
        </w:rPr>
        <w:t>Vorstandsdirektor der Flughafen Wien AG: Dr. Günther Ofner</w:t>
      </w:r>
    </w:p>
    <w:p w14:paraId="58F905B3" w14:textId="1666E25F" w:rsidR="0039306F" w:rsidRPr="00F64CE2" w:rsidRDefault="0039306F" w:rsidP="00F64CE2">
      <w:pPr>
        <w:pStyle w:val="paragraph"/>
        <w:spacing w:before="0" w:beforeAutospacing="0" w:after="0" w:afterAutospacing="0" w:line="280" w:lineRule="exact"/>
        <w:textAlignment w:val="baseline"/>
        <w:rPr>
          <w:rFonts w:ascii="Arial" w:hAnsi="Arial" w:cs="Arial"/>
          <w:color w:val="000000"/>
          <w:sz w:val="20"/>
          <w:szCs w:val="20"/>
        </w:rPr>
      </w:pPr>
    </w:p>
    <w:p w14:paraId="1EC62D2F" w14:textId="40E954D4" w:rsidR="001F790E" w:rsidRPr="00F64CE2" w:rsidRDefault="001F790E" w:rsidP="00F64CE2">
      <w:pPr>
        <w:spacing w:line="280" w:lineRule="exact"/>
        <w:rPr>
          <w:rFonts w:cs="Arial"/>
        </w:rPr>
      </w:pPr>
      <w:r w:rsidRPr="00F64CE2">
        <w:rPr>
          <w:rFonts w:cs="Arial"/>
        </w:rPr>
        <w:t>Verwendung honorarfrei zur redaktionellen Berichterstattung über „Impact Lech“. Angabe des Bildnachweises ist Voraussetzung.</w:t>
      </w:r>
    </w:p>
    <w:p w14:paraId="0407153B" w14:textId="77777777" w:rsidR="001F790E" w:rsidRPr="00F64CE2" w:rsidRDefault="001F790E" w:rsidP="00F64CE2">
      <w:pPr>
        <w:pStyle w:val="paragraph"/>
        <w:spacing w:before="0" w:beforeAutospacing="0" w:after="0" w:afterAutospacing="0" w:line="280" w:lineRule="exact"/>
        <w:textAlignment w:val="baseline"/>
        <w:rPr>
          <w:rFonts w:ascii="Arial" w:hAnsi="Arial" w:cs="Arial"/>
          <w:color w:val="000000"/>
          <w:sz w:val="20"/>
          <w:szCs w:val="20"/>
        </w:rPr>
      </w:pPr>
    </w:p>
    <w:p w14:paraId="0FC8ED4C" w14:textId="77777777" w:rsidR="0039306F" w:rsidRPr="00F64CE2" w:rsidRDefault="0039306F" w:rsidP="00F64CE2">
      <w:pPr>
        <w:pStyle w:val="paragraph"/>
        <w:spacing w:before="0" w:beforeAutospacing="0" w:after="0" w:afterAutospacing="0" w:line="280" w:lineRule="exact"/>
        <w:textAlignment w:val="baseline"/>
        <w:rPr>
          <w:rFonts w:ascii="Arial" w:hAnsi="Arial" w:cs="Arial"/>
          <w:color w:val="000000"/>
          <w:sz w:val="20"/>
          <w:szCs w:val="20"/>
        </w:rPr>
      </w:pPr>
    </w:p>
    <w:p w14:paraId="46E6FA75" w14:textId="77777777" w:rsidR="0039306F" w:rsidRPr="00F64CE2" w:rsidRDefault="0039306F" w:rsidP="00F64CE2">
      <w:pPr>
        <w:spacing w:line="280" w:lineRule="exact"/>
        <w:rPr>
          <w:rFonts w:cs="Arial"/>
          <w:lang w:val="de-DE"/>
        </w:rPr>
      </w:pPr>
      <w:r w:rsidRPr="00F64CE2">
        <w:rPr>
          <w:rFonts w:cs="Arial"/>
          <w:b/>
          <w:bCs/>
          <w:lang w:val="de-DE"/>
        </w:rPr>
        <w:t>Rückfragehinweis für die Redaktionen:</w:t>
      </w:r>
    </w:p>
    <w:p w14:paraId="0369F611" w14:textId="19325C87" w:rsidR="00F64CE2" w:rsidRDefault="001A01E9" w:rsidP="00F64CE2">
      <w:pPr>
        <w:pStyle w:val="LZText"/>
        <w:spacing w:after="0" w:line="280" w:lineRule="exact"/>
        <w:rPr>
          <w:rFonts w:ascii="Arial" w:hAnsi="Arial" w:cs="Arial"/>
          <w:szCs w:val="20"/>
        </w:rPr>
      </w:pPr>
      <w:r w:rsidRPr="00F64CE2">
        <w:rPr>
          <w:rFonts w:ascii="Arial" w:hAnsi="Arial" w:cs="Arial"/>
          <w:szCs w:val="20"/>
        </w:rPr>
        <w:t>Lech Zürs Tourismus</w:t>
      </w:r>
    </w:p>
    <w:p w14:paraId="7A150982" w14:textId="64E7AE17" w:rsidR="00F64CE2" w:rsidRPr="00F64CE2" w:rsidRDefault="00F64CE2" w:rsidP="00F64CE2">
      <w:pPr>
        <w:pStyle w:val="LZText"/>
        <w:spacing w:after="0" w:line="280" w:lineRule="exact"/>
        <w:rPr>
          <w:rFonts w:ascii="Arial" w:hAnsi="Arial" w:cs="Arial"/>
          <w:spacing w:val="0"/>
          <w:szCs w:val="20"/>
        </w:rPr>
      </w:pPr>
      <w:r w:rsidRPr="00F64CE2">
        <w:rPr>
          <w:rFonts w:ascii="Arial" w:hAnsi="Arial" w:cs="Arial"/>
          <w:spacing w:val="0"/>
          <w:szCs w:val="20"/>
        </w:rPr>
        <w:t>Victoria Schneider</w:t>
      </w:r>
      <w:r>
        <w:rPr>
          <w:rFonts w:ascii="Arial" w:hAnsi="Arial" w:cs="Arial"/>
          <w:spacing w:val="0"/>
          <w:szCs w:val="20"/>
        </w:rPr>
        <w:t xml:space="preserve">, </w:t>
      </w:r>
      <w:r w:rsidRPr="00F64CE2">
        <w:rPr>
          <w:rFonts w:ascii="Arial" w:hAnsi="Arial" w:cs="Arial"/>
          <w:spacing w:val="0"/>
          <w:szCs w:val="20"/>
        </w:rPr>
        <w:t>Presse &amp; Public Relations</w:t>
      </w:r>
      <w:r>
        <w:rPr>
          <w:rFonts w:ascii="Arial" w:hAnsi="Arial" w:cs="Arial"/>
          <w:spacing w:val="0"/>
          <w:szCs w:val="20"/>
        </w:rPr>
        <w:t xml:space="preserve">, </w:t>
      </w:r>
      <w:r w:rsidRPr="00F64CE2">
        <w:rPr>
          <w:rFonts w:ascii="Arial" w:hAnsi="Arial" w:cs="Arial"/>
          <w:spacing w:val="0"/>
          <w:szCs w:val="20"/>
        </w:rPr>
        <w:t>Dorf 2, 6764 Lech</w:t>
      </w:r>
    </w:p>
    <w:p w14:paraId="1D90F432" w14:textId="47FC3930" w:rsidR="00F64CE2" w:rsidRPr="00F64CE2" w:rsidRDefault="00F64CE2" w:rsidP="00F64CE2">
      <w:pPr>
        <w:pStyle w:val="LZText"/>
        <w:spacing w:after="0" w:line="280" w:lineRule="exact"/>
        <w:rPr>
          <w:rFonts w:ascii="Arial" w:hAnsi="Arial" w:cs="Arial"/>
          <w:spacing w:val="0"/>
          <w:szCs w:val="20"/>
        </w:rPr>
      </w:pPr>
      <w:r>
        <w:rPr>
          <w:rFonts w:ascii="Arial" w:hAnsi="Arial" w:cs="Arial"/>
          <w:szCs w:val="20"/>
        </w:rPr>
        <w:t xml:space="preserve">Telefon </w:t>
      </w:r>
      <w:r w:rsidRPr="00F64CE2">
        <w:rPr>
          <w:rFonts w:ascii="Arial" w:hAnsi="Arial" w:cs="Arial"/>
          <w:spacing w:val="0"/>
          <w:szCs w:val="20"/>
        </w:rPr>
        <w:t>+43 676 897 216</w:t>
      </w:r>
      <w:r>
        <w:rPr>
          <w:rFonts w:ascii="Arial" w:hAnsi="Arial" w:cs="Arial"/>
          <w:spacing w:val="0"/>
          <w:szCs w:val="20"/>
        </w:rPr>
        <w:t> </w:t>
      </w:r>
      <w:r w:rsidRPr="00F64CE2">
        <w:rPr>
          <w:rFonts w:ascii="Arial" w:hAnsi="Arial" w:cs="Arial"/>
          <w:spacing w:val="0"/>
          <w:szCs w:val="20"/>
        </w:rPr>
        <w:t>310</w:t>
      </w:r>
    </w:p>
    <w:p w14:paraId="6FAE538B" w14:textId="39624D34" w:rsidR="00F64CE2" w:rsidRDefault="00346AEE" w:rsidP="00F64CE2">
      <w:pPr>
        <w:pStyle w:val="LZText"/>
        <w:spacing w:after="0" w:line="280" w:lineRule="exact"/>
        <w:rPr>
          <w:rFonts w:ascii="Arial" w:hAnsi="Arial" w:cs="Arial"/>
          <w:spacing w:val="0"/>
          <w:szCs w:val="20"/>
        </w:rPr>
      </w:pPr>
      <w:r>
        <w:rPr>
          <w:rFonts w:ascii="Arial" w:hAnsi="Arial" w:cs="Arial"/>
          <w:spacing w:val="0"/>
          <w:szCs w:val="20"/>
        </w:rPr>
        <w:lastRenderedPageBreak/>
        <w:t xml:space="preserve">Mail </w:t>
      </w:r>
      <w:hyperlink r:id="rId7" w:history="1">
        <w:r w:rsidRPr="00A32364">
          <w:rPr>
            <w:rStyle w:val="Hyperlink"/>
            <w:rFonts w:ascii="Arial" w:hAnsi="Arial" w:cs="Arial"/>
            <w:spacing w:val="0"/>
            <w:szCs w:val="20"/>
          </w:rPr>
          <w:t>presse@lechzuers.com</w:t>
        </w:r>
      </w:hyperlink>
      <w:r w:rsidR="00F64CE2">
        <w:rPr>
          <w:rFonts w:ascii="Arial" w:hAnsi="Arial" w:cs="Arial"/>
          <w:spacing w:val="0"/>
          <w:szCs w:val="20"/>
        </w:rPr>
        <w:t xml:space="preserve"> </w:t>
      </w:r>
    </w:p>
    <w:p w14:paraId="262336E4" w14:textId="0DC7ED8A" w:rsidR="0039306F" w:rsidRPr="00F64CE2" w:rsidRDefault="0039306F" w:rsidP="00F64CE2">
      <w:pPr>
        <w:spacing w:line="280" w:lineRule="exact"/>
        <w:rPr>
          <w:rFonts w:cs="Arial"/>
          <w:lang w:val="de-DE"/>
        </w:rPr>
      </w:pPr>
    </w:p>
    <w:p w14:paraId="5F51AE0B" w14:textId="76F0D3D6" w:rsidR="001A01E9" w:rsidRPr="00F64CE2" w:rsidRDefault="0039306F" w:rsidP="00F64CE2">
      <w:pPr>
        <w:spacing w:line="280" w:lineRule="exact"/>
        <w:rPr>
          <w:rFonts w:cs="Arial"/>
        </w:rPr>
      </w:pPr>
      <w:r w:rsidRPr="00F64CE2">
        <w:rPr>
          <w:rFonts w:cs="Arial"/>
          <w:lang w:val="de-DE"/>
        </w:rPr>
        <w:t>Pzwei. Pressearbeit</w:t>
      </w:r>
      <w:r w:rsidR="00F64CE2">
        <w:rPr>
          <w:rFonts w:cs="Arial"/>
          <w:lang w:val="de-DE"/>
        </w:rPr>
        <w:br/>
      </w:r>
      <w:r w:rsidR="001A01E9" w:rsidRPr="00F64CE2">
        <w:rPr>
          <w:rFonts w:cs="Arial"/>
          <w:lang w:val="de-DE"/>
        </w:rPr>
        <w:t>Thorsten Bayer</w:t>
      </w:r>
      <w:r w:rsidRPr="00F64CE2">
        <w:rPr>
          <w:rFonts w:cs="Arial"/>
          <w:lang w:val="de-DE"/>
        </w:rPr>
        <w:t xml:space="preserve"> </w:t>
      </w:r>
      <w:r w:rsidR="00F64CE2">
        <w:rPr>
          <w:rFonts w:cs="Arial"/>
          <w:lang w:val="de-DE"/>
        </w:rPr>
        <w:br/>
      </w:r>
      <w:r w:rsidRPr="00F64CE2">
        <w:rPr>
          <w:rFonts w:cs="Arial"/>
          <w:lang w:val="de-DE"/>
        </w:rPr>
        <w:t>Telefon +43/699/</w:t>
      </w:r>
      <w:r w:rsidR="001A01E9" w:rsidRPr="00F64CE2">
        <w:rPr>
          <w:rFonts w:cs="Arial"/>
          <w:lang w:val="de-DE"/>
        </w:rPr>
        <w:t>81223482</w:t>
      </w:r>
      <w:r w:rsidR="00F64CE2">
        <w:rPr>
          <w:rFonts w:cs="Arial"/>
          <w:lang w:val="de-DE"/>
        </w:rPr>
        <w:br/>
      </w:r>
      <w:r w:rsidRPr="00F64CE2">
        <w:rPr>
          <w:rFonts w:cs="Arial"/>
          <w:lang w:val="de-DE"/>
        </w:rPr>
        <w:t xml:space="preserve">Mail </w:t>
      </w:r>
      <w:hyperlink r:id="rId8" w:history="1">
        <w:r w:rsidR="001A01E9" w:rsidRPr="00F64CE2">
          <w:rPr>
            <w:rStyle w:val="Hyperlink"/>
            <w:rFonts w:cs="Arial"/>
          </w:rPr>
          <w:t>thorsten.bayer@pzwei.at</w:t>
        </w:r>
      </w:hyperlink>
    </w:p>
    <w:sectPr w:rsidR="001A01E9" w:rsidRPr="00F64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Gotham Narrow Bold">
    <w:altName w:val="MS Gothic"/>
    <w:panose1 w:val="00000000000000000000"/>
    <w:charset w:val="80"/>
    <w:family w:val="auto"/>
    <w:notTrueType/>
    <w:pitch w:val="variable"/>
    <w:sig w:usb0="00000000" w:usb1="4807004A" w:usb2="00000010" w:usb3="00000000" w:csb0="0002009B" w:csb1="00000000"/>
  </w:font>
  <w:font w:name="Gotham Narrow Book">
    <w:altName w:val="MS Gothic"/>
    <w:panose1 w:val="00000000000000000000"/>
    <w:charset w:val="80"/>
    <w:family w:val="auto"/>
    <w:notTrueType/>
    <w:pitch w:val="variable"/>
    <w:sig w:usb0="00000000" w:usb1="4807004A" w:usb2="00000010" w:usb3="00000000" w:csb0="0002009B"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305"/>
    <w:multiLevelType w:val="hybridMultilevel"/>
    <w:tmpl w:val="59D0D9B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27"/>
    <w:rsid w:val="00026167"/>
    <w:rsid w:val="00033667"/>
    <w:rsid w:val="000502F5"/>
    <w:rsid w:val="0007767A"/>
    <w:rsid w:val="0008032A"/>
    <w:rsid w:val="000D34D4"/>
    <w:rsid w:val="000E64CA"/>
    <w:rsid w:val="00135436"/>
    <w:rsid w:val="00141A66"/>
    <w:rsid w:val="00191553"/>
    <w:rsid w:val="001A01E9"/>
    <w:rsid w:val="001A64BC"/>
    <w:rsid w:val="001B4656"/>
    <w:rsid w:val="001C6BCD"/>
    <w:rsid w:val="001D5CC3"/>
    <w:rsid w:val="001F182D"/>
    <w:rsid w:val="001F1A8C"/>
    <w:rsid w:val="001F790E"/>
    <w:rsid w:val="002575CF"/>
    <w:rsid w:val="00273666"/>
    <w:rsid w:val="002A0389"/>
    <w:rsid w:val="002C1427"/>
    <w:rsid w:val="002E6B24"/>
    <w:rsid w:val="00346AEE"/>
    <w:rsid w:val="00360480"/>
    <w:rsid w:val="0037627B"/>
    <w:rsid w:val="0039306F"/>
    <w:rsid w:val="003C5B27"/>
    <w:rsid w:val="003D0AB5"/>
    <w:rsid w:val="003D35B8"/>
    <w:rsid w:val="003D649A"/>
    <w:rsid w:val="00406A3E"/>
    <w:rsid w:val="00436563"/>
    <w:rsid w:val="00445C9B"/>
    <w:rsid w:val="0046043B"/>
    <w:rsid w:val="0047115C"/>
    <w:rsid w:val="00485AD7"/>
    <w:rsid w:val="00487469"/>
    <w:rsid w:val="004F62EC"/>
    <w:rsid w:val="00500D14"/>
    <w:rsid w:val="00517E0A"/>
    <w:rsid w:val="00524F3E"/>
    <w:rsid w:val="00537E15"/>
    <w:rsid w:val="005A21A2"/>
    <w:rsid w:val="005A4E91"/>
    <w:rsid w:val="005B04F9"/>
    <w:rsid w:val="005D0B1A"/>
    <w:rsid w:val="005F1A88"/>
    <w:rsid w:val="00643062"/>
    <w:rsid w:val="00650DBF"/>
    <w:rsid w:val="00657127"/>
    <w:rsid w:val="006602AF"/>
    <w:rsid w:val="00671F28"/>
    <w:rsid w:val="006766F3"/>
    <w:rsid w:val="006B3D8E"/>
    <w:rsid w:val="006D182C"/>
    <w:rsid w:val="00737217"/>
    <w:rsid w:val="00742C6B"/>
    <w:rsid w:val="007471F6"/>
    <w:rsid w:val="007A7A00"/>
    <w:rsid w:val="007B4758"/>
    <w:rsid w:val="007E585F"/>
    <w:rsid w:val="00801F0C"/>
    <w:rsid w:val="00834AD0"/>
    <w:rsid w:val="00840478"/>
    <w:rsid w:val="00861EE8"/>
    <w:rsid w:val="0086579A"/>
    <w:rsid w:val="00885C85"/>
    <w:rsid w:val="008A6E52"/>
    <w:rsid w:val="008C38DC"/>
    <w:rsid w:val="009243B3"/>
    <w:rsid w:val="0092762A"/>
    <w:rsid w:val="009607BF"/>
    <w:rsid w:val="00962DB3"/>
    <w:rsid w:val="009B5ED2"/>
    <w:rsid w:val="009F23BB"/>
    <w:rsid w:val="009F3CD8"/>
    <w:rsid w:val="00A17B41"/>
    <w:rsid w:val="00A22E54"/>
    <w:rsid w:val="00A430AE"/>
    <w:rsid w:val="00A612ED"/>
    <w:rsid w:val="00A835F4"/>
    <w:rsid w:val="00AA3B21"/>
    <w:rsid w:val="00AD2856"/>
    <w:rsid w:val="00AE4E0F"/>
    <w:rsid w:val="00B504C5"/>
    <w:rsid w:val="00B545A8"/>
    <w:rsid w:val="00B837A5"/>
    <w:rsid w:val="00BD4395"/>
    <w:rsid w:val="00C30839"/>
    <w:rsid w:val="00C45F2D"/>
    <w:rsid w:val="00C46C4A"/>
    <w:rsid w:val="00C952FD"/>
    <w:rsid w:val="00CA2F02"/>
    <w:rsid w:val="00CC06BC"/>
    <w:rsid w:val="00CF227B"/>
    <w:rsid w:val="00D112A6"/>
    <w:rsid w:val="00D15B88"/>
    <w:rsid w:val="00D31696"/>
    <w:rsid w:val="00D33961"/>
    <w:rsid w:val="00D9373D"/>
    <w:rsid w:val="00DA2455"/>
    <w:rsid w:val="00DA687C"/>
    <w:rsid w:val="00DF78FE"/>
    <w:rsid w:val="00E1268C"/>
    <w:rsid w:val="00E157B3"/>
    <w:rsid w:val="00E25AA2"/>
    <w:rsid w:val="00E26B71"/>
    <w:rsid w:val="00E33B36"/>
    <w:rsid w:val="00E45124"/>
    <w:rsid w:val="00E47D4E"/>
    <w:rsid w:val="00E52B92"/>
    <w:rsid w:val="00E60703"/>
    <w:rsid w:val="00E64F81"/>
    <w:rsid w:val="00E8228F"/>
    <w:rsid w:val="00EB5D66"/>
    <w:rsid w:val="00EC3B4D"/>
    <w:rsid w:val="00ED1271"/>
    <w:rsid w:val="00EE76AA"/>
    <w:rsid w:val="00EE7899"/>
    <w:rsid w:val="00EF5583"/>
    <w:rsid w:val="00EF5D4C"/>
    <w:rsid w:val="00F4145C"/>
    <w:rsid w:val="00F46D32"/>
    <w:rsid w:val="00F64CE2"/>
    <w:rsid w:val="00F83BA3"/>
    <w:rsid w:val="00FA2787"/>
    <w:rsid w:val="00FB1A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9EFE"/>
  <w15:docId w15:val="{E17883A1-2467-2641-A349-8473FAAB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68C"/>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customStyle="1" w:styleId="paragraph">
    <w:name w:val="paragraph"/>
    <w:basedOn w:val="Standard"/>
    <w:rsid w:val="003C5B2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3C5B27"/>
  </w:style>
  <w:style w:type="paragraph" w:customStyle="1" w:styleId="Band">
    <w:name w:val="Band"/>
    <w:basedOn w:val="Standard"/>
    <w:next w:val="BeschrBandDE"/>
    <w:uiPriority w:val="99"/>
    <w:rsid w:val="003C5B27"/>
    <w:pPr>
      <w:pBdr>
        <w:top w:val="single" w:sz="2" w:space="14" w:color="E3B538"/>
      </w:pBdr>
      <w:autoSpaceDE w:val="0"/>
      <w:autoSpaceDN w:val="0"/>
      <w:adjustRightInd w:val="0"/>
      <w:spacing w:line="240" w:lineRule="atLeast"/>
      <w:textAlignment w:val="center"/>
    </w:pPr>
    <w:rPr>
      <w:rFonts w:ascii="Gotham Narrow Bold" w:eastAsia="Gotham Narrow Bold" w:hAnsiTheme="minorHAnsi" w:cs="Gotham Narrow Bold"/>
      <w:b/>
      <w:bCs/>
      <w:color w:val="4D5C72"/>
      <w:spacing w:val="2"/>
      <w:sz w:val="19"/>
      <w:szCs w:val="19"/>
      <w:lang w:val="de-DE" w:eastAsia="en-US"/>
    </w:rPr>
  </w:style>
  <w:style w:type="paragraph" w:customStyle="1" w:styleId="BeschrBandDE">
    <w:name w:val="Beschr. Band DE"/>
    <w:basedOn w:val="Standard"/>
    <w:next w:val="BeschrBandEN"/>
    <w:uiPriority w:val="99"/>
    <w:rsid w:val="003C5B27"/>
    <w:pPr>
      <w:autoSpaceDE w:val="0"/>
      <w:autoSpaceDN w:val="0"/>
      <w:adjustRightInd w:val="0"/>
      <w:spacing w:line="240" w:lineRule="atLeast"/>
      <w:textAlignment w:val="center"/>
    </w:pPr>
    <w:rPr>
      <w:rFonts w:ascii="Gotham Narrow Book" w:eastAsia="Gotham Narrow Book" w:hAnsiTheme="minorHAnsi" w:cs="Gotham Narrow Book"/>
      <w:color w:val="E3B538"/>
      <w:sz w:val="19"/>
      <w:szCs w:val="19"/>
      <w:lang w:val="de-DE" w:eastAsia="en-US"/>
    </w:rPr>
  </w:style>
  <w:style w:type="paragraph" w:customStyle="1" w:styleId="BeschrBandEN">
    <w:name w:val="Beschr. Band EN"/>
    <w:basedOn w:val="BeschrBandDE"/>
    <w:next w:val="Date9"/>
    <w:uiPriority w:val="99"/>
    <w:rsid w:val="003C5B27"/>
    <w:rPr>
      <w:i/>
      <w:iCs/>
    </w:rPr>
  </w:style>
  <w:style w:type="paragraph" w:customStyle="1" w:styleId="Date9">
    <w:name w:val="Date 9"/>
    <w:aliases w:val="5/12pt"/>
    <w:basedOn w:val="Standard"/>
    <w:uiPriority w:val="99"/>
    <w:rsid w:val="003C5B27"/>
    <w:pPr>
      <w:tabs>
        <w:tab w:val="left" w:pos="369"/>
        <w:tab w:val="left" w:pos="794"/>
        <w:tab w:val="left" w:pos="1757"/>
        <w:tab w:val="left" w:pos="2211"/>
      </w:tabs>
      <w:autoSpaceDE w:val="0"/>
      <w:autoSpaceDN w:val="0"/>
      <w:adjustRightInd w:val="0"/>
      <w:spacing w:line="240" w:lineRule="atLeast"/>
      <w:textAlignment w:val="center"/>
    </w:pPr>
    <w:rPr>
      <w:rFonts w:ascii="Gotham Narrow Book" w:eastAsia="Gotham Narrow Book" w:hAnsiTheme="minorHAnsi" w:cs="Gotham Narrow Book"/>
      <w:color w:val="000000"/>
      <w:sz w:val="19"/>
      <w:szCs w:val="19"/>
      <w:lang w:val="de-DE" w:eastAsia="en-US"/>
    </w:rPr>
  </w:style>
  <w:style w:type="paragraph" w:customStyle="1" w:styleId="CopyGotham85">
    <w:name w:val="Copy Gotham 85%"/>
    <w:basedOn w:val="Date9"/>
    <w:uiPriority w:val="99"/>
    <w:rsid w:val="003C5B27"/>
    <w:pPr>
      <w:spacing w:line="280" w:lineRule="atLeast"/>
    </w:pPr>
  </w:style>
  <w:style w:type="paragraph" w:styleId="berarbeitung">
    <w:name w:val="Revision"/>
    <w:hidden/>
    <w:uiPriority w:val="99"/>
    <w:semiHidden/>
    <w:rsid w:val="00135436"/>
    <w:pPr>
      <w:spacing w:after="0" w:line="240" w:lineRule="auto"/>
    </w:pPr>
    <w:rPr>
      <w:rFonts w:ascii="Arial" w:hAnsi="Arial" w:cs="Times New Roman"/>
      <w:sz w:val="20"/>
      <w:szCs w:val="20"/>
      <w:lang w:eastAsia="de-DE"/>
    </w:rPr>
  </w:style>
  <w:style w:type="character" w:styleId="NichtaufgelsteErwhnung">
    <w:name w:val="Unresolved Mention"/>
    <w:basedOn w:val="Absatz-Standardschriftart"/>
    <w:uiPriority w:val="99"/>
    <w:semiHidden/>
    <w:unhideWhenUsed/>
    <w:rsid w:val="002E6B24"/>
    <w:rPr>
      <w:color w:val="605E5C"/>
      <w:shd w:val="clear" w:color="auto" w:fill="E1DFDD"/>
    </w:rPr>
  </w:style>
  <w:style w:type="character" w:styleId="Kommentarzeichen">
    <w:name w:val="annotation reference"/>
    <w:basedOn w:val="Absatz-Standardschriftart"/>
    <w:uiPriority w:val="99"/>
    <w:semiHidden/>
    <w:unhideWhenUsed/>
    <w:rsid w:val="001F182D"/>
    <w:rPr>
      <w:sz w:val="16"/>
      <w:szCs w:val="16"/>
    </w:rPr>
  </w:style>
  <w:style w:type="paragraph" w:styleId="Kommentartext">
    <w:name w:val="annotation text"/>
    <w:basedOn w:val="Standard"/>
    <w:link w:val="KommentartextZchn"/>
    <w:uiPriority w:val="99"/>
    <w:unhideWhenUsed/>
    <w:rsid w:val="001F182D"/>
    <w:pPr>
      <w:spacing w:line="240" w:lineRule="auto"/>
    </w:pPr>
  </w:style>
  <w:style w:type="character" w:customStyle="1" w:styleId="KommentartextZchn">
    <w:name w:val="Kommentartext Zchn"/>
    <w:basedOn w:val="Absatz-Standardschriftart"/>
    <w:link w:val="Kommentartext"/>
    <w:uiPriority w:val="99"/>
    <w:rsid w:val="001F182D"/>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F182D"/>
    <w:rPr>
      <w:b/>
      <w:bCs/>
    </w:rPr>
  </w:style>
  <w:style w:type="character" w:customStyle="1" w:styleId="KommentarthemaZchn">
    <w:name w:val="Kommentarthema Zchn"/>
    <w:basedOn w:val="KommentartextZchn"/>
    <w:link w:val="Kommentarthema"/>
    <w:uiPriority w:val="99"/>
    <w:semiHidden/>
    <w:rsid w:val="001F182D"/>
    <w:rPr>
      <w:rFonts w:ascii="Arial" w:hAnsi="Arial" w:cs="Times New Roman"/>
      <w:b/>
      <w:bCs/>
      <w:sz w:val="20"/>
      <w:szCs w:val="20"/>
      <w:lang w:eastAsia="de-DE"/>
    </w:rPr>
  </w:style>
  <w:style w:type="paragraph" w:customStyle="1" w:styleId="LZText">
    <w:name w:val="LZ Text"/>
    <w:basedOn w:val="Standard"/>
    <w:qFormat/>
    <w:rsid w:val="00F64CE2"/>
    <w:pPr>
      <w:spacing w:after="240" w:line="264" w:lineRule="auto"/>
      <w:jc w:val="both"/>
    </w:pPr>
    <w:rPr>
      <w:rFonts w:ascii="Constantia" w:eastAsiaTheme="minorHAnsi" w:hAnsi="Constantia" w:cs="Lucida Sans Unicode"/>
      <w:spacing w:val="-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3353">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presse@lechzu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hzuers.com" TargetMode="External"/><Relationship Id="rId5" Type="http://schemas.openxmlformats.org/officeDocument/2006/relationships/hyperlink" Target="http://www.lechzuers.com/de/impact-l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3</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Pzwei. Thorsten Bayer</cp:lastModifiedBy>
  <cp:revision>7</cp:revision>
  <cp:lastPrinted>2022-03-28T06:51:00Z</cp:lastPrinted>
  <dcterms:created xsi:type="dcterms:W3CDTF">2022-04-05T08:16:00Z</dcterms:created>
  <dcterms:modified xsi:type="dcterms:W3CDTF">2022-04-05T08:25:00Z</dcterms:modified>
</cp:coreProperties>
</file>