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5D95" w14:textId="77777777" w:rsidR="006766F3" w:rsidRPr="00A660B6" w:rsidRDefault="006766F3" w:rsidP="007B0CCF">
      <w:pPr>
        <w:spacing w:line="280" w:lineRule="atLeast"/>
      </w:pPr>
      <w:r>
        <w:t>Press release</w:t>
      </w:r>
    </w:p>
    <w:p w14:paraId="42D4D89F" w14:textId="3DF63293" w:rsidR="006766F3" w:rsidRPr="00A660B6" w:rsidRDefault="00D36A8B" w:rsidP="007B0CCF">
      <w:pPr>
        <w:spacing w:line="280" w:lineRule="atLeast"/>
      </w:pPr>
      <w:r>
        <w:t>Dyntex GmbH</w:t>
      </w:r>
      <w:r w:rsidR="001F2EF5">
        <w:tab/>
      </w:r>
      <w:r w:rsidR="001F2EF5">
        <w:tab/>
      </w:r>
      <w:r w:rsidR="001F2EF5">
        <w:tab/>
      </w:r>
      <w:r w:rsidR="001F2EF5">
        <w:tab/>
      </w:r>
      <w:r w:rsidR="001F2EF5">
        <w:tab/>
      </w:r>
      <w:r w:rsidR="001F2EF5">
        <w:tab/>
      </w:r>
      <w:r w:rsidR="001F2EF5">
        <w:tab/>
      </w:r>
      <w:r w:rsidR="001F2EF5">
        <w:tab/>
      </w:r>
      <w:r w:rsidR="001F2EF5">
        <w:tab/>
      </w:r>
    </w:p>
    <w:p w14:paraId="7A872E24" w14:textId="77777777" w:rsidR="006766F3" w:rsidRPr="00D62497" w:rsidRDefault="006766F3" w:rsidP="007B0CCF">
      <w:pPr>
        <w:spacing w:line="280" w:lineRule="atLeast"/>
        <w:rPr>
          <w:lang w:val="en-US"/>
        </w:rPr>
      </w:pPr>
    </w:p>
    <w:p w14:paraId="2F0207E0" w14:textId="77777777" w:rsidR="006766F3" w:rsidRPr="00D62497" w:rsidRDefault="006766F3" w:rsidP="007B0CCF">
      <w:pPr>
        <w:spacing w:line="280" w:lineRule="atLeast"/>
        <w:rPr>
          <w:lang w:val="en-US"/>
        </w:rPr>
      </w:pPr>
    </w:p>
    <w:p w14:paraId="7BF4EC52" w14:textId="6119ED51" w:rsidR="006766F3" w:rsidRPr="00A660B6" w:rsidRDefault="000411C5" w:rsidP="007B0CCF">
      <w:pPr>
        <w:spacing w:line="280" w:lineRule="atLeast"/>
      </w:pPr>
      <w:r>
        <w:rPr>
          <w:b/>
        </w:rPr>
        <w:t xml:space="preserve">Dyntex puts its first functional textiles made of recycled car </w:t>
      </w:r>
      <w:r w:rsidR="004A0DF6">
        <w:rPr>
          <w:b/>
        </w:rPr>
        <w:t xml:space="preserve">tires </w:t>
      </w:r>
      <w:r>
        <w:rPr>
          <w:b/>
        </w:rPr>
        <w:t>on the market</w:t>
      </w:r>
    </w:p>
    <w:p w14:paraId="7E1AFEB8" w14:textId="13B11922" w:rsidR="006766F3" w:rsidRPr="00A660B6" w:rsidRDefault="00CD34CD" w:rsidP="007B0CCF">
      <w:pPr>
        <w:spacing w:line="280" w:lineRule="atLeast"/>
      </w:pPr>
      <w:r>
        <w:t>Ultralight fabrics made of post-consumer recycled (PCR) material contribute to sustainability</w:t>
      </w:r>
    </w:p>
    <w:p w14:paraId="6CAADFA3" w14:textId="77777777" w:rsidR="006766F3" w:rsidRPr="00D62497" w:rsidRDefault="006766F3" w:rsidP="007B0CCF">
      <w:pPr>
        <w:spacing w:line="280" w:lineRule="atLeast"/>
        <w:rPr>
          <w:lang w:val="en-US"/>
        </w:rPr>
      </w:pPr>
    </w:p>
    <w:p w14:paraId="725267B9" w14:textId="51CBF946" w:rsidR="006766F3" w:rsidRPr="00260EDC" w:rsidRDefault="0053004A" w:rsidP="007B0CCF">
      <w:pPr>
        <w:spacing w:line="280" w:lineRule="atLeast"/>
        <w:rPr>
          <w:i/>
          <w:iCs/>
        </w:rPr>
      </w:pPr>
      <w:r>
        <w:rPr>
          <w:i/>
        </w:rPr>
        <w:t>Br</w:t>
      </w:r>
      <w:r w:rsidRPr="000233DF">
        <w:rPr>
          <w:i/>
          <w:color w:val="000000" w:themeColor="text1"/>
        </w:rPr>
        <w:t xml:space="preserve">egenz, </w:t>
      </w:r>
      <w:r w:rsidR="00E02660">
        <w:rPr>
          <w:i/>
          <w:color w:val="000000" w:themeColor="text1"/>
        </w:rPr>
        <w:t>4</w:t>
      </w:r>
      <w:r w:rsidRPr="000233DF">
        <w:rPr>
          <w:i/>
          <w:color w:val="000000" w:themeColor="text1"/>
        </w:rPr>
        <w:t xml:space="preserve"> </w:t>
      </w:r>
      <w:r w:rsidR="000233DF">
        <w:rPr>
          <w:i/>
        </w:rPr>
        <w:t>May</w:t>
      </w:r>
      <w:r>
        <w:rPr>
          <w:i/>
        </w:rPr>
        <w:t xml:space="preserve"> 2022 – Dyntex, a developer and manufacturer of functional materials based in Bregenz, Austria, </w:t>
      </w:r>
      <w:r w:rsidR="000233DF" w:rsidRPr="000233DF">
        <w:rPr>
          <w:i/>
        </w:rPr>
        <w:t>offers</w:t>
      </w:r>
      <w:r w:rsidR="000233DF">
        <w:rPr>
          <w:i/>
        </w:rPr>
        <w:t xml:space="preserve"> </w:t>
      </w:r>
      <w:r>
        <w:rPr>
          <w:i/>
        </w:rPr>
        <w:t xml:space="preserve">premium fabrics made from recycled car </w:t>
      </w:r>
      <w:r w:rsidR="004A0DF6">
        <w:rPr>
          <w:i/>
        </w:rPr>
        <w:t>tires</w:t>
      </w:r>
      <w:r>
        <w:rPr>
          <w:i/>
        </w:rPr>
        <w:t xml:space="preserve">. Using its innovative thermochemical process, it recovers a polyamide polymer from old </w:t>
      </w:r>
      <w:r w:rsidR="004A0DF6">
        <w:rPr>
          <w:i/>
        </w:rPr>
        <w:t>tires</w:t>
      </w:r>
      <w:r>
        <w:rPr>
          <w:i/>
        </w:rPr>
        <w:t xml:space="preserve">. This polyamide polymer is made into a fine </w:t>
      </w:r>
      <w:r w:rsidR="000233DF">
        <w:rPr>
          <w:i/>
        </w:rPr>
        <w:t>yarn</w:t>
      </w:r>
      <w:r>
        <w:rPr>
          <w:i/>
        </w:rPr>
        <w:t xml:space="preserve"> and then processed to make an ultralight, functional fabric. There is great interest in the sustainable material.</w:t>
      </w:r>
    </w:p>
    <w:p w14:paraId="5250D47E" w14:textId="77777777" w:rsidR="008B60CE" w:rsidRPr="00D62497" w:rsidRDefault="008B60CE" w:rsidP="008B60CE">
      <w:pPr>
        <w:spacing w:line="280" w:lineRule="atLeast"/>
        <w:rPr>
          <w:lang w:val="en-US"/>
        </w:rPr>
      </w:pPr>
    </w:p>
    <w:p w14:paraId="770CA91A" w14:textId="08B178B8" w:rsidR="001F446A" w:rsidRDefault="00AB5AE5" w:rsidP="008E4739">
      <w:pPr>
        <w:spacing w:line="280" w:lineRule="atLeast"/>
      </w:pPr>
      <w:r w:rsidRPr="008C2CB0">
        <w:t xml:space="preserve">Quality fabrics made </w:t>
      </w:r>
      <w:r w:rsidR="008C2CB0" w:rsidRPr="004A0DF6">
        <w:rPr>
          <w:color w:val="000000" w:themeColor="text1"/>
        </w:rPr>
        <w:t xml:space="preserve">of </w:t>
      </w:r>
      <w:r w:rsidRPr="008C2CB0">
        <w:t>old car tires:</w:t>
      </w:r>
      <w:r w:rsidR="008E4739" w:rsidRPr="008C2CB0">
        <w:t xml:space="preserve"> U</w:t>
      </w:r>
      <w:r w:rsidR="008E4739">
        <w:t xml:space="preserve">sing a new thermochemical process, the company obtains a pyrolysis oil from shredded </w:t>
      </w:r>
      <w:r w:rsidR="004A0DF6">
        <w:t>tires</w:t>
      </w:r>
      <w:r w:rsidR="008E4739">
        <w:t xml:space="preserve"> and makes a polyamide polymer from that oil. The raw material consists</w:t>
      </w:r>
      <w:r w:rsidR="000233DF">
        <w:rPr>
          <w:strike/>
        </w:rPr>
        <w:t xml:space="preserve"> </w:t>
      </w:r>
      <w:r w:rsidR="008E4739">
        <w:t xml:space="preserve">of post-consumer recycled (PCR) material and is processed into </w:t>
      </w:r>
      <w:r w:rsidR="000233DF" w:rsidRPr="000233DF">
        <w:t>yarn</w:t>
      </w:r>
      <w:r w:rsidR="000233DF">
        <w:t xml:space="preserve"> </w:t>
      </w:r>
      <w:r w:rsidR="008E4739">
        <w:t xml:space="preserve">in Italy. </w:t>
      </w:r>
    </w:p>
    <w:p w14:paraId="50A24351" w14:textId="77777777" w:rsidR="001F446A" w:rsidRPr="00D62497" w:rsidRDefault="001F446A" w:rsidP="008E4739">
      <w:pPr>
        <w:spacing w:line="280" w:lineRule="atLeast"/>
        <w:rPr>
          <w:lang w:val="en-US"/>
        </w:rPr>
      </w:pPr>
    </w:p>
    <w:p w14:paraId="3BA2B987" w14:textId="4F8B6908" w:rsidR="001F446A" w:rsidRDefault="00397F1D" w:rsidP="001F446A">
      <w:pPr>
        <w:spacing w:line="280" w:lineRule="atLeast"/>
      </w:pPr>
      <w:r>
        <w:t>Working with specialists from Japan and Italy, Dynt</w:t>
      </w:r>
      <w:r w:rsidR="00974667">
        <w:t>e</w:t>
      </w:r>
      <w:r>
        <w:t>x has developed ultralight, high-tech functional textiles from the</w:t>
      </w:r>
      <w:r w:rsidR="000233DF">
        <w:t xml:space="preserve"> yarn</w:t>
      </w:r>
      <w:r>
        <w:t>. The newly developed collection includes eight different fabrics, with the lightest weighing just 36 grams per square metre. Featuring a special look and feel, they are ideal for adding a fashionable touch to sportswear and functional</w:t>
      </w:r>
      <w:r w:rsidR="000233DF">
        <w:t xml:space="preserve"> apparel</w:t>
      </w:r>
      <w:r>
        <w:t xml:space="preserve">. </w:t>
      </w:r>
      <w:r w:rsidR="000233DF">
        <w:t xml:space="preserve">These </w:t>
      </w:r>
      <w:r>
        <w:t xml:space="preserve">fabrics are available to purchase right now. </w:t>
      </w:r>
    </w:p>
    <w:p w14:paraId="54BB7EA4" w14:textId="77777777" w:rsidR="001F446A" w:rsidRPr="00D62497" w:rsidRDefault="001F446A" w:rsidP="001F446A">
      <w:pPr>
        <w:spacing w:line="280" w:lineRule="atLeast"/>
        <w:rPr>
          <w:lang w:val="en-US"/>
        </w:rPr>
      </w:pPr>
    </w:p>
    <w:p w14:paraId="7FBD6D3F" w14:textId="103DE046" w:rsidR="00397F1D" w:rsidRPr="00397F1D" w:rsidRDefault="00E07783" w:rsidP="008B60CE">
      <w:pPr>
        <w:spacing w:line="280" w:lineRule="atLeast"/>
        <w:rPr>
          <w:b/>
          <w:bCs/>
        </w:rPr>
      </w:pPr>
      <w:r>
        <w:rPr>
          <w:b/>
        </w:rPr>
        <w:t>Low on resources and high-grade</w:t>
      </w:r>
    </w:p>
    <w:p w14:paraId="2627D085" w14:textId="22852421" w:rsidR="006E24BF" w:rsidRDefault="00984B21" w:rsidP="00397F1D">
      <w:pPr>
        <w:spacing w:line="280" w:lineRule="atLeast"/>
      </w:pPr>
      <w:r>
        <w:t xml:space="preserve">‘We take materials that have become unusable and </w:t>
      </w:r>
      <w:r w:rsidR="004A0DF6" w:rsidRPr="00C32E22">
        <w:t xml:space="preserve">bring </w:t>
      </w:r>
      <w:r>
        <w:t xml:space="preserve">them back into the </w:t>
      </w:r>
      <w:r w:rsidR="004A0DF6" w:rsidRPr="00C32E22">
        <w:t>circular economy.</w:t>
      </w:r>
      <w:r>
        <w:t xml:space="preserve"> They barely need any fossil resources in production, which means they achieve a massive carbon footprint reduction,’ explains Alexander Gächter, Head of Sales at Dyntex. </w:t>
      </w:r>
    </w:p>
    <w:p w14:paraId="5D6F68D9" w14:textId="77777777" w:rsidR="006E24BF" w:rsidRPr="00D62497" w:rsidRDefault="006E24BF" w:rsidP="00397F1D">
      <w:pPr>
        <w:spacing w:line="280" w:lineRule="atLeast"/>
        <w:rPr>
          <w:lang w:val="en-US"/>
        </w:rPr>
      </w:pPr>
    </w:p>
    <w:p w14:paraId="41578EDC" w14:textId="05148726" w:rsidR="001F446A" w:rsidRPr="00AB5AE5" w:rsidRDefault="001F446A" w:rsidP="001F446A">
      <w:pPr>
        <w:spacing w:line="280" w:lineRule="atLeast"/>
        <w:rPr>
          <w:color w:val="FF0000"/>
        </w:rPr>
      </w:pPr>
      <w:r>
        <w:t xml:space="preserve">The recycled fabrics meet the same high standards that fabrics made of newly produced polyamide do. Like all Dyntex functional fabrics, they are water-repellent, breathable, fluorocarbon-free and highly long-lasting even under heavy usage. Consequently, the new textiles </w:t>
      </w:r>
      <w:r w:rsidRPr="008C2CB0">
        <w:t>are ideal for sports</w:t>
      </w:r>
      <w:r w:rsidR="00AB5AE5" w:rsidRPr="008C2CB0">
        <w:t>- and lifestyle fashion</w:t>
      </w:r>
      <w:r w:rsidRPr="008C2CB0">
        <w:t xml:space="preserve"> as well as </w:t>
      </w:r>
      <w:r w:rsidR="00AB5AE5" w:rsidRPr="008C2CB0">
        <w:t>workwear.</w:t>
      </w:r>
    </w:p>
    <w:p w14:paraId="351D9E57" w14:textId="37C221B4" w:rsidR="008B60CE" w:rsidRPr="00D62497" w:rsidRDefault="008B60CE" w:rsidP="007B0CCF">
      <w:pPr>
        <w:spacing w:line="280" w:lineRule="atLeast"/>
        <w:rPr>
          <w:lang w:val="en-US"/>
        </w:rPr>
      </w:pPr>
    </w:p>
    <w:p w14:paraId="2D93BB2D" w14:textId="7EA06E53" w:rsidR="00062896" w:rsidRPr="00062896" w:rsidRDefault="005353FB" w:rsidP="007B0CCF">
      <w:pPr>
        <w:spacing w:line="280" w:lineRule="atLeast"/>
        <w:rPr>
          <w:b/>
          <w:bCs/>
        </w:rPr>
      </w:pPr>
      <w:r>
        <w:rPr>
          <w:b/>
        </w:rPr>
        <w:t>A growing market</w:t>
      </w:r>
      <w:r>
        <w:t xml:space="preserve"> </w:t>
      </w:r>
      <w:r>
        <w:rPr>
          <w:b/>
        </w:rPr>
        <w:t>for sustainable fashion</w:t>
      </w:r>
    </w:p>
    <w:p w14:paraId="1A7070E2" w14:textId="00DD7556" w:rsidR="00D6386B" w:rsidRDefault="001C5B83" w:rsidP="007B0CCF">
      <w:pPr>
        <w:spacing w:line="280" w:lineRule="atLeast"/>
      </w:pPr>
      <w:r>
        <w:t>The market for sustainable fashion has been growing strongly for years now. Accordingly, there is high demand for functional fabrics made of recycled material. Dyntex is one of the pioneers in this field, as this company from the Alps put the world’s first functional textiles made of biosynthetic</w:t>
      </w:r>
      <w:r w:rsidR="000233DF">
        <w:t xml:space="preserve"> yarn</w:t>
      </w:r>
      <w:r>
        <w:t xml:space="preserve"> (Dyntex® Biological Origin) and biodegradable fabric (Dyntex® Biodegradable) on the market back in 2020. </w:t>
      </w:r>
    </w:p>
    <w:p w14:paraId="08FF3814" w14:textId="77777777" w:rsidR="00D6386B" w:rsidRPr="000233DF" w:rsidRDefault="00D6386B" w:rsidP="007B0CCF">
      <w:pPr>
        <w:spacing w:line="280" w:lineRule="atLeast"/>
      </w:pPr>
    </w:p>
    <w:p w14:paraId="5C6E467E" w14:textId="525BB4FD" w:rsidR="006766F3" w:rsidRPr="00A660B6" w:rsidRDefault="00760E4E" w:rsidP="0090081F">
      <w:pPr>
        <w:spacing w:line="280" w:lineRule="atLeast"/>
      </w:pPr>
      <w:r>
        <w:t xml:space="preserve">‘Our sustainable, functional textiles caused a commotion in the industry two years ago. Our collection that uses recycled car </w:t>
      </w:r>
      <w:r w:rsidR="004A0DF6">
        <w:t>tires</w:t>
      </w:r>
      <w:r>
        <w:t xml:space="preserve"> as a base material is going to be another milestone,’ says Gächter confidently, ‘This innovation shows the edge that we have in developing and producing environmentally friendly, functional textiles.’</w:t>
      </w:r>
    </w:p>
    <w:p w14:paraId="58180425" w14:textId="77777777" w:rsidR="006540EB" w:rsidRPr="00D62497" w:rsidRDefault="006540EB" w:rsidP="007B0CCF">
      <w:pPr>
        <w:spacing w:line="280" w:lineRule="atLeast"/>
        <w:rPr>
          <w:lang w:val="en-US"/>
        </w:rPr>
      </w:pPr>
    </w:p>
    <w:p w14:paraId="2CCED598" w14:textId="7156EBDB" w:rsidR="006766F3" w:rsidRPr="00C84E6E" w:rsidRDefault="006766F3" w:rsidP="007B0CCF">
      <w:pPr>
        <w:spacing w:line="280" w:lineRule="atLeast"/>
        <w:rPr>
          <w:rStyle w:val="Hyperlink"/>
          <w:b/>
          <w:bCs/>
        </w:rPr>
      </w:pPr>
      <w:r>
        <w:rPr>
          <w:b/>
        </w:rPr>
        <w:t xml:space="preserve">Information: </w:t>
      </w:r>
      <w:r>
        <w:rPr>
          <w:rStyle w:val="Hyperlink"/>
          <w:b/>
        </w:rPr>
        <w:t>www.dyntex.eu</w:t>
      </w:r>
    </w:p>
    <w:p w14:paraId="13548BD8" w14:textId="696E3D20" w:rsidR="009B15F5" w:rsidRDefault="009B15F5" w:rsidP="007B0CCF">
      <w:pPr>
        <w:spacing w:line="280" w:lineRule="atLeast"/>
      </w:pPr>
    </w:p>
    <w:p w14:paraId="0B91434C" w14:textId="2C63DD07" w:rsidR="006540EB" w:rsidRDefault="006540EB" w:rsidP="007B0CCF">
      <w:pPr>
        <w:spacing w:line="280" w:lineRule="atLeast"/>
      </w:pPr>
    </w:p>
    <w:p w14:paraId="0E232A5D" w14:textId="3B68904B" w:rsidR="006540EB" w:rsidRDefault="006540EB" w:rsidP="007B0CCF">
      <w:pPr>
        <w:spacing w:line="280" w:lineRule="atLeast"/>
      </w:pPr>
    </w:p>
    <w:p w14:paraId="35745EBB" w14:textId="68C7D483" w:rsidR="008C2CB0" w:rsidRDefault="008C2CB0" w:rsidP="007B0CCF">
      <w:pPr>
        <w:spacing w:line="280" w:lineRule="atLeast"/>
      </w:pPr>
    </w:p>
    <w:p w14:paraId="5530A438" w14:textId="77777777" w:rsidR="00C32E22" w:rsidRDefault="00C32E22" w:rsidP="007B0CCF">
      <w:pPr>
        <w:spacing w:line="280" w:lineRule="atLeast"/>
      </w:pPr>
    </w:p>
    <w:p w14:paraId="0E122C68" w14:textId="77777777" w:rsidR="008C2CB0" w:rsidRDefault="008C2CB0" w:rsidP="007B0CCF">
      <w:pPr>
        <w:spacing w:line="280" w:lineRule="atLeast"/>
      </w:pPr>
    </w:p>
    <w:p w14:paraId="0F04A2EB" w14:textId="77777777" w:rsidR="006766F3" w:rsidRPr="002766C1" w:rsidRDefault="006766F3" w:rsidP="007B0CCF">
      <w:pPr>
        <w:spacing w:line="280" w:lineRule="atLeast"/>
      </w:pPr>
      <w:r>
        <w:rPr>
          <w:b/>
        </w:rPr>
        <w:lastRenderedPageBreak/>
        <w:t>Fact box:</w:t>
      </w:r>
    </w:p>
    <w:p w14:paraId="3FEAB902" w14:textId="43922A8C" w:rsidR="006766F3" w:rsidRPr="00A660B6" w:rsidRDefault="00460A92" w:rsidP="007B0CCF">
      <w:pPr>
        <w:spacing w:line="280" w:lineRule="atLeast"/>
      </w:pPr>
      <w:r>
        <w:rPr>
          <w:b/>
        </w:rPr>
        <w:t>Dyntex’s recycled functional textiles</w:t>
      </w:r>
    </w:p>
    <w:p w14:paraId="2AC85EF0" w14:textId="5977284E" w:rsidR="006766F3" w:rsidRPr="00D62497" w:rsidRDefault="006766F3" w:rsidP="007B0CCF">
      <w:pPr>
        <w:spacing w:line="280" w:lineRule="atLeast"/>
        <w:rPr>
          <w:lang w:val="en-US"/>
        </w:rPr>
      </w:pPr>
    </w:p>
    <w:p w14:paraId="24FFB012" w14:textId="1119351D" w:rsidR="003450A9" w:rsidRPr="00A660B6" w:rsidRDefault="003450A9" w:rsidP="007B0CCF">
      <w:pPr>
        <w:spacing w:line="280" w:lineRule="atLeast"/>
      </w:pPr>
      <w:r>
        <w:t>- Innovative recycling technology that reuses post-consumer materials</w:t>
      </w:r>
    </w:p>
    <w:p w14:paraId="63EEF587" w14:textId="241298F8" w:rsidR="006766F3" w:rsidRPr="009B15F5" w:rsidRDefault="006766F3" w:rsidP="007B0CCF">
      <w:pPr>
        <w:spacing w:line="280" w:lineRule="atLeast"/>
      </w:pPr>
      <w:r>
        <w:t>- Ultralight functional fabric starting at 36 gr/m</w:t>
      </w:r>
      <w:r>
        <w:rPr>
          <w:vertAlign w:val="superscript"/>
        </w:rPr>
        <w:t>2</w:t>
      </w:r>
    </w:p>
    <w:p w14:paraId="00474825" w14:textId="77777777" w:rsidR="0090081F" w:rsidRDefault="0090081F" w:rsidP="0090081F">
      <w:pPr>
        <w:spacing w:line="280" w:lineRule="atLeast"/>
      </w:pPr>
      <w:r>
        <w:t>- Consumes few resources and is sustainable</w:t>
      </w:r>
    </w:p>
    <w:p w14:paraId="7D2DAF66" w14:textId="3FC2CBBB" w:rsidR="00460A92" w:rsidRPr="00A660B6" w:rsidRDefault="00460A92" w:rsidP="007B0CCF">
      <w:pPr>
        <w:spacing w:line="280" w:lineRule="atLeast"/>
      </w:pPr>
      <w:r>
        <w:t>- Breathable, water-repellent and very long-lasting</w:t>
      </w:r>
    </w:p>
    <w:p w14:paraId="3FB65237" w14:textId="46E7791A" w:rsidR="00460A92" w:rsidRPr="00A660B6" w:rsidRDefault="00460A92" w:rsidP="007B0CCF">
      <w:pPr>
        <w:spacing w:line="280" w:lineRule="atLeast"/>
      </w:pPr>
      <w:r>
        <w:t xml:space="preserve">- Applications: sportswear, </w:t>
      </w:r>
      <w:r w:rsidRPr="004A0DF6">
        <w:rPr>
          <w:color w:val="000000" w:themeColor="text1"/>
        </w:rPr>
        <w:t>outdoor clothing</w:t>
      </w:r>
      <w:r w:rsidR="00EC4EA3" w:rsidRPr="004A0DF6">
        <w:rPr>
          <w:color w:val="000000" w:themeColor="text1"/>
        </w:rPr>
        <w:t xml:space="preserve">, </w:t>
      </w:r>
      <w:r w:rsidRPr="004A0DF6">
        <w:rPr>
          <w:color w:val="000000" w:themeColor="text1"/>
        </w:rPr>
        <w:t>lifestyle fashion</w:t>
      </w:r>
      <w:r w:rsidR="00EC4EA3" w:rsidRPr="004A0DF6">
        <w:rPr>
          <w:color w:val="000000" w:themeColor="text1"/>
        </w:rPr>
        <w:t xml:space="preserve"> and workwear</w:t>
      </w:r>
    </w:p>
    <w:p w14:paraId="0C8D668F" w14:textId="77777777" w:rsidR="006766F3" w:rsidRPr="00D62497" w:rsidRDefault="006766F3" w:rsidP="007B0CCF">
      <w:pPr>
        <w:spacing w:line="280" w:lineRule="atLeast"/>
        <w:rPr>
          <w:lang w:val="en-US"/>
        </w:rPr>
      </w:pPr>
    </w:p>
    <w:p w14:paraId="1E3C20B0" w14:textId="77777777" w:rsidR="008B60CE" w:rsidRPr="00D62497" w:rsidRDefault="008B60CE" w:rsidP="007B0CCF">
      <w:pPr>
        <w:spacing w:line="280" w:lineRule="atLeast"/>
        <w:rPr>
          <w:lang w:val="en-US"/>
        </w:rPr>
      </w:pPr>
    </w:p>
    <w:p w14:paraId="639EF908" w14:textId="77777777" w:rsidR="006766F3" w:rsidRPr="00D62497" w:rsidRDefault="006766F3" w:rsidP="007B0CCF">
      <w:pPr>
        <w:spacing w:line="280" w:lineRule="atLeast"/>
        <w:rPr>
          <w:lang w:val="en-US"/>
        </w:rPr>
      </w:pPr>
    </w:p>
    <w:p w14:paraId="64C4905B" w14:textId="77777777" w:rsidR="006766F3" w:rsidRPr="00A660B6" w:rsidRDefault="006766F3" w:rsidP="007B0CCF">
      <w:pPr>
        <w:spacing w:line="280" w:lineRule="atLeast"/>
      </w:pPr>
      <w:r>
        <w:rPr>
          <w:b/>
        </w:rPr>
        <w:t>Captions:</w:t>
      </w:r>
    </w:p>
    <w:p w14:paraId="7143F576" w14:textId="30A45496" w:rsidR="00B623CD" w:rsidRDefault="00A660B6" w:rsidP="00A660B6">
      <w:pPr>
        <w:spacing w:line="280" w:lineRule="atLeast"/>
      </w:pPr>
      <w:r>
        <w:rPr>
          <w:b/>
        </w:rPr>
        <w:t>Dyntex-</w:t>
      </w:r>
      <w:r w:rsidR="00D62497">
        <w:rPr>
          <w:b/>
        </w:rPr>
        <w:t>Recycling-1</w:t>
      </w:r>
      <w:r>
        <w:rPr>
          <w:b/>
        </w:rPr>
        <w:t>.jpg:</w:t>
      </w:r>
      <w:r>
        <w:t xml:space="preserve"> Dyntex is ensuring innovation in the market for sustainable sportswear and lifestyle clothing with its</w:t>
      </w:r>
      <w:r w:rsidR="000233DF">
        <w:t xml:space="preserve"> </w:t>
      </w:r>
      <w:r>
        <w:t xml:space="preserve">premium functional fabrics made from recycled car </w:t>
      </w:r>
      <w:r w:rsidR="004A0DF6">
        <w:t>tires</w:t>
      </w:r>
      <w:r>
        <w:t>.</w:t>
      </w:r>
    </w:p>
    <w:p w14:paraId="7773D74E" w14:textId="57FB6FB1" w:rsidR="003450A9" w:rsidRPr="00D62497" w:rsidRDefault="003450A9" w:rsidP="00A660B6">
      <w:pPr>
        <w:spacing w:line="280" w:lineRule="atLeast"/>
        <w:rPr>
          <w:lang w:val="en-US"/>
        </w:rPr>
      </w:pPr>
    </w:p>
    <w:p w14:paraId="45B550C7" w14:textId="01DC8239" w:rsidR="00ED47F6" w:rsidRPr="00A660B6" w:rsidRDefault="00ED47F6" w:rsidP="00ED47F6">
      <w:pPr>
        <w:spacing w:line="280" w:lineRule="atLeast"/>
      </w:pPr>
      <w:r>
        <w:t xml:space="preserve">Photo: </w:t>
      </w:r>
      <w:r w:rsidR="00D62497" w:rsidRPr="00D62497">
        <w:t>Shutterstock/Maksim Safaniuk</w:t>
      </w:r>
      <w:r w:rsidRPr="00D62497">
        <w:t xml:space="preserve">. </w:t>
      </w:r>
      <w:r>
        <w:t>Copies of any photograph are royalty-free if used for reporting about Dyntex. A photograph credit is required.</w:t>
      </w:r>
    </w:p>
    <w:p w14:paraId="63F8B529" w14:textId="574ADA42" w:rsidR="00ED47F6" w:rsidRPr="00D62497" w:rsidRDefault="00ED47F6" w:rsidP="00A660B6">
      <w:pPr>
        <w:spacing w:line="280" w:lineRule="atLeast"/>
        <w:rPr>
          <w:lang w:val="en-US"/>
        </w:rPr>
      </w:pPr>
    </w:p>
    <w:p w14:paraId="7362BF63" w14:textId="77777777" w:rsidR="00D62497" w:rsidRDefault="00D62497" w:rsidP="00D62497">
      <w:pPr>
        <w:spacing w:line="280" w:lineRule="atLeast"/>
        <w:rPr>
          <w:b/>
        </w:rPr>
      </w:pPr>
    </w:p>
    <w:p w14:paraId="1084A6C9" w14:textId="6188880B" w:rsidR="00D62497" w:rsidRDefault="00D62497" w:rsidP="00D62497">
      <w:pPr>
        <w:spacing w:line="280" w:lineRule="atLeast"/>
      </w:pPr>
      <w:r>
        <w:rPr>
          <w:b/>
        </w:rPr>
        <w:t>Dyntex-Recycling-2.jpg:</w:t>
      </w:r>
      <w:r>
        <w:t xml:space="preserve"> Dyntex is ensuring innovation in the market for sustainable sportswear and lifestyle clothing with its</w:t>
      </w:r>
      <w:r w:rsidR="000233DF">
        <w:t xml:space="preserve"> </w:t>
      </w:r>
      <w:r>
        <w:t xml:space="preserve">premium functional fabrics made from recycled car </w:t>
      </w:r>
      <w:r w:rsidR="004A0DF6">
        <w:t>tires</w:t>
      </w:r>
      <w:r>
        <w:t>.</w:t>
      </w:r>
    </w:p>
    <w:p w14:paraId="4BFF1E06" w14:textId="77777777" w:rsidR="00D62497" w:rsidRPr="00D62497" w:rsidRDefault="00D62497" w:rsidP="00D62497">
      <w:pPr>
        <w:spacing w:line="280" w:lineRule="atLeast"/>
        <w:rPr>
          <w:lang w:val="en-US"/>
        </w:rPr>
      </w:pPr>
    </w:p>
    <w:p w14:paraId="152F9E14" w14:textId="5A5AAD6F" w:rsidR="00D62497" w:rsidRPr="00A660B6" w:rsidRDefault="00D62497" w:rsidP="00D62497">
      <w:pPr>
        <w:spacing w:line="280" w:lineRule="atLeast"/>
      </w:pPr>
      <w:r>
        <w:t xml:space="preserve">Photo: </w:t>
      </w:r>
      <w:r w:rsidRPr="00D62497">
        <w:t xml:space="preserve">Othmar Heidegger. </w:t>
      </w:r>
      <w:r>
        <w:t>Copies of any photograph are royalty-free if used for reporting about Dyntex. A photograph credit is required.</w:t>
      </w:r>
    </w:p>
    <w:p w14:paraId="6DA3F32F" w14:textId="2E552C35" w:rsidR="00ED47F6" w:rsidRDefault="00ED47F6" w:rsidP="00A660B6">
      <w:pPr>
        <w:spacing w:line="280" w:lineRule="atLeast"/>
        <w:rPr>
          <w:lang w:val="en-US"/>
        </w:rPr>
      </w:pPr>
    </w:p>
    <w:p w14:paraId="148DAED2" w14:textId="77777777" w:rsidR="00D62497" w:rsidRPr="00D62497" w:rsidRDefault="00D62497" w:rsidP="00A660B6">
      <w:pPr>
        <w:spacing w:line="280" w:lineRule="atLeast"/>
        <w:rPr>
          <w:lang w:val="en-US"/>
        </w:rPr>
      </w:pPr>
    </w:p>
    <w:p w14:paraId="401C474F" w14:textId="5B6EABAE" w:rsidR="008A4B0B" w:rsidRDefault="003450A9" w:rsidP="008A4B0B">
      <w:pPr>
        <w:spacing w:line="280" w:lineRule="atLeast"/>
      </w:pPr>
      <w:r>
        <w:rPr>
          <w:b/>
        </w:rPr>
        <w:t>Dyntex-Alexander-Gaechter.jpeg:</w:t>
      </w:r>
      <w:r>
        <w:t xml:space="preserve"> Alexander Gächter, Head of Sales</w:t>
      </w:r>
      <w:r w:rsidR="00C32E22">
        <w:t xml:space="preserve">, </w:t>
      </w:r>
      <w:r>
        <w:t>is</w:t>
      </w:r>
      <w:r w:rsidR="000233DF">
        <w:t xml:space="preserve"> convinced </w:t>
      </w:r>
      <w:r>
        <w:t xml:space="preserve">that Dyntex can make another </w:t>
      </w:r>
      <w:r w:rsidR="00AB5AE5" w:rsidRPr="008C2CB0">
        <w:t xml:space="preserve">important </w:t>
      </w:r>
      <w:r>
        <w:t>contribution to a circular economy with its innovative functional fabrics.</w:t>
      </w:r>
    </w:p>
    <w:p w14:paraId="100C1785" w14:textId="77777777" w:rsidR="006766F3" w:rsidRPr="00D62497" w:rsidRDefault="006766F3" w:rsidP="007B0CCF">
      <w:pPr>
        <w:spacing w:line="280" w:lineRule="atLeast"/>
        <w:rPr>
          <w:lang w:val="en-US"/>
        </w:rPr>
      </w:pPr>
    </w:p>
    <w:p w14:paraId="3AEF13DF" w14:textId="14A5F3A8" w:rsidR="006766F3" w:rsidRPr="00A660B6" w:rsidRDefault="003450A9" w:rsidP="007B0CCF">
      <w:pPr>
        <w:spacing w:line="280" w:lineRule="atLeast"/>
      </w:pPr>
      <w:r>
        <w:t xml:space="preserve">Photo: </w:t>
      </w:r>
      <w:r w:rsidR="00D62497" w:rsidRPr="00D62497">
        <w:rPr>
          <w:lang w:val="en-US"/>
        </w:rPr>
        <w:t>Katharina Lampelmayer.</w:t>
      </w:r>
      <w:r w:rsidR="00D62497">
        <w:rPr>
          <w:lang w:val="en-US"/>
        </w:rPr>
        <w:t xml:space="preserve"> </w:t>
      </w:r>
      <w:r>
        <w:t>Copies of any photograph are royalty-free if used for reporting about Dyntex. A photograph credit is required.</w:t>
      </w:r>
    </w:p>
    <w:p w14:paraId="00DA2197" w14:textId="77777777" w:rsidR="006766F3" w:rsidRPr="00D62497" w:rsidRDefault="006766F3" w:rsidP="007B0CCF">
      <w:pPr>
        <w:spacing w:line="280" w:lineRule="atLeast"/>
        <w:rPr>
          <w:lang w:val="en-US"/>
        </w:rPr>
      </w:pPr>
    </w:p>
    <w:p w14:paraId="4B474D96" w14:textId="77777777" w:rsidR="006766F3" w:rsidRPr="00D62497" w:rsidRDefault="006766F3" w:rsidP="007B0CCF">
      <w:pPr>
        <w:spacing w:line="280" w:lineRule="atLeast"/>
        <w:rPr>
          <w:lang w:val="en-US"/>
        </w:rPr>
      </w:pPr>
    </w:p>
    <w:p w14:paraId="09784206" w14:textId="77777777" w:rsidR="006766F3" w:rsidRPr="00D62497" w:rsidRDefault="006766F3" w:rsidP="007B0CCF">
      <w:pPr>
        <w:spacing w:line="280" w:lineRule="atLeast"/>
        <w:rPr>
          <w:lang w:val="en-US"/>
        </w:rPr>
      </w:pPr>
    </w:p>
    <w:p w14:paraId="6589868A" w14:textId="77777777" w:rsidR="006766F3" w:rsidRPr="00A660B6" w:rsidRDefault="006766F3" w:rsidP="007B0CCF">
      <w:pPr>
        <w:spacing w:line="280" w:lineRule="atLeast"/>
      </w:pPr>
      <w:r>
        <w:rPr>
          <w:b/>
        </w:rPr>
        <w:t>Editorial information for enquiries:</w:t>
      </w:r>
    </w:p>
    <w:p w14:paraId="67FB5C55" w14:textId="5BFAC5B9" w:rsidR="006766F3" w:rsidRPr="00A660B6" w:rsidRDefault="00644547" w:rsidP="007B0CCF">
      <w:pPr>
        <w:spacing w:line="280" w:lineRule="atLeast"/>
      </w:pPr>
      <w:r>
        <w:t xml:space="preserve">Dyntex GmbH, Managing Director Mathias Braun, phone +43 (0)5574 214 04, email </w:t>
      </w:r>
      <w:hyperlink r:id="rId6" w:history="1">
        <w:r>
          <w:rPr>
            <w:rStyle w:val="Hyperlink"/>
          </w:rPr>
          <w:t>m.braun@dyntex.eu</w:t>
        </w:r>
      </w:hyperlink>
      <w:r>
        <w:t xml:space="preserve"> </w:t>
      </w:r>
    </w:p>
    <w:p w14:paraId="34CA76C5" w14:textId="3079415D" w:rsidR="003450A9" w:rsidRPr="00A660B6" w:rsidRDefault="006766F3" w:rsidP="007B0CCF">
      <w:pPr>
        <w:spacing w:line="280" w:lineRule="atLeast"/>
      </w:pPr>
      <w:r>
        <w:t xml:space="preserve">Pzwei. Pressearbeit, Joshua Köb, phone +43 (0)664 9682 626, email </w:t>
      </w:r>
      <w:hyperlink r:id="rId7" w:history="1">
        <w:r>
          <w:rPr>
            <w:rStyle w:val="Hyperlink"/>
          </w:rPr>
          <w:t>joshua.koeb@pzwei.at</w:t>
        </w:r>
      </w:hyperlink>
      <w:r>
        <w:rPr>
          <w:rStyle w:val="Hyperlink"/>
        </w:rPr>
        <w:t xml:space="preserve"> </w:t>
      </w:r>
    </w:p>
    <w:sectPr w:rsidR="003450A9" w:rsidRPr="00A660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6921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C75"/>
    <w:rsid w:val="000026CF"/>
    <w:rsid w:val="000150CE"/>
    <w:rsid w:val="000233DF"/>
    <w:rsid w:val="000411C5"/>
    <w:rsid w:val="00042544"/>
    <w:rsid w:val="000502F5"/>
    <w:rsid w:val="00062896"/>
    <w:rsid w:val="0007442A"/>
    <w:rsid w:val="000916C6"/>
    <w:rsid w:val="000E64CA"/>
    <w:rsid w:val="000E776A"/>
    <w:rsid w:val="00171AF3"/>
    <w:rsid w:val="001C5B83"/>
    <w:rsid w:val="001F2EF5"/>
    <w:rsid w:val="001F446A"/>
    <w:rsid w:val="002327EA"/>
    <w:rsid w:val="00260EDC"/>
    <w:rsid w:val="002627A7"/>
    <w:rsid w:val="002766C1"/>
    <w:rsid w:val="002A45DD"/>
    <w:rsid w:val="002D3608"/>
    <w:rsid w:val="002D7A7C"/>
    <w:rsid w:val="003450A9"/>
    <w:rsid w:val="00397F1D"/>
    <w:rsid w:val="003A6655"/>
    <w:rsid w:val="003B3F2A"/>
    <w:rsid w:val="003C7E93"/>
    <w:rsid w:val="003E3A24"/>
    <w:rsid w:val="003F5723"/>
    <w:rsid w:val="00446F5B"/>
    <w:rsid w:val="00460A92"/>
    <w:rsid w:val="004A0DF6"/>
    <w:rsid w:val="004D692F"/>
    <w:rsid w:val="00500D14"/>
    <w:rsid w:val="0053004A"/>
    <w:rsid w:val="005353FB"/>
    <w:rsid w:val="0056165B"/>
    <w:rsid w:val="0057440C"/>
    <w:rsid w:val="00575DAC"/>
    <w:rsid w:val="005800D4"/>
    <w:rsid w:val="005E2EC5"/>
    <w:rsid w:val="006160A1"/>
    <w:rsid w:val="00644547"/>
    <w:rsid w:val="006540EB"/>
    <w:rsid w:val="00666711"/>
    <w:rsid w:val="006766F3"/>
    <w:rsid w:val="006D182C"/>
    <w:rsid w:val="006E24BF"/>
    <w:rsid w:val="006E6233"/>
    <w:rsid w:val="007130D7"/>
    <w:rsid w:val="00760E4E"/>
    <w:rsid w:val="00791FF1"/>
    <w:rsid w:val="007A1F72"/>
    <w:rsid w:val="007A3C75"/>
    <w:rsid w:val="007B0CCF"/>
    <w:rsid w:val="00861EE8"/>
    <w:rsid w:val="00865CE8"/>
    <w:rsid w:val="0089628F"/>
    <w:rsid w:val="008A4B0B"/>
    <w:rsid w:val="008A6E52"/>
    <w:rsid w:val="008A787B"/>
    <w:rsid w:val="008B60CE"/>
    <w:rsid w:val="008C2CB0"/>
    <w:rsid w:val="008C5E2A"/>
    <w:rsid w:val="008E4739"/>
    <w:rsid w:val="0090081F"/>
    <w:rsid w:val="00925E16"/>
    <w:rsid w:val="0092762A"/>
    <w:rsid w:val="00974667"/>
    <w:rsid w:val="00984B21"/>
    <w:rsid w:val="009914E5"/>
    <w:rsid w:val="009B15F5"/>
    <w:rsid w:val="009B5ED2"/>
    <w:rsid w:val="009D5B54"/>
    <w:rsid w:val="00A04D97"/>
    <w:rsid w:val="00A17B41"/>
    <w:rsid w:val="00A203F6"/>
    <w:rsid w:val="00A56FBB"/>
    <w:rsid w:val="00A612ED"/>
    <w:rsid w:val="00A62192"/>
    <w:rsid w:val="00A660B6"/>
    <w:rsid w:val="00A731BD"/>
    <w:rsid w:val="00A96219"/>
    <w:rsid w:val="00A97F0C"/>
    <w:rsid w:val="00AB5AE5"/>
    <w:rsid w:val="00B36938"/>
    <w:rsid w:val="00B623CD"/>
    <w:rsid w:val="00B83321"/>
    <w:rsid w:val="00BC02E5"/>
    <w:rsid w:val="00BD4395"/>
    <w:rsid w:val="00C32E22"/>
    <w:rsid w:val="00C3406B"/>
    <w:rsid w:val="00C805B3"/>
    <w:rsid w:val="00C84E6E"/>
    <w:rsid w:val="00CB0F6E"/>
    <w:rsid w:val="00CC1D6B"/>
    <w:rsid w:val="00CD34CD"/>
    <w:rsid w:val="00CF34A8"/>
    <w:rsid w:val="00CF706D"/>
    <w:rsid w:val="00D17129"/>
    <w:rsid w:val="00D36A8B"/>
    <w:rsid w:val="00D55367"/>
    <w:rsid w:val="00D62497"/>
    <w:rsid w:val="00D6386B"/>
    <w:rsid w:val="00DA1447"/>
    <w:rsid w:val="00DC73E2"/>
    <w:rsid w:val="00DF69DE"/>
    <w:rsid w:val="00DF78FE"/>
    <w:rsid w:val="00E02660"/>
    <w:rsid w:val="00E0425D"/>
    <w:rsid w:val="00E07783"/>
    <w:rsid w:val="00E157B3"/>
    <w:rsid w:val="00E218BC"/>
    <w:rsid w:val="00E46F23"/>
    <w:rsid w:val="00E60703"/>
    <w:rsid w:val="00E64F81"/>
    <w:rsid w:val="00E96BEB"/>
    <w:rsid w:val="00EC4EA3"/>
    <w:rsid w:val="00ED47F6"/>
    <w:rsid w:val="00EE7AD3"/>
    <w:rsid w:val="00EF2D31"/>
    <w:rsid w:val="00F25E90"/>
    <w:rsid w:val="00F71A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3947"/>
  <w15:docId w15:val="{C3B06160-0A59-4368-9183-EBE8EFCB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NichtaufgelsteErwhnung1">
    <w:name w:val="Nicht aufgelöste Erwähnung1"/>
    <w:basedOn w:val="Absatz-Standardschriftart"/>
    <w:uiPriority w:val="99"/>
    <w:semiHidden/>
    <w:unhideWhenUsed/>
    <w:rsid w:val="00460A92"/>
    <w:rPr>
      <w:color w:val="605E5C"/>
      <w:shd w:val="clear" w:color="auto" w:fill="E1DFDD"/>
    </w:rPr>
  </w:style>
  <w:style w:type="character" w:styleId="Kommentarzeichen">
    <w:name w:val="annotation reference"/>
    <w:basedOn w:val="Absatz-Standardschriftart"/>
    <w:uiPriority w:val="99"/>
    <w:semiHidden/>
    <w:unhideWhenUsed/>
    <w:rsid w:val="00DC73E2"/>
    <w:rPr>
      <w:sz w:val="16"/>
      <w:szCs w:val="16"/>
    </w:rPr>
  </w:style>
  <w:style w:type="paragraph" w:styleId="Kommentartext">
    <w:name w:val="annotation text"/>
    <w:basedOn w:val="Standard"/>
    <w:link w:val="KommentartextZchn"/>
    <w:uiPriority w:val="99"/>
    <w:unhideWhenUsed/>
    <w:rsid w:val="00DC73E2"/>
    <w:pPr>
      <w:spacing w:line="240" w:lineRule="auto"/>
    </w:pPr>
  </w:style>
  <w:style w:type="character" w:customStyle="1" w:styleId="KommentartextZchn">
    <w:name w:val="Kommentartext Zchn"/>
    <w:basedOn w:val="Absatz-Standardschriftart"/>
    <w:link w:val="Kommentartext"/>
    <w:uiPriority w:val="99"/>
    <w:rsid w:val="00DC73E2"/>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C73E2"/>
    <w:rPr>
      <w:b/>
      <w:bCs/>
    </w:rPr>
  </w:style>
  <w:style w:type="character" w:customStyle="1" w:styleId="KommentarthemaZchn">
    <w:name w:val="Kommentarthema Zchn"/>
    <w:basedOn w:val="KommentartextZchn"/>
    <w:link w:val="Kommentarthema"/>
    <w:uiPriority w:val="99"/>
    <w:semiHidden/>
    <w:rsid w:val="00DC73E2"/>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DC73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3E2"/>
    <w:rPr>
      <w:rFonts w:ascii="Tahoma" w:hAnsi="Tahoma" w:cs="Tahoma"/>
      <w:sz w:val="16"/>
      <w:szCs w:val="16"/>
      <w:lang w:eastAsia="de-DE"/>
    </w:rPr>
  </w:style>
  <w:style w:type="paragraph" w:styleId="berarbeitung">
    <w:name w:val="Revision"/>
    <w:hidden/>
    <w:uiPriority w:val="99"/>
    <w:semiHidden/>
    <w:rsid w:val="000916C6"/>
    <w:pPr>
      <w:spacing w:after="0" w:line="240" w:lineRule="auto"/>
    </w:pPr>
    <w:rPr>
      <w:rFonts w:ascii="Arial" w:hAnsi="Arial" w:cs="Times New Roman"/>
      <w:sz w:val="20"/>
      <w:szCs w:val="20"/>
      <w:lang w:eastAsia="de-DE"/>
    </w:rPr>
  </w:style>
  <w:style w:type="character" w:styleId="NichtaufgelsteErwhnung">
    <w:name w:val="Unresolved Mention"/>
    <w:basedOn w:val="Absatz-Standardschriftart"/>
    <w:uiPriority w:val="99"/>
    <w:semiHidden/>
    <w:unhideWhenUsed/>
    <w:rsid w:val="0034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3610">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shua.koeb@pzwei.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raun@dyntex.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FF18-5043-41BE-BB72-080AE8BE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Pzwei. Joshua Köb</cp:lastModifiedBy>
  <cp:revision>35</cp:revision>
  <cp:lastPrinted>2019-11-12T09:23:00Z</cp:lastPrinted>
  <dcterms:created xsi:type="dcterms:W3CDTF">2019-12-11T09:52:00Z</dcterms:created>
  <dcterms:modified xsi:type="dcterms:W3CDTF">2022-05-03T13:28:00Z</dcterms:modified>
</cp:coreProperties>
</file>