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5D85AD0C" w:rsidR="00C15806" w:rsidRDefault="00DC7838" w:rsidP="001D1BCF">
      <w:r>
        <w:t>f</w:t>
      </w:r>
      <w:r w:rsidR="00291DD8">
        <w:t>amilieplus</w:t>
      </w:r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677F57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3DDC62C0" w:rsidR="00C15806" w:rsidRPr="00677F57" w:rsidRDefault="003B66D4" w:rsidP="001D1BCF">
      <w:pPr>
        <w:pStyle w:val="berschrift"/>
      </w:pPr>
      <w:r>
        <w:t>„</w:t>
      </w:r>
      <w:r w:rsidR="00FA6B0D">
        <w:t>Langenegg</w:t>
      </w:r>
      <w:r>
        <w:t>er Dorfmärtle“</w:t>
      </w:r>
      <w:r w:rsidR="00FA6B0D">
        <w:t xml:space="preserve"> </w:t>
      </w:r>
      <w:r>
        <w:t xml:space="preserve">erstmals mit Spielzeugbasar </w:t>
      </w:r>
    </w:p>
    <w:p w14:paraId="268FD60D" w14:textId="60B72523" w:rsidR="002F53CA" w:rsidRDefault="003B66D4" w:rsidP="001D1BCF">
      <w:r>
        <w:t>Markt für die ganze Familie am 11. Juni</w:t>
      </w:r>
      <w:r w:rsidR="00E93A51">
        <w:t xml:space="preserve"> – </w:t>
      </w:r>
      <w:r>
        <w:t xml:space="preserve">ab sofort wieder monatlicher Eltern-Kind-Treff </w:t>
      </w:r>
    </w:p>
    <w:p w14:paraId="4448D09C" w14:textId="77777777" w:rsidR="00FA6B0D" w:rsidRPr="00677F57" w:rsidRDefault="00FA6B0D" w:rsidP="001D1BCF"/>
    <w:p w14:paraId="3A010EF0" w14:textId="0753F5EB" w:rsidR="0021438C" w:rsidRPr="00677F57" w:rsidRDefault="007A1AF8" w:rsidP="004C72DC">
      <w:pPr>
        <w:rPr>
          <w:i/>
          <w:iCs/>
        </w:rPr>
      </w:pPr>
      <w:r w:rsidRPr="000D04A0">
        <w:rPr>
          <w:i/>
          <w:iCs/>
        </w:rPr>
        <w:t>Langenegg</w:t>
      </w:r>
      <w:r w:rsidR="002127D4" w:rsidRPr="000D04A0">
        <w:rPr>
          <w:i/>
          <w:iCs/>
        </w:rPr>
        <w:t>,</w:t>
      </w:r>
      <w:r w:rsidR="00626C8A" w:rsidRPr="000D04A0">
        <w:rPr>
          <w:i/>
          <w:iCs/>
        </w:rPr>
        <w:t xml:space="preserve"> </w:t>
      </w:r>
      <w:r w:rsidR="00421146">
        <w:rPr>
          <w:i/>
          <w:iCs/>
        </w:rPr>
        <w:t>20</w:t>
      </w:r>
      <w:r w:rsidR="002227BD" w:rsidRPr="000D04A0">
        <w:rPr>
          <w:i/>
          <w:iCs/>
        </w:rPr>
        <w:t xml:space="preserve">. </w:t>
      </w:r>
      <w:r w:rsidR="002F53CA" w:rsidRPr="000D04A0">
        <w:rPr>
          <w:i/>
          <w:iCs/>
        </w:rPr>
        <w:t>Mai</w:t>
      </w:r>
      <w:r w:rsidR="002227BD" w:rsidRPr="000D04A0">
        <w:rPr>
          <w:i/>
          <w:iCs/>
        </w:rPr>
        <w:t xml:space="preserve"> 20</w:t>
      </w:r>
      <w:r w:rsidR="00B45B88" w:rsidRPr="000D04A0">
        <w:rPr>
          <w:i/>
          <w:iCs/>
        </w:rPr>
        <w:t>2</w:t>
      </w:r>
      <w:r w:rsidR="00AC35B6" w:rsidRPr="000D04A0">
        <w:rPr>
          <w:i/>
          <w:iCs/>
        </w:rPr>
        <w:t>2</w:t>
      </w:r>
      <w:r w:rsidR="002227BD" w:rsidRPr="000D04A0">
        <w:rPr>
          <w:i/>
          <w:iCs/>
        </w:rPr>
        <w:t xml:space="preserve"> –</w:t>
      </w:r>
      <w:r w:rsidR="00931398" w:rsidRPr="000D04A0">
        <w:rPr>
          <w:i/>
          <w:iCs/>
        </w:rPr>
        <w:t xml:space="preserve"> </w:t>
      </w:r>
      <w:r w:rsidR="00740491" w:rsidRPr="000D04A0">
        <w:rPr>
          <w:i/>
          <w:iCs/>
        </w:rPr>
        <w:t xml:space="preserve">Nach längerer Pause </w:t>
      </w:r>
      <w:r w:rsidR="00D4276D" w:rsidRPr="000D04A0">
        <w:rPr>
          <w:i/>
          <w:iCs/>
        </w:rPr>
        <w:t>kann die</w:t>
      </w:r>
      <w:r w:rsidR="00740491" w:rsidRPr="000D04A0">
        <w:rPr>
          <w:i/>
          <w:iCs/>
        </w:rPr>
        <w:t xml:space="preserve"> Gemeinde Langenegg den</w:t>
      </w:r>
      <w:r w:rsidR="00D4276D" w:rsidRPr="000D04A0">
        <w:rPr>
          <w:i/>
          <w:iCs/>
        </w:rPr>
        <w:t xml:space="preserve"> beliebten</w:t>
      </w:r>
      <w:r w:rsidR="00740491">
        <w:rPr>
          <w:i/>
          <w:iCs/>
        </w:rPr>
        <w:t xml:space="preserve"> Eltern-Kind-Treff wieder aufleben lassen. </w:t>
      </w:r>
      <w:r w:rsidR="00D4276D">
        <w:rPr>
          <w:i/>
          <w:iCs/>
        </w:rPr>
        <w:t xml:space="preserve">Jeweils am letzten Montag im Monat kommen Familien mit Kleinkindern zum Frühstück zusammen. </w:t>
      </w:r>
      <w:r w:rsidR="00740491">
        <w:rPr>
          <w:i/>
          <w:iCs/>
        </w:rPr>
        <w:t xml:space="preserve">Vorfreude </w:t>
      </w:r>
      <w:r w:rsidR="00BE59DB">
        <w:rPr>
          <w:i/>
          <w:iCs/>
        </w:rPr>
        <w:t xml:space="preserve">herrscht </w:t>
      </w:r>
      <w:r w:rsidR="003B66D4">
        <w:rPr>
          <w:i/>
          <w:iCs/>
        </w:rPr>
        <w:t xml:space="preserve">auch </w:t>
      </w:r>
      <w:r w:rsidR="00BE59DB">
        <w:rPr>
          <w:i/>
          <w:iCs/>
        </w:rPr>
        <w:t xml:space="preserve">auf das </w:t>
      </w:r>
      <w:r w:rsidR="00E93A51">
        <w:rPr>
          <w:i/>
          <w:iCs/>
        </w:rPr>
        <w:t>„</w:t>
      </w:r>
      <w:r w:rsidR="00BE59DB">
        <w:rPr>
          <w:i/>
          <w:iCs/>
        </w:rPr>
        <w:t xml:space="preserve">Dorfmärtle“ am 11. Juni, </w:t>
      </w:r>
      <w:r w:rsidR="00487004">
        <w:rPr>
          <w:i/>
          <w:iCs/>
        </w:rPr>
        <w:t>wo</w:t>
      </w:r>
      <w:r w:rsidR="008F07E3">
        <w:rPr>
          <w:i/>
          <w:iCs/>
        </w:rPr>
        <w:t xml:space="preserve"> Köstlich</w:t>
      </w:r>
      <w:r w:rsidR="00487004">
        <w:rPr>
          <w:i/>
          <w:iCs/>
        </w:rPr>
        <w:t>es, Handwerk</w:t>
      </w:r>
      <w:r w:rsidR="001A1E30">
        <w:rPr>
          <w:i/>
          <w:iCs/>
        </w:rPr>
        <w:t>skunst</w:t>
      </w:r>
      <w:r w:rsidR="00487004">
        <w:rPr>
          <w:i/>
          <w:iCs/>
        </w:rPr>
        <w:t xml:space="preserve"> und ein buntes Kinderprogramm angeboten werden</w:t>
      </w:r>
      <w:r w:rsidR="001A1E30">
        <w:rPr>
          <w:i/>
          <w:iCs/>
        </w:rPr>
        <w:t>. Das</w:t>
      </w:r>
      <w:r w:rsidR="00487004">
        <w:rPr>
          <w:i/>
          <w:iCs/>
        </w:rPr>
        <w:t xml:space="preserve"> familieplus-Team </w:t>
      </w:r>
      <w:r w:rsidR="001A1E30">
        <w:rPr>
          <w:i/>
          <w:iCs/>
        </w:rPr>
        <w:t xml:space="preserve">lädt dort </w:t>
      </w:r>
      <w:r w:rsidR="00BE59DB">
        <w:rPr>
          <w:i/>
          <w:iCs/>
        </w:rPr>
        <w:t xml:space="preserve">zum </w:t>
      </w:r>
      <w:r w:rsidR="00487004">
        <w:rPr>
          <w:i/>
          <w:iCs/>
        </w:rPr>
        <w:t xml:space="preserve">ersten </w:t>
      </w:r>
      <w:r w:rsidR="00BE59DB">
        <w:rPr>
          <w:i/>
          <w:iCs/>
        </w:rPr>
        <w:t>Spielzeugbazar</w:t>
      </w:r>
      <w:r w:rsidR="00487004">
        <w:rPr>
          <w:i/>
          <w:iCs/>
        </w:rPr>
        <w:t>.</w:t>
      </w:r>
    </w:p>
    <w:p w14:paraId="7FA081B6" w14:textId="77777777" w:rsidR="0021438C" w:rsidRPr="00677F57" w:rsidRDefault="0021438C" w:rsidP="004C72DC">
      <w:pPr>
        <w:rPr>
          <w:i/>
          <w:iCs/>
        </w:rPr>
      </w:pPr>
    </w:p>
    <w:p w14:paraId="7EB4AA0F" w14:textId="5CCBC634" w:rsidR="008F07E3" w:rsidRDefault="008F07E3" w:rsidP="008F07E3">
      <w:r>
        <w:t>„Endlich können wir unseren Familien in der Gemeinde wieder ein vielfältiges Programm anbieten, das sie und ihre Kinder zusammenbringt</w:t>
      </w:r>
      <w:r w:rsidRPr="006552ED">
        <w:t xml:space="preserve"> </w:t>
      </w:r>
      <w:r>
        <w:t xml:space="preserve">und allen Freude macht“, sagt Katharina Fuchs, Vizebürgermeisterin und Leiterin des Langenegger familieplus-Teams. Seit 2011 ist </w:t>
      </w:r>
      <w:r w:rsidR="00E93A51">
        <w:t>die Vorderwälder Gemeinde</w:t>
      </w:r>
      <w:r>
        <w:t xml:space="preserve"> im Programm familieplus aktiv. Beim Audit 2020 erreichte </w:t>
      </w:r>
      <w:r w:rsidR="00E93A51">
        <w:t>sie</w:t>
      </w:r>
      <w:r>
        <w:t xml:space="preserve"> mit einem Umsetzungsgrad von 82 Prozent die höchste Kategorie für Familienfreundlichkeit. </w:t>
      </w:r>
    </w:p>
    <w:p w14:paraId="67A726EE" w14:textId="77777777" w:rsidR="008F07E3" w:rsidRDefault="008F07E3" w:rsidP="008F07E3"/>
    <w:p w14:paraId="2996CFB0" w14:textId="106D334F" w:rsidR="00CD4CBF" w:rsidRPr="00677F57" w:rsidRDefault="008F07E3" w:rsidP="004C72DC">
      <w:r>
        <w:t>Gr</w:t>
      </w:r>
      <w:r w:rsidR="002E7C51">
        <w:t>u</w:t>
      </w:r>
      <w:r>
        <w:t xml:space="preserve">nd dafür </w:t>
      </w:r>
      <w:r w:rsidR="002E7C51">
        <w:t>ist neben der</w:t>
      </w:r>
      <w:r w:rsidR="001A1E30">
        <w:t xml:space="preserve"> beliebte</w:t>
      </w:r>
      <w:r w:rsidR="002E7C51">
        <w:t>n</w:t>
      </w:r>
      <w:r w:rsidR="001A1E30">
        <w:t xml:space="preserve"> Kinderkultur Langenegg</w:t>
      </w:r>
      <w:r w:rsidR="00202AA4">
        <w:t xml:space="preserve"> und dem Kinderturnen</w:t>
      </w:r>
      <w:r w:rsidR="002E7C51">
        <w:t xml:space="preserve"> der</w:t>
      </w:r>
      <w:r>
        <w:t xml:space="preserve"> Eltern-Kind-Treff, den das familieplus-Team nun nach pandemiebedingter Pause wieder regelmäßig anbiete</w:t>
      </w:r>
      <w:r w:rsidR="001A1E30">
        <w:t>t:</w:t>
      </w:r>
      <w:r>
        <w:t xml:space="preserve"> Jeweils am </w:t>
      </w:r>
      <w:r w:rsidR="00677F57">
        <w:t xml:space="preserve">letzten Montag im Monat </w:t>
      </w:r>
      <w:r>
        <w:t xml:space="preserve">treffen sich Familien mit Kleinkindern </w:t>
      </w:r>
      <w:r w:rsidR="00677F57">
        <w:t xml:space="preserve">von 8:30 </w:t>
      </w:r>
      <w:r>
        <w:t>bis</w:t>
      </w:r>
      <w:r w:rsidR="00677F57">
        <w:t xml:space="preserve"> 10:30 Uhr </w:t>
      </w:r>
      <w:r>
        <w:t>zum gemeinsamen Frühstück. Treffpunkt ist der</w:t>
      </w:r>
      <w:r w:rsidR="00677F57">
        <w:t xml:space="preserve"> ehemalige Kindergarten oberhalb der Feuerwehrgarage.</w:t>
      </w:r>
      <w:r w:rsidR="00C507E3" w:rsidRPr="00C507E3">
        <w:t xml:space="preserve"> </w:t>
      </w:r>
      <w:r w:rsidR="00C507E3">
        <w:t>„Der Treff bietet den Kindern eine tolle Gelegenheit, mit Gleichaltrigen zu spielen</w:t>
      </w:r>
      <w:r w:rsidR="00942B0A">
        <w:t xml:space="preserve">. </w:t>
      </w:r>
      <w:r w:rsidR="00C507E3">
        <w:t xml:space="preserve">Eltern </w:t>
      </w:r>
      <w:r w:rsidR="00942B0A">
        <w:t xml:space="preserve">können </w:t>
      </w:r>
      <w:r w:rsidR="00C507E3">
        <w:t>sich kennenlernen und austauschen“, betont Katharina Fuchs.</w:t>
      </w:r>
    </w:p>
    <w:p w14:paraId="6B12651E" w14:textId="024DDABC" w:rsidR="007A1AF8" w:rsidRDefault="007A1AF8" w:rsidP="007E776A"/>
    <w:p w14:paraId="7FCD1F1B" w14:textId="2EB0B130" w:rsidR="001A1E30" w:rsidRPr="001A1E30" w:rsidRDefault="001A1E30" w:rsidP="007E776A">
      <w:pPr>
        <w:rPr>
          <w:b/>
          <w:bCs/>
        </w:rPr>
      </w:pPr>
      <w:r w:rsidRPr="001A1E30">
        <w:rPr>
          <w:b/>
          <w:bCs/>
        </w:rPr>
        <w:t xml:space="preserve">Treffen, </w:t>
      </w:r>
      <w:r>
        <w:rPr>
          <w:b/>
          <w:bCs/>
        </w:rPr>
        <w:t>g</w:t>
      </w:r>
      <w:r w:rsidRPr="001A1E30">
        <w:rPr>
          <w:b/>
          <w:bCs/>
        </w:rPr>
        <w:t xml:space="preserve">enießen und </w:t>
      </w:r>
      <w:r>
        <w:rPr>
          <w:b/>
          <w:bCs/>
        </w:rPr>
        <w:t>t</w:t>
      </w:r>
      <w:r w:rsidRPr="001A1E30">
        <w:rPr>
          <w:b/>
          <w:bCs/>
        </w:rPr>
        <w:t>auschen</w:t>
      </w:r>
    </w:p>
    <w:p w14:paraId="4547F74D" w14:textId="52F96BEA" w:rsidR="007A1AF8" w:rsidRDefault="00C507E3" w:rsidP="007A1AF8">
      <w:r>
        <w:t xml:space="preserve">Am 11. Juni 2022 veranstaltet die Gemeinde das „Langenegger Dortmärtle“ im Ortszentrum. Von 9 bis 14 Uhr </w:t>
      </w:r>
      <w:r w:rsidR="004B4310">
        <w:t>werden</w:t>
      </w:r>
      <w:r>
        <w:t xml:space="preserve"> frische Lebensmittel und handgemachte Köstlichkeiten sowie Handwerks-Erzeugnisse</w:t>
      </w:r>
      <w:r w:rsidR="004B4310">
        <w:t xml:space="preserve"> angeboten</w:t>
      </w:r>
      <w:r>
        <w:t xml:space="preserve">. Neben </w:t>
      </w:r>
      <w:r w:rsidR="004B4310">
        <w:t xml:space="preserve">einem </w:t>
      </w:r>
      <w:r>
        <w:t xml:space="preserve">Kinderprogramm mit </w:t>
      </w:r>
      <w:r w:rsidR="00192E30">
        <w:t>Ponyreiten und Auftritt des Langenegger Schulchors</w:t>
      </w:r>
      <w:r w:rsidRPr="003B66D4">
        <w:t xml:space="preserve"> </w:t>
      </w:r>
      <w:r w:rsidR="00796C5F">
        <w:t xml:space="preserve">gibt es eine Kleidertauschbörse für Groß und Klein. </w:t>
      </w:r>
      <w:r w:rsidR="00B76170">
        <w:t>Auf Initiative des familieplus-Teams ist erstmals ein Spielzeugbasar Teil des Marktes</w:t>
      </w:r>
      <w:r w:rsidR="00202AA4">
        <w:t>:</w:t>
      </w:r>
      <w:r w:rsidR="00B76170">
        <w:t xml:space="preserve"> Kinder können Spielsachen, die sie nicht mehr verwenden und die sauber, vollständig und intakt sind, anbieten. Die Preise legen sie selbst fest, Standgebühr gibt es keine.</w:t>
      </w:r>
      <w:r w:rsidR="00B76170" w:rsidRPr="00B76170">
        <w:t xml:space="preserve"> </w:t>
      </w:r>
      <w:r w:rsidR="003B66D4">
        <w:t xml:space="preserve">Interessierte können sich bis </w:t>
      </w:r>
      <w:r w:rsidR="00B76170">
        <w:t>7. Juni im Gemeindeamt</w:t>
      </w:r>
      <w:r w:rsidR="003B66D4">
        <w:t xml:space="preserve"> </w:t>
      </w:r>
      <w:r w:rsidR="001A1E30">
        <w:t xml:space="preserve">zum Basar </w:t>
      </w:r>
      <w:r w:rsidR="003B66D4">
        <w:t>anmelden.</w:t>
      </w:r>
    </w:p>
    <w:p w14:paraId="4B4ADAEF" w14:textId="0D474CBA" w:rsidR="007E776A" w:rsidRDefault="007E776A" w:rsidP="007E776A"/>
    <w:p w14:paraId="4FD9BC15" w14:textId="77777777" w:rsidR="00F105C9" w:rsidRPr="00F105C9" w:rsidRDefault="00F105C9" w:rsidP="0027503F">
      <w:pPr>
        <w:rPr>
          <w:b/>
        </w:rPr>
      </w:pPr>
      <w:r w:rsidRPr="00F105C9">
        <w:rPr>
          <w:b/>
        </w:rPr>
        <w:t>Über familieplus</w:t>
      </w:r>
    </w:p>
    <w:p w14:paraId="5256D27C" w14:textId="1C254CB1" w:rsidR="00533269" w:rsidRDefault="001953A5" w:rsidP="0027503F">
      <w:pPr>
        <w:rPr>
          <w:bCs/>
        </w:rPr>
      </w:pPr>
      <w:r>
        <w:rPr>
          <w:bCs/>
        </w:rPr>
        <w:t>f</w:t>
      </w:r>
      <w:r w:rsidR="009E4A40">
        <w:rPr>
          <w:bCs/>
        </w:rPr>
        <w:t>amilieplus – das Landesprogramm für kinder-, jugend- und familienfreundliche Gemeinden</w:t>
      </w:r>
      <w:r w:rsidR="00E93A51">
        <w:rPr>
          <w:bCs/>
        </w:rPr>
        <w:t xml:space="preserve"> – </w:t>
      </w:r>
      <w:r w:rsidR="00506761">
        <w:rPr>
          <w:bCs/>
        </w:rPr>
        <w:t xml:space="preserve"> </w:t>
      </w:r>
      <w:r w:rsidR="00DF7163">
        <w:rPr>
          <w:bCs/>
        </w:rPr>
        <w:t xml:space="preserve">fasst den </w:t>
      </w:r>
      <w:r w:rsidR="002F1853" w:rsidRPr="002F1853">
        <w:rPr>
          <w:bCs/>
        </w:rPr>
        <w:t xml:space="preserve">Begriff </w:t>
      </w:r>
      <w:r w:rsidR="00DF7163">
        <w:rPr>
          <w:bCs/>
        </w:rPr>
        <w:t>„</w:t>
      </w:r>
      <w:r w:rsidR="002F1853" w:rsidRPr="002F1853">
        <w:rPr>
          <w:bCs/>
        </w:rPr>
        <w:t>Familie</w:t>
      </w:r>
      <w:r w:rsidR="00DF7163">
        <w:rPr>
          <w:bCs/>
        </w:rPr>
        <w:t xml:space="preserve">“ </w:t>
      </w:r>
      <w:r w:rsidR="002F1853" w:rsidRPr="002F1853">
        <w:rPr>
          <w:bCs/>
        </w:rPr>
        <w:t>breit</w:t>
      </w:r>
      <w:r>
        <w:rPr>
          <w:bCs/>
        </w:rPr>
        <w:t xml:space="preserve"> und meint alle Menschen </w:t>
      </w:r>
      <w:r w:rsidR="00DF7163">
        <w:rPr>
          <w:bCs/>
        </w:rPr>
        <w:t>von der Geburt bis zum Senioren</w:t>
      </w:r>
      <w:r w:rsidR="00506761">
        <w:rPr>
          <w:bCs/>
        </w:rPr>
        <w:t>alter</w:t>
      </w:r>
      <w:r w:rsidR="00DF7163">
        <w:rPr>
          <w:bCs/>
        </w:rPr>
        <w:t xml:space="preserve">. </w:t>
      </w:r>
      <w:r w:rsidR="006E525A">
        <w:rPr>
          <w:bCs/>
        </w:rPr>
        <w:t>E</w:t>
      </w:r>
      <w:r w:rsidR="00DF7163">
        <w:rPr>
          <w:bCs/>
        </w:rPr>
        <w:t xml:space="preserve">s </w:t>
      </w:r>
      <w:r w:rsidR="00E93A51">
        <w:rPr>
          <w:bCs/>
        </w:rPr>
        <w:t>stellt</w:t>
      </w:r>
      <w:r w:rsidR="006E525A">
        <w:rPr>
          <w:bCs/>
        </w:rPr>
        <w:t xml:space="preserve"> </w:t>
      </w:r>
      <w:r w:rsidR="00DF7163">
        <w:rPr>
          <w:bCs/>
        </w:rPr>
        <w:t>n</w:t>
      </w:r>
      <w:r w:rsidR="002F1853" w:rsidRPr="002F1853">
        <w:rPr>
          <w:bCs/>
        </w:rPr>
        <w:t>eun Handlungsfelder</w:t>
      </w:r>
      <w:r w:rsidR="00DF7163">
        <w:rPr>
          <w:bCs/>
        </w:rPr>
        <w:t xml:space="preserve"> in</w:t>
      </w:r>
      <w:r w:rsidR="00E93A51">
        <w:rPr>
          <w:bCs/>
        </w:rPr>
        <w:t xml:space="preserve"> den Mittelpunkt</w:t>
      </w:r>
      <w:r w:rsidR="00DF7163">
        <w:rPr>
          <w:bCs/>
        </w:rPr>
        <w:t xml:space="preserve">, </w:t>
      </w:r>
      <w:r w:rsidR="002F1853" w:rsidRPr="002F1853">
        <w:rPr>
          <w:bCs/>
        </w:rPr>
        <w:t>in denen Gemeinden die Lebensqualität für Familien beeinflussen können</w:t>
      </w:r>
      <w:r w:rsidR="00DF7163">
        <w:rPr>
          <w:bCs/>
        </w:rPr>
        <w:t xml:space="preserve">: </w:t>
      </w:r>
      <w:r>
        <w:rPr>
          <w:bCs/>
        </w:rPr>
        <w:t xml:space="preserve">von </w:t>
      </w:r>
      <w:r w:rsidR="00533269">
        <w:rPr>
          <w:bCs/>
        </w:rPr>
        <w:t xml:space="preserve">der </w:t>
      </w:r>
      <w:r>
        <w:rPr>
          <w:bCs/>
        </w:rPr>
        <w:t>Kinderbetreuung</w:t>
      </w:r>
      <w:r w:rsidR="00631400">
        <w:rPr>
          <w:bCs/>
        </w:rPr>
        <w:t xml:space="preserve"> über </w:t>
      </w:r>
      <w:r w:rsidR="00DF7163">
        <w:rPr>
          <w:bCs/>
        </w:rPr>
        <w:t>Bildung, Nahversorgung</w:t>
      </w:r>
      <w:r w:rsidR="00506761">
        <w:rPr>
          <w:bCs/>
        </w:rPr>
        <w:t>,</w:t>
      </w:r>
      <w:r w:rsidR="00DF7163">
        <w:rPr>
          <w:bCs/>
        </w:rPr>
        <w:t xml:space="preserve"> Mobilität</w:t>
      </w:r>
      <w:r w:rsidR="00533269">
        <w:rPr>
          <w:bCs/>
        </w:rPr>
        <w:t xml:space="preserve"> </w:t>
      </w:r>
      <w:r w:rsidR="00631400">
        <w:rPr>
          <w:bCs/>
        </w:rPr>
        <w:t>und</w:t>
      </w:r>
      <w:r w:rsidR="00DF7163">
        <w:rPr>
          <w:bCs/>
        </w:rPr>
        <w:t xml:space="preserve"> Integration bis zu</w:t>
      </w:r>
      <w:r w:rsidR="00533269">
        <w:rPr>
          <w:bCs/>
        </w:rPr>
        <w:t>m</w:t>
      </w:r>
      <w:r>
        <w:rPr>
          <w:bCs/>
        </w:rPr>
        <w:t xml:space="preserve"> Wohnraum.</w:t>
      </w:r>
      <w:r w:rsidR="00DF7163">
        <w:rPr>
          <w:bCs/>
        </w:rPr>
        <w:t xml:space="preserve"> </w:t>
      </w:r>
    </w:p>
    <w:p w14:paraId="0E9E1D12" w14:textId="77777777" w:rsidR="00533269" w:rsidRDefault="00533269" w:rsidP="0027503F">
      <w:pPr>
        <w:rPr>
          <w:bCs/>
        </w:rPr>
      </w:pPr>
    </w:p>
    <w:p w14:paraId="2F7C6B2B" w14:textId="7BF54653" w:rsidR="00273FE7" w:rsidRPr="002F1853" w:rsidRDefault="00506761" w:rsidP="0027503F">
      <w:pPr>
        <w:rPr>
          <w:bCs/>
        </w:rPr>
      </w:pPr>
      <w:r>
        <w:rPr>
          <w:bCs/>
        </w:rPr>
        <w:t xml:space="preserve">Aktuell sind 18 Gemeinden und die Region Bregenzerwald mit 24 Einzelgemeinden im Programm aktiv. Zwei Drittel der Vorarlberger Bevölkerung leben somit in einer familienfreundlichen Gemeinde. </w:t>
      </w:r>
      <w:r w:rsidR="00533269">
        <w:rPr>
          <w:bCs/>
        </w:rPr>
        <w:t>Mindestens a</w:t>
      </w:r>
      <w:r w:rsidR="001953A5">
        <w:rPr>
          <w:bCs/>
        </w:rPr>
        <w:t>lle vier Jahre</w:t>
      </w:r>
      <w:r w:rsidR="006E525A">
        <w:rPr>
          <w:bCs/>
        </w:rPr>
        <w:t xml:space="preserve"> </w:t>
      </w:r>
      <w:r>
        <w:rPr>
          <w:bCs/>
        </w:rPr>
        <w:t>muss</w:t>
      </w:r>
      <w:r w:rsidR="006E525A">
        <w:rPr>
          <w:bCs/>
        </w:rPr>
        <w:t xml:space="preserve"> </w:t>
      </w:r>
      <w:r w:rsidR="00533269">
        <w:rPr>
          <w:bCs/>
        </w:rPr>
        <w:t xml:space="preserve">sich </w:t>
      </w:r>
      <w:r w:rsidR="006E525A">
        <w:rPr>
          <w:bCs/>
        </w:rPr>
        <w:t>jede</w:t>
      </w:r>
      <w:r w:rsidR="001953A5">
        <w:rPr>
          <w:bCs/>
        </w:rPr>
        <w:t xml:space="preserve"> Gemeinde </w:t>
      </w:r>
      <w:r w:rsidR="00533269">
        <w:rPr>
          <w:bCs/>
        </w:rPr>
        <w:t>zertifizieren lassen.</w:t>
      </w:r>
    </w:p>
    <w:p w14:paraId="47C37B77" w14:textId="77777777" w:rsidR="002F1853" w:rsidRDefault="002F1853" w:rsidP="0027503F">
      <w:pPr>
        <w:rPr>
          <w:bCs/>
        </w:rPr>
      </w:pPr>
    </w:p>
    <w:p w14:paraId="4003FE89" w14:textId="10A519B7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8" w:history="1"/>
      <w:hyperlink r:id="rId9" w:history="1">
        <w:r w:rsidR="00677F57" w:rsidRPr="00D204EB">
          <w:rPr>
            <w:rStyle w:val="Hyperlink"/>
          </w:rPr>
          <w:t>www.langenegg.at</w:t>
        </w:r>
      </w:hyperlink>
      <w:r w:rsidR="00677F57">
        <w:t xml:space="preserve"> </w:t>
      </w:r>
      <w:r w:rsidRPr="00A3175D">
        <w:rPr>
          <w:bCs/>
        </w:rPr>
        <w:t xml:space="preserve">und </w:t>
      </w:r>
      <w:hyperlink r:id="rId10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2A432EC7" w:rsidR="00795D39" w:rsidRDefault="00192E30" w:rsidP="00795D39">
      <w:pPr>
        <w:rPr>
          <w:bCs/>
        </w:rPr>
      </w:pPr>
      <w:r w:rsidRPr="00192E30">
        <w:rPr>
          <w:b/>
        </w:rPr>
        <w:t>familieplus-Langenegger-Dorfmärtle-1.jpg</w:t>
      </w:r>
      <w:r w:rsidR="00795D39" w:rsidRPr="00677F57">
        <w:rPr>
          <w:b/>
        </w:rPr>
        <w:t xml:space="preserve">: </w:t>
      </w:r>
      <w:r w:rsidR="009D7769">
        <w:rPr>
          <w:bCs/>
        </w:rPr>
        <w:t>Das alljährliche „Langenegger Dorfmärtle“ ist ein beliebter Treffpunkt für hiesige und auswärtige Familien.</w:t>
      </w:r>
    </w:p>
    <w:p w14:paraId="77DC46C9" w14:textId="01FB99FB" w:rsidR="009D7769" w:rsidRDefault="009D7769" w:rsidP="00795D39">
      <w:pPr>
        <w:rPr>
          <w:bCs/>
        </w:rPr>
      </w:pPr>
    </w:p>
    <w:p w14:paraId="66D39857" w14:textId="2185712C" w:rsidR="00192E30" w:rsidRDefault="00192E30" w:rsidP="00192E30">
      <w:pPr>
        <w:rPr>
          <w:bCs/>
        </w:rPr>
      </w:pPr>
      <w:r w:rsidRPr="00192E30">
        <w:rPr>
          <w:b/>
        </w:rPr>
        <w:t>familieplus-Langenegger-Dorfmärtle-</w:t>
      </w:r>
      <w:r>
        <w:rPr>
          <w:b/>
        </w:rPr>
        <w:t>2</w:t>
      </w:r>
      <w:r w:rsidRPr="00192E30">
        <w:rPr>
          <w:b/>
        </w:rPr>
        <w:t>.jpg</w:t>
      </w:r>
      <w:r w:rsidRPr="00677F57">
        <w:rPr>
          <w:b/>
        </w:rPr>
        <w:t xml:space="preserve">: </w:t>
      </w:r>
      <w:r>
        <w:rPr>
          <w:bCs/>
        </w:rPr>
        <w:t>Selbstgemachte Köstlichkeiten, Handwerkskunst und Frisches werden auf dem „Langenegger Dorfmärtle“ am 11. Juni angeboten.</w:t>
      </w:r>
    </w:p>
    <w:p w14:paraId="2C4ED1CE" w14:textId="77777777" w:rsidR="00192E30" w:rsidRDefault="00192E30" w:rsidP="00795D39">
      <w:pPr>
        <w:rPr>
          <w:bCs/>
        </w:rPr>
      </w:pPr>
    </w:p>
    <w:p w14:paraId="56483209" w14:textId="67FD0439" w:rsidR="009D7769" w:rsidRDefault="009D7769" w:rsidP="00795D39">
      <w:pPr>
        <w:rPr>
          <w:bCs/>
        </w:rPr>
      </w:pPr>
      <w:r w:rsidRPr="00677F57">
        <w:rPr>
          <w:b/>
        </w:rPr>
        <w:t>familieplus-</w:t>
      </w:r>
      <w:r>
        <w:rPr>
          <w:b/>
        </w:rPr>
        <w:t>Langenegg</w:t>
      </w:r>
      <w:r w:rsidRPr="00677F57">
        <w:rPr>
          <w:b/>
        </w:rPr>
        <w:t>-</w:t>
      </w:r>
      <w:r>
        <w:rPr>
          <w:b/>
        </w:rPr>
        <w:t>Kinderkultur</w:t>
      </w:r>
      <w:r w:rsidRPr="00677F57">
        <w:rPr>
          <w:b/>
        </w:rPr>
        <w:t xml:space="preserve">.jpg: </w:t>
      </w:r>
      <w:r>
        <w:rPr>
          <w:bCs/>
        </w:rPr>
        <w:t xml:space="preserve">Die Kinderkultur Langenegg lädt zu Theater, Konzerten und auch zu Wanderungen. </w:t>
      </w:r>
    </w:p>
    <w:p w14:paraId="36984E55" w14:textId="77777777" w:rsidR="009D7769" w:rsidRDefault="009D7769" w:rsidP="00795D39">
      <w:pPr>
        <w:rPr>
          <w:b/>
        </w:rPr>
      </w:pPr>
    </w:p>
    <w:p w14:paraId="14051751" w14:textId="419B7BE2" w:rsidR="009D7769" w:rsidRPr="00677F57" w:rsidRDefault="009D7769" w:rsidP="00795D39">
      <w:pPr>
        <w:rPr>
          <w:b/>
        </w:rPr>
      </w:pPr>
      <w:r w:rsidRPr="00677F57">
        <w:rPr>
          <w:b/>
        </w:rPr>
        <w:t>familieplus-</w:t>
      </w:r>
      <w:r>
        <w:rPr>
          <w:b/>
        </w:rPr>
        <w:t>Langenegg</w:t>
      </w:r>
      <w:r w:rsidRPr="00677F57">
        <w:rPr>
          <w:b/>
        </w:rPr>
        <w:t>-</w:t>
      </w:r>
      <w:r>
        <w:rPr>
          <w:b/>
        </w:rPr>
        <w:t>Turnen</w:t>
      </w:r>
      <w:r w:rsidRPr="00677F57">
        <w:rPr>
          <w:b/>
        </w:rPr>
        <w:t xml:space="preserve">.jpg: </w:t>
      </w:r>
      <w:r w:rsidR="003347A0">
        <w:rPr>
          <w:bCs/>
        </w:rPr>
        <w:t xml:space="preserve">Als Mitglied beim Landesprogramm familieplus ist </w:t>
      </w:r>
      <w:r w:rsidR="003347A0" w:rsidRPr="003347A0">
        <w:rPr>
          <w:bCs/>
        </w:rPr>
        <w:t>Langenegg ein vielfältiges Angebot für Familien wichtig, dazu gehört das Eltern-Kind-Turnen.</w:t>
      </w:r>
    </w:p>
    <w:p w14:paraId="214C8633" w14:textId="2998FADD" w:rsidR="001F37A9" w:rsidRPr="00677F57" w:rsidRDefault="001F37A9" w:rsidP="00A64B1D">
      <w:pPr>
        <w:rPr>
          <w:b/>
        </w:rPr>
      </w:pPr>
    </w:p>
    <w:p w14:paraId="2F290A59" w14:textId="77777777" w:rsidR="00415195" w:rsidRPr="00677F57" w:rsidRDefault="00415195" w:rsidP="0027503F"/>
    <w:p w14:paraId="293CC50A" w14:textId="7D3E7152" w:rsidR="0027503F" w:rsidRPr="00902060" w:rsidRDefault="00415195" w:rsidP="0027503F">
      <w:r w:rsidRPr="00677F57">
        <w:t xml:space="preserve">Fotos: Gemeinde </w:t>
      </w:r>
      <w:r w:rsidR="00677F57" w:rsidRPr="00677F57">
        <w:t>Langen</w:t>
      </w:r>
      <w:r w:rsidR="009D7769">
        <w:t>e</w:t>
      </w:r>
      <w:r w:rsidR="00677F57" w:rsidRPr="00677F57">
        <w:t>gg</w:t>
      </w:r>
      <w:r w:rsidRPr="00677F57">
        <w:t xml:space="preserve">. </w:t>
      </w:r>
      <w:r w:rsidR="00784D6D" w:rsidRPr="00677F57">
        <w:t xml:space="preserve">Verwendung </w:t>
      </w:r>
      <w:r w:rsidR="0027503F" w:rsidRPr="00677F57">
        <w:t xml:space="preserve">honorarfrei zur </w:t>
      </w:r>
      <w:r w:rsidR="00273FE7" w:rsidRPr="00677F57">
        <w:t xml:space="preserve">redaktionellen </w:t>
      </w:r>
      <w:r w:rsidR="0027503F" w:rsidRPr="00677F57">
        <w:t>Berichterstattung über</w:t>
      </w:r>
      <w:r w:rsidR="00273FE7" w:rsidRPr="00677F57">
        <w:t xml:space="preserve"> </w:t>
      </w:r>
      <w:r w:rsidR="00E6087B" w:rsidRPr="00677F57">
        <w:t xml:space="preserve">die Gemeinde </w:t>
      </w:r>
      <w:r w:rsidR="009D7769">
        <w:t>Langenegg</w:t>
      </w:r>
      <w:r w:rsidR="0027503F" w:rsidRPr="00677F57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5E3D0898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r w:rsidR="00677F57">
        <w:rPr>
          <w:b w:val="0"/>
        </w:rPr>
        <w:t>Langenegg</w:t>
      </w:r>
      <w:r>
        <w:rPr>
          <w:b w:val="0"/>
        </w:rPr>
        <w:t xml:space="preserve">, </w:t>
      </w:r>
      <w:r w:rsidR="00677F57">
        <w:rPr>
          <w:b w:val="0"/>
        </w:rPr>
        <w:t>Cornelia Steurer</w:t>
      </w:r>
      <w:r>
        <w:rPr>
          <w:b w:val="0"/>
        </w:rPr>
        <w:t>,</w:t>
      </w:r>
      <w:r w:rsidR="00E64E39">
        <w:rPr>
          <w:b w:val="0"/>
        </w:rPr>
        <w:t xml:space="preserve"> </w:t>
      </w:r>
      <w:r w:rsidR="00677F57">
        <w:rPr>
          <w:b w:val="0"/>
        </w:rPr>
        <w:t xml:space="preserve">Telefon 05513/4101-14, </w:t>
      </w:r>
      <w:hyperlink r:id="rId11" w:history="1">
        <w:r w:rsidR="00677F57" w:rsidRPr="00293979">
          <w:rPr>
            <w:rStyle w:val="Hyperlink"/>
            <w:b w:val="0"/>
          </w:rPr>
          <w:t>tourismus@langenegg.at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12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353D9"/>
    <w:rsid w:val="00040660"/>
    <w:rsid w:val="00042A38"/>
    <w:rsid w:val="000677C2"/>
    <w:rsid w:val="00080CA7"/>
    <w:rsid w:val="00086D31"/>
    <w:rsid w:val="000B773D"/>
    <w:rsid w:val="000D04A0"/>
    <w:rsid w:val="000E2EC7"/>
    <w:rsid w:val="000E7AE5"/>
    <w:rsid w:val="000F41FD"/>
    <w:rsid w:val="000F5384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76BA3"/>
    <w:rsid w:val="00181482"/>
    <w:rsid w:val="001820E6"/>
    <w:rsid w:val="00190CA2"/>
    <w:rsid w:val="00192E30"/>
    <w:rsid w:val="001953A5"/>
    <w:rsid w:val="001A0E12"/>
    <w:rsid w:val="001A1E30"/>
    <w:rsid w:val="001A3D28"/>
    <w:rsid w:val="001D1792"/>
    <w:rsid w:val="001D1BCF"/>
    <w:rsid w:val="001D4E2D"/>
    <w:rsid w:val="001E19B4"/>
    <w:rsid w:val="001E616D"/>
    <w:rsid w:val="001F0B22"/>
    <w:rsid w:val="001F37A9"/>
    <w:rsid w:val="001F46DF"/>
    <w:rsid w:val="001F689F"/>
    <w:rsid w:val="00202AA4"/>
    <w:rsid w:val="002102EB"/>
    <w:rsid w:val="002127D4"/>
    <w:rsid w:val="0021438C"/>
    <w:rsid w:val="002227BD"/>
    <w:rsid w:val="00245D1D"/>
    <w:rsid w:val="00246742"/>
    <w:rsid w:val="0025217B"/>
    <w:rsid w:val="00254322"/>
    <w:rsid w:val="002664C7"/>
    <w:rsid w:val="00273FE7"/>
    <w:rsid w:val="0027503F"/>
    <w:rsid w:val="00291DD8"/>
    <w:rsid w:val="00292D7C"/>
    <w:rsid w:val="002A3A52"/>
    <w:rsid w:val="002A6F3F"/>
    <w:rsid w:val="002A7EFB"/>
    <w:rsid w:val="002B751C"/>
    <w:rsid w:val="002C68B7"/>
    <w:rsid w:val="002D00DD"/>
    <w:rsid w:val="002E7C51"/>
    <w:rsid w:val="002F1853"/>
    <w:rsid w:val="002F53CA"/>
    <w:rsid w:val="003016F8"/>
    <w:rsid w:val="003102EF"/>
    <w:rsid w:val="003347A0"/>
    <w:rsid w:val="00346CCF"/>
    <w:rsid w:val="003507D3"/>
    <w:rsid w:val="00386500"/>
    <w:rsid w:val="003A4C60"/>
    <w:rsid w:val="003A7467"/>
    <w:rsid w:val="003B66D4"/>
    <w:rsid w:val="003C3703"/>
    <w:rsid w:val="003D7A0B"/>
    <w:rsid w:val="003F31B8"/>
    <w:rsid w:val="00414105"/>
    <w:rsid w:val="00415195"/>
    <w:rsid w:val="00415FE0"/>
    <w:rsid w:val="00420CC7"/>
    <w:rsid w:val="00421146"/>
    <w:rsid w:val="0042159C"/>
    <w:rsid w:val="00427E80"/>
    <w:rsid w:val="00450421"/>
    <w:rsid w:val="00451763"/>
    <w:rsid w:val="00486146"/>
    <w:rsid w:val="00487004"/>
    <w:rsid w:val="00491838"/>
    <w:rsid w:val="004B4310"/>
    <w:rsid w:val="004C4FD1"/>
    <w:rsid w:val="004C72DC"/>
    <w:rsid w:val="004E2A65"/>
    <w:rsid w:val="004E3983"/>
    <w:rsid w:val="004E499A"/>
    <w:rsid w:val="005048E0"/>
    <w:rsid w:val="00506761"/>
    <w:rsid w:val="00512BBB"/>
    <w:rsid w:val="0053032E"/>
    <w:rsid w:val="00533269"/>
    <w:rsid w:val="00596162"/>
    <w:rsid w:val="005A6670"/>
    <w:rsid w:val="005B47D4"/>
    <w:rsid w:val="005C582E"/>
    <w:rsid w:val="005D4F62"/>
    <w:rsid w:val="005E3111"/>
    <w:rsid w:val="005E796F"/>
    <w:rsid w:val="005F1038"/>
    <w:rsid w:val="005F109A"/>
    <w:rsid w:val="005F50AD"/>
    <w:rsid w:val="005F5637"/>
    <w:rsid w:val="005F6FBD"/>
    <w:rsid w:val="00611034"/>
    <w:rsid w:val="0061787F"/>
    <w:rsid w:val="00622159"/>
    <w:rsid w:val="00626C8A"/>
    <w:rsid w:val="00626D92"/>
    <w:rsid w:val="00631400"/>
    <w:rsid w:val="00631E84"/>
    <w:rsid w:val="00637AD2"/>
    <w:rsid w:val="00640DC6"/>
    <w:rsid w:val="006530A4"/>
    <w:rsid w:val="006534B9"/>
    <w:rsid w:val="006552ED"/>
    <w:rsid w:val="00662A34"/>
    <w:rsid w:val="00672254"/>
    <w:rsid w:val="006729A6"/>
    <w:rsid w:val="00677F57"/>
    <w:rsid w:val="0068046D"/>
    <w:rsid w:val="00682325"/>
    <w:rsid w:val="00684997"/>
    <w:rsid w:val="006A137A"/>
    <w:rsid w:val="006D0612"/>
    <w:rsid w:val="006E3DB9"/>
    <w:rsid w:val="006E525A"/>
    <w:rsid w:val="006E7493"/>
    <w:rsid w:val="0071164A"/>
    <w:rsid w:val="00715DC0"/>
    <w:rsid w:val="007327FD"/>
    <w:rsid w:val="00740491"/>
    <w:rsid w:val="0076265D"/>
    <w:rsid w:val="007825CE"/>
    <w:rsid w:val="00782C59"/>
    <w:rsid w:val="0078371A"/>
    <w:rsid w:val="00784D6D"/>
    <w:rsid w:val="00785971"/>
    <w:rsid w:val="00792F9C"/>
    <w:rsid w:val="0079427B"/>
    <w:rsid w:val="00795D39"/>
    <w:rsid w:val="00796C5F"/>
    <w:rsid w:val="007A1AF8"/>
    <w:rsid w:val="007B687D"/>
    <w:rsid w:val="007B7C38"/>
    <w:rsid w:val="007C4F30"/>
    <w:rsid w:val="007D5629"/>
    <w:rsid w:val="007D6DA6"/>
    <w:rsid w:val="007E776A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119B"/>
    <w:rsid w:val="008F07E3"/>
    <w:rsid w:val="008F4F8C"/>
    <w:rsid w:val="00902060"/>
    <w:rsid w:val="009071B2"/>
    <w:rsid w:val="00924D7D"/>
    <w:rsid w:val="00927CE0"/>
    <w:rsid w:val="00931398"/>
    <w:rsid w:val="00941457"/>
    <w:rsid w:val="00942705"/>
    <w:rsid w:val="00942B0A"/>
    <w:rsid w:val="00942FB2"/>
    <w:rsid w:val="00960C1E"/>
    <w:rsid w:val="00961A2B"/>
    <w:rsid w:val="0099110A"/>
    <w:rsid w:val="00996157"/>
    <w:rsid w:val="009A350B"/>
    <w:rsid w:val="009B0A83"/>
    <w:rsid w:val="009B6B01"/>
    <w:rsid w:val="009C1514"/>
    <w:rsid w:val="009C17E6"/>
    <w:rsid w:val="009D2C68"/>
    <w:rsid w:val="009D7665"/>
    <w:rsid w:val="009D7769"/>
    <w:rsid w:val="009E4A40"/>
    <w:rsid w:val="00A00E70"/>
    <w:rsid w:val="00A01763"/>
    <w:rsid w:val="00A133E4"/>
    <w:rsid w:val="00A1623C"/>
    <w:rsid w:val="00A16672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A1CF9"/>
    <w:rsid w:val="00AC35B6"/>
    <w:rsid w:val="00AE013A"/>
    <w:rsid w:val="00AE0934"/>
    <w:rsid w:val="00AE1B4F"/>
    <w:rsid w:val="00AF0D0C"/>
    <w:rsid w:val="00AF6DE9"/>
    <w:rsid w:val="00B20AFC"/>
    <w:rsid w:val="00B40E10"/>
    <w:rsid w:val="00B447D2"/>
    <w:rsid w:val="00B45B88"/>
    <w:rsid w:val="00B511D7"/>
    <w:rsid w:val="00B516FF"/>
    <w:rsid w:val="00B56BA6"/>
    <w:rsid w:val="00B57E5A"/>
    <w:rsid w:val="00B61843"/>
    <w:rsid w:val="00B76170"/>
    <w:rsid w:val="00B91919"/>
    <w:rsid w:val="00BA2413"/>
    <w:rsid w:val="00BA34E5"/>
    <w:rsid w:val="00BB13AE"/>
    <w:rsid w:val="00BB5F1D"/>
    <w:rsid w:val="00BC5D80"/>
    <w:rsid w:val="00BD04CE"/>
    <w:rsid w:val="00BD1A8F"/>
    <w:rsid w:val="00BD425A"/>
    <w:rsid w:val="00BE59DB"/>
    <w:rsid w:val="00BF4793"/>
    <w:rsid w:val="00C0083D"/>
    <w:rsid w:val="00C15806"/>
    <w:rsid w:val="00C219B5"/>
    <w:rsid w:val="00C245CF"/>
    <w:rsid w:val="00C507E3"/>
    <w:rsid w:val="00C62106"/>
    <w:rsid w:val="00C66B70"/>
    <w:rsid w:val="00C8142A"/>
    <w:rsid w:val="00C81F9F"/>
    <w:rsid w:val="00C931EB"/>
    <w:rsid w:val="00CB2A5E"/>
    <w:rsid w:val="00CC0B78"/>
    <w:rsid w:val="00CC4D72"/>
    <w:rsid w:val="00CD4CBF"/>
    <w:rsid w:val="00CF0C8A"/>
    <w:rsid w:val="00D02239"/>
    <w:rsid w:val="00D168DD"/>
    <w:rsid w:val="00D170E5"/>
    <w:rsid w:val="00D20507"/>
    <w:rsid w:val="00D40221"/>
    <w:rsid w:val="00D4276D"/>
    <w:rsid w:val="00D50DD7"/>
    <w:rsid w:val="00D81D07"/>
    <w:rsid w:val="00DB4BC5"/>
    <w:rsid w:val="00DB6A50"/>
    <w:rsid w:val="00DC2310"/>
    <w:rsid w:val="00DC289A"/>
    <w:rsid w:val="00DC7235"/>
    <w:rsid w:val="00DC7838"/>
    <w:rsid w:val="00DE7528"/>
    <w:rsid w:val="00DF0A7D"/>
    <w:rsid w:val="00DF557B"/>
    <w:rsid w:val="00DF7163"/>
    <w:rsid w:val="00E0770A"/>
    <w:rsid w:val="00E10BEC"/>
    <w:rsid w:val="00E11489"/>
    <w:rsid w:val="00E5606B"/>
    <w:rsid w:val="00E6087B"/>
    <w:rsid w:val="00E64E39"/>
    <w:rsid w:val="00E67F1A"/>
    <w:rsid w:val="00E83978"/>
    <w:rsid w:val="00E8664D"/>
    <w:rsid w:val="00E90709"/>
    <w:rsid w:val="00E93A51"/>
    <w:rsid w:val="00E954BD"/>
    <w:rsid w:val="00E97945"/>
    <w:rsid w:val="00EA1AD0"/>
    <w:rsid w:val="00EB204D"/>
    <w:rsid w:val="00EC247B"/>
    <w:rsid w:val="00EC3F40"/>
    <w:rsid w:val="00ED1B56"/>
    <w:rsid w:val="00ED1E78"/>
    <w:rsid w:val="00EE1C3F"/>
    <w:rsid w:val="00EF0468"/>
    <w:rsid w:val="00F105C9"/>
    <w:rsid w:val="00F153FC"/>
    <w:rsid w:val="00F34815"/>
    <w:rsid w:val="00F414CE"/>
    <w:rsid w:val="00F438A5"/>
    <w:rsid w:val="00F62E6D"/>
    <w:rsid w:val="00F64FB1"/>
    <w:rsid w:val="00F669A2"/>
    <w:rsid w:val="00F9259A"/>
    <w:rsid w:val="00F9779B"/>
    <w:rsid w:val="00FA174C"/>
    <w:rsid w:val="00FA6B0D"/>
    <w:rsid w:val="00FB1BBF"/>
    <w:rsid w:val="00FB31F0"/>
    <w:rsid w:val="00FB78BC"/>
    <w:rsid w:val="00FC4636"/>
    <w:rsid w:val="00FC5DE8"/>
    <w:rsid w:val="00FC7172"/>
    <w:rsid w:val="00FD2077"/>
    <w:rsid w:val="00FD315F"/>
    <w:rsid w:val="00FD5EBF"/>
    <w:rsid w:val="00FE206F"/>
    <w:rsid w:val="00FE3D74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F185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esch.a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daniela.kaulfus@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urismus@langenegg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milieplus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ngeneg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63C7D8184D64D881CC2D1CD84C74A" ma:contentTypeVersion="12" ma:contentTypeDescription="Ein neues Dokument erstellen." ma:contentTypeScope="" ma:versionID="f3a0050adcac6244ad3fac51b299ff07">
  <xsd:schema xmlns:xsd="http://www.w3.org/2001/XMLSchema" xmlns:xs="http://www.w3.org/2001/XMLSchema" xmlns:p="http://schemas.microsoft.com/office/2006/metadata/properties" xmlns:ns3="9b793460-3a08-49b3-ae9a-b5ca10cc7b64" xmlns:ns4="9df56bfd-a468-465b-8f4e-be16acbc6f90" targetNamespace="http://schemas.microsoft.com/office/2006/metadata/properties" ma:root="true" ma:fieldsID="80b0fe5d79f16ef72dfd52e741c8e086" ns3:_="" ns4:_="">
    <xsd:import namespace="9b793460-3a08-49b3-ae9a-b5ca10cc7b64"/>
    <xsd:import namespace="9df56bfd-a468-465b-8f4e-be16acbc6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3460-3a08-49b3-ae9a-b5ca10cc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6bfd-a468-465b-8f4e-be16acbc6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292CB-60E8-4300-B76F-8B0E8454D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15E1B-BF12-4E74-948B-B2CF459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3460-3a08-49b3-ae9a-b5ca10cc7b64"/>
    <ds:schemaRef ds:uri="9df56bfd-a468-465b-8f4e-be16acbc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FF6C9-8069-4B00-887D-21F6D7D98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4</cp:revision>
  <cp:lastPrinted>2022-05-10T12:53:00Z</cp:lastPrinted>
  <dcterms:created xsi:type="dcterms:W3CDTF">2022-05-17T09:42:00Z</dcterms:created>
  <dcterms:modified xsi:type="dcterms:W3CDTF">2022-05-20T05:25:00Z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0x01010092663C7D8184D64D881CC2D1CD84C74A</vt:lpwstr>
  </property>
</Properties>
</file>