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9810B22" w14:textId="106A2680" w:rsidR="00C02F1F" w:rsidRPr="00C02F1F" w:rsidRDefault="007A1DC3" w:rsidP="00E2170B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Pharma</w:t>
      </w:r>
      <w:r w:rsidR="005E4F40"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z w:val="21"/>
          <w:szCs w:val="21"/>
        </w:rPr>
        <w:t xml:space="preserve">parte von </w:t>
      </w:r>
      <w:r w:rsidR="00A40152">
        <w:rPr>
          <w:rFonts w:ascii="Arial" w:hAnsi="Arial" w:cs="Arial"/>
          <w:b/>
          <w:bCs/>
          <w:sz w:val="21"/>
          <w:szCs w:val="21"/>
        </w:rPr>
        <w:t>V</w:t>
      </w:r>
      <w:r w:rsidR="00990312">
        <w:rPr>
          <w:rFonts w:ascii="Arial" w:hAnsi="Arial" w:cs="Arial"/>
          <w:b/>
          <w:bCs/>
          <w:sz w:val="21"/>
          <w:szCs w:val="21"/>
        </w:rPr>
        <w:t xml:space="preserve">erpackungsspezialist </w:t>
      </w:r>
      <w:r w:rsidR="00E2170B" w:rsidRPr="00080CD6">
        <w:rPr>
          <w:rFonts w:ascii="Arial" w:hAnsi="Arial" w:cs="Arial"/>
          <w:b/>
          <w:bCs/>
          <w:sz w:val="21"/>
          <w:szCs w:val="21"/>
        </w:rPr>
        <w:t>ALPLA</w:t>
      </w:r>
      <w:r w:rsidR="00B45A37" w:rsidRPr="00080CD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wächst</w:t>
      </w:r>
    </w:p>
    <w:p w14:paraId="3AFD7A0F" w14:textId="6D85558D" w:rsidR="00A94073" w:rsidRDefault="007A1DC3" w:rsidP="003B0D70">
      <w:pPr>
        <w:spacing w:after="0" w:line="280" w:lineRule="exact"/>
        <w:rPr>
          <w:rFonts w:ascii="Arial" w:hAnsi="Arial"/>
          <w:sz w:val="21"/>
          <w:lang w:val="de-AT"/>
        </w:rPr>
      </w:pPr>
      <w:r>
        <w:rPr>
          <w:rFonts w:ascii="Arial" w:hAnsi="Arial"/>
          <w:sz w:val="21"/>
          <w:lang w:val="de-AT"/>
        </w:rPr>
        <w:t xml:space="preserve">Weitere Expansion durch Übernahme </w:t>
      </w:r>
      <w:r w:rsidR="00AA53CE">
        <w:rPr>
          <w:rFonts w:ascii="Arial" w:hAnsi="Arial"/>
          <w:sz w:val="21"/>
          <w:lang w:val="de-AT"/>
        </w:rPr>
        <w:t xml:space="preserve">des polnischen </w:t>
      </w:r>
      <w:r w:rsidR="00813745">
        <w:rPr>
          <w:rFonts w:ascii="Arial" w:hAnsi="Arial"/>
          <w:sz w:val="21"/>
          <w:lang w:val="de-AT"/>
        </w:rPr>
        <w:t>U</w:t>
      </w:r>
      <w:r w:rsidR="00AA53CE">
        <w:rPr>
          <w:rFonts w:ascii="Arial" w:hAnsi="Arial"/>
          <w:sz w:val="21"/>
          <w:lang w:val="de-AT"/>
        </w:rPr>
        <w:t xml:space="preserve">nternehmens </w:t>
      </w:r>
      <w:r w:rsidR="00990312">
        <w:rPr>
          <w:rFonts w:ascii="Arial" w:hAnsi="Arial"/>
          <w:sz w:val="21"/>
          <w:lang w:val="de-AT"/>
        </w:rPr>
        <w:t>APON</w:t>
      </w:r>
    </w:p>
    <w:p w14:paraId="219D53B9" w14:textId="77777777" w:rsidR="00080CD6" w:rsidRPr="00294027" w:rsidRDefault="00080CD6" w:rsidP="003B0D70">
      <w:pPr>
        <w:spacing w:after="0" w:line="280" w:lineRule="exact"/>
        <w:rPr>
          <w:rFonts w:ascii="Arial" w:hAnsi="Arial"/>
          <w:sz w:val="21"/>
          <w:lang w:val="de-AT"/>
        </w:rPr>
      </w:pPr>
    </w:p>
    <w:p w14:paraId="79CF9B72" w14:textId="30DA641C" w:rsidR="001B13F1" w:rsidRDefault="3C462990" w:rsidP="0056526B">
      <w:pPr>
        <w:suppressAutoHyphens w:val="0"/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bookmarkStart w:id="0" w:name="_Hlk102046784"/>
      <w:r w:rsidRPr="0056526B">
        <w:rPr>
          <w:rFonts w:ascii="Arial" w:hAnsi="Arial"/>
          <w:i/>
          <w:sz w:val="21"/>
          <w:lang w:val="de-AT"/>
        </w:rPr>
        <w:t>Hard,</w:t>
      </w:r>
      <w:r w:rsidR="00621A17" w:rsidRPr="0056526B">
        <w:rPr>
          <w:rFonts w:ascii="Arial" w:hAnsi="Arial"/>
          <w:i/>
          <w:sz w:val="21"/>
          <w:lang w:val="de-AT"/>
        </w:rPr>
        <w:t xml:space="preserve"> </w:t>
      </w:r>
      <w:r w:rsidR="006E1B6D">
        <w:rPr>
          <w:rFonts w:ascii="Arial" w:hAnsi="Arial"/>
          <w:i/>
          <w:sz w:val="21"/>
          <w:lang w:val="de-AT"/>
        </w:rPr>
        <w:t>7</w:t>
      </w:r>
      <w:r w:rsidR="00080CD6">
        <w:rPr>
          <w:rFonts w:ascii="Arial" w:hAnsi="Arial"/>
          <w:i/>
          <w:sz w:val="21"/>
          <w:lang w:val="de-AT"/>
        </w:rPr>
        <w:t xml:space="preserve">. </w:t>
      </w:r>
      <w:r w:rsidR="00080CD6" w:rsidRPr="001B13F1">
        <w:rPr>
          <w:rFonts w:ascii="Arial" w:hAnsi="Arial"/>
          <w:i/>
          <w:sz w:val="21"/>
          <w:lang w:val="de-AT"/>
        </w:rPr>
        <w:t>J</w:t>
      </w:r>
      <w:r w:rsidR="006E1B6D">
        <w:rPr>
          <w:rFonts w:ascii="Arial" w:hAnsi="Arial"/>
          <w:i/>
          <w:sz w:val="21"/>
          <w:lang w:val="de-AT"/>
        </w:rPr>
        <w:t>ul</w:t>
      </w:r>
      <w:r w:rsidR="00080CD6" w:rsidRPr="001B13F1">
        <w:rPr>
          <w:rFonts w:ascii="Arial" w:hAnsi="Arial"/>
          <w:i/>
          <w:sz w:val="21"/>
          <w:lang w:val="de-AT"/>
        </w:rPr>
        <w:t>i</w:t>
      </w:r>
      <w:r w:rsidRPr="001B13F1">
        <w:rPr>
          <w:rFonts w:ascii="Arial" w:hAnsi="Arial"/>
          <w:i/>
          <w:sz w:val="21"/>
          <w:lang w:val="de-AT"/>
        </w:rPr>
        <w:t xml:space="preserve"> 202</w:t>
      </w:r>
      <w:r w:rsidR="00545B0D" w:rsidRPr="001B13F1">
        <w:rPr>
          <w:rFonts w:ascii="Arial" w:hAnsi="Arial"/>
          <w:i/>
          <w:sz w:val="21"/>
          <w:lang w:val="de-AT"/>
        </w:rPr>
        <w:t>2</w:t>
      </w:r>
      <w:r w:rsidRPr="001B13F1">
        <w:rPr>
          <w:rFonts w:ascii="Arial" w:hAnsi="Arial"/>
          <w:i/>
          <w:sz w:val="21"/>
          <w:lang w:val="de-AT"/>
        </w:rPr>
        <w:t> –</w:t>
      </w:r>
      <w:r w:rsidR="00E70F1A" w:rsidRPr="001B13F1">
        <w:rPr>
          <w:rFonts w:ascii="Arial" w:hAnsi="Arial"/>
          <w:i/>
          <w:sz w:val="21"/>
          <w:lang w:val="de-AT"/>
        </w:rPr>
        <w:t xml:space="preserve"> </w:t>
      </w:r>
      <w:bookmarkEnd w:id="0"/>
      <w:r w:rsidR="00E957B9" w:rsidRPr="001B13F1">
        <w:rPr>
          <w:rFonts w:ascii="Arial" w:hAnsi="Arial"/>
          <w:i/>
          <w:sz w:val="21"/>
          <w:lang w:val="de-AT"/>
        </w:rPr>
        <w:t>D</w:t>
      </w:r>
      <w:r w:rsidR="00DA6A06">
        <w:rPr>
          <w:rFonts w:ascii="Arial" w:hAnsi="Arial"/>
          <w:i/>
          <w:sz w:val="21"/>
          <w:lang w:val="de-AT"/>
        </w:rPr>
        <w:t xml:space="preserve">as international tätige Verpackungsunternehmen </w:t>
      </w:r>
      <w:r w:rsidR="0056526B" w:rsidRPr="001B13F1">
        <w:rPr>
          <w:rFonts w:ascii="Arial" w:hAnsi="Arial" w:cs="Arial"/>
          <w:i/>
          <w:iCs/>
          <w:sz w:val="21"/>
          <w:szCs w:val="21"/>
          <w:lang w:val="de-AT"/>
        </w:rPr>
        <w:t>ALPLA</w:t>
      </w:r>
      <w:r w:rsidR="00DA6A06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>stärkt mit der Übernahme des p</w:t>
      </w:r>
      <w:r w:rsidR="00D70279" w:rsidRPr="00D92663">
        <w:rPr>
          <w:rFonts w:ascii="Arial" w:hAnsi="Arial" w:cs="Arial"/>
          <w:i/>
          <w:iCs/>
          <w:sz w:val="21"/>
          <w:szCs w:val="21"/>
          <w:lang w:val="de-AT"/>
        </w:rPr>
        <w:t>olnische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>n</w:t>
      </w:r>
      <w:r w:rsidR="00D70279" w:rsidRPr="00D92663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Unternehmens APON die Präsenz des Geschäftsbereichs </w:t>
      </w:r>
      <w:proofErr w:type="spellStart"/>
      <w:r w:rsidR="00D70279">
        <w:rPr>
          <w:rFonts w:ascii="Arial" w:hAnsi="Arial" w:cs="Arial"/>
          <w:i/>
          <w:iCs/>
          <w:sz w:val="21"/>
          <w:szCs w:val="21"/>
          <w:lang w:val="de-AT"/>
        </w:rPr>
        <w:t>Pharma</w:t>
      </w:r>
      <w:proofErr w:type="spellEnd"/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 in Zentral- und Osteuropa</w:t>
      </w:r>
      <w:r w:rsidR="00813745">
        <w:rPr>
          <w:rFonts w:ascii="Arial" w:hAnsi="Arial" w:cs="Arial"/>
          <w:i/>
          <w:iCs/>
          <w:sz w:val="21"/>
          <w:szCs w:val="21"/>
          <w:lang w:val="de-AT"/>
        </w:rPr>
        <w:t xml:space="preserve"> (CEE)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E63E73">
        <w:rPr>
          <w:rFonts w:ascii="Arial" w:hAnsi="Arial" w:cs="Arial"/>
          <w:i/>
          <w:iCs/>
          <w:sz w:val="21"/>
          <w:szCs w:val="21"/>
          <w:lang w:val="de-AT"/>
        </w:rPr>
        <w:t>APON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92663">
        <w:rPr>
          <w:rFonts w:ascii="Arial" w:hAnsi="Arial" w:cs="Arial"/>
          <w:i/>
          <w:iCs/>
          <w:sz w:val="21"/>
          <w:szCs w:val="21"/>
          <w:lang w:val="de-AT"/>
        </w:rPr>
        <w:t xml:space="preserve">produziert 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am Standort </w:t>
      </w:r>
      <w:proofErr w:type="spellStart"/>
      <w:r w:rsidR="00D70279" w:rsidRPr="00D92663">
        <w:rPr>
          <w:rFonts w:ascii="Arial" w:hAnsi="Arial" w:cs="Arial"/>
          <w:i/>
          <w:iCs/>
          <w:sz w:val="21"/>
          <w:szCs w:val="21"/>
          <w:lang w:val="de-AT"/>
        </w:rPr>
        <w:t>Żyrardów</w:t>
      </w:r>
      <w:proofErr w:type="spellEnd"/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 bei </w:t>
      </w:r>
      <w:proofErr w:type="gramStart"/>
      <w:r w:rsidR="00D54037">
        <w:rPr>
          <w:rFonts w:ascii="Arial" w:hAnsi="Arial" w:cs="Arial"/>
          <w:i/>
          <w:iCs/>
          <w:sz w:val="21"/>
          <w:szCs w:val="21"/>
          <w:lang w:val="de-AT"/>
        </w:rPr>
        <w:t>Warschau</w:t>
      </w:r>
      <w:proofErr w:type="gramEnd"/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92663" w:rsidRPr="00D92663">
        <w:rPr>
          <w:rFonts w:ascii="Arial" w:hAnsi="Arial" w:cs="Arial"/>
          <w:i/>
          <w:iCs/>
          <w:sz w:val="21"/>
          <w:szCs w:val="21"/>
          <w:lang w:val="de-AT"/>
        </w:rPr>
        <w:t>Kunststoffverpackungen für</w:t>
      </w:r>
      <w:r w:rsidR="006970E5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D54037">
        <w:rPr>
          <w:rFonts w:ascii="Arial" w:hAnsi="Arial" w:cs="Arial"/>
          <w:i/>
          <w:iCs/>
          <w:sz w:val="21"/>
          <w:szCs w:val="21"/>
          <w:lang w:val="de-AT"/>
        </w:rPr>
        <w:t>die</w:t>
      </w:r>
      <w:r w:rsidR="006970E5">
        <w:rPr>
          <w:rFonts w:ascii="Arial" w:hAnsi="Arial" w:cs="Arial"/>
          <w:i/>
          <w:iCs/>
          <w:sz w:val="21"/>
          <w:szCs w:val="21"/>
          <w:lang w:val="de-AT"/>
        </w:rPr>
        <w:t xml:space="preserve"> Pharma</w:t>
      </w:r>
      <w:r w:rsidR="005E4F40">
        <w:rPr>
          <w:rFonts w:ascii="Arial" w:hAnsi="Arial" w:cs="Arial"/>
          <w:i/>
          <w:iCs/>
          <w:sz w:val="21"/>
          <w:szCs w:val="21"/>
          <w:lang w:val="de-AT"/>
        </w:rPr>
        <w:t>i</w:t>
      </w:r>
      <w:r w:rsidR="006970E5" w:rsidRPr="006970E5">
        <w:rPr>
          <w:rFonts w:ascii="Arial" w:hAnsi="Arial" w:cs="Arial"/>
          <w:i/>
          <w:iCs/>
          <w:sz w:val="21"/>
          <w:szCs w:val="21"/>
          <w:lang w:val="de-AT"/>
        </w:rPr>
        <w:t>ndustrie</w:t>
      </w:r>
      <w:r w:rsidR="00D70279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6970E5">
        <w:rPr>
          <w:rFonts w:ascii="Arial" w:hAnsi="Arial" w:cs="Arial"/>
          <w:i/>
          <w:iCs/>
          <w:sz w:val="21"/>
          <w:szCs w:val="21"/>
          <w:lang w:val="de-AT"/>
        </w:rPr>
        <w:t>Die Akquisition setzt den Wachstums- und Expansionskurs des 2019 gegründeten Geschäftsbereichs</w:t>
      </w:r>
      <w:r w:rsidR="00081473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proofErr w:type="spellStart"/>
      <w:r w:rsidR="00081473">
        <w:rPr>
          <w:rFonts w:ascii="Arial" w:hAnsi="Arial" w:cs="Arial"/>
          <w:i/>
          <w:iCs/>
          <w:sz w:val="21"/>
          <w:szCs w:val="21"/>
          <w:lang w:val="de-AT"/>
        </w:rPr>
        <w:t>ALPLApharma</w:t>
      </w:r>
      <w:proofErr w:type="spellEnd"/>
      <w:r w:rsidR="006970E5">
        <w:rPr>
          <w:rFonts w:ascii="Arial" w:hAnsi="Arial" w:cs="Arial"/>
          <w:i/>
          <w:iCs/>
          <w:sz w:val="21"/>
          <w:szCs w:val="21"/>
          <w:lang w:val="de-AT"/>
        </w:rPr>
        <w:t xml:space="preserve"> fort.</w:t>
      </w:r>
    </w:p>
    <w:p w14:paraId="289EC539" w14:textId="4525A55C" w:rsidR="004B478F" w:rsidRDefault="004B478F" w:rsidP="0056526B">
      <w:pPr>
        <w:suppressAutoHyphens w:val="0"/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337885" w14:textId="544AAD62" w:rsidR="00084F16" w:rsidRDefault="005308D0" w:rsidP="00084F1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5308D0">
        <w:rPr>
          <w:rFonts w:ascii="Arial" w:hAnsi="Arial" w:cs="Arial"/>
          <w:iCs/>
          <w:sz w:val="21"/>
          <w:szCs w:val="21"/>
          <w:lang w:val="de-DE"/>
        </w:rPr>
        <w:t>Flaschen</w:t>
      </w:r>
      <w:r>
        <w:rPr>
          <w:rFonts w:ascii="Arial" w:hAnsi="Arial" w:cs="Arial"/>
          <w:iCs/>
          <w:sz w:val="21"/>
          <w:szCs w:val="21"/>
          <w:lang w:val="de-DE"/>
        </w:rPr>
        <w:t>,</w:t>
      </w:r>
      <w:r w:rsidRPr="005308D0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>
        <w:rPr>
          <w:rFonts w:ascii="Arial" w:hAnsi="Arial" w:cs="Arial"/>
          <w:iCs/>
          <w:sz w:val="21"/>
          <w:szCs w:val="21"/>
          <w:lang w:val="de-DE"/>
        </w:rPr>
        <w:t>B</w:t>
      </w:r>
      <w:r w:rsidRPr="005308D0">
        <w:rPr>
          <w:rFonts w:ascii="Arial" w:hAnsi="Arial" w:cs="Arial"/>
          <w:iCs/>
          <w:sz w:val="21"/>
          <w:szCs w:val="21"/>
          <w:lang w:val="de-DE"/>
        </w:rPr>
        <w:t>ehälter</w:t>
      </w:r>
      <w:r>
        <w:rPr>
          <w:rFonts w:ascii="Arial" w:hAnsi="Arial" w:cs="Arial"/>
          <w:iCs/>
          <w:sz w:val="21"/>
          <w:szCs w:val="21"/>
          <w:lang w:val="de-DE"/>
        </w:rPr>
        <w:t xml:space="preserve">, </w:t>
      </w:r>
      <w:r w:rsidRPr="005308D0">
        <w:rPr>
          <w:rFonts w:ascii="Arial" w:hAnsi="Arial" w:cs="Arial"/>
          <w:iCs/>
          <w:sz w:val="21"/>
          <w:szCs w:val="21"/>
          <w:lang w:val="de-DE"/>
        </w:rPr>
        <w:t>Verschlüsse</w:t>
      </w:r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, </w:t>
      </w:r>
      <w:r w:rsidRPr="005308D0">
        <w:rPr>
          <w:rFonts w:ascii="Arial" w:hAnsi="Arial" w:cs="Arial"/>
          <w:iCs/>
          <w:sz w:val="21"/>
          <w:szCs w:val="21"/>
          <w:lang w:val="de-DE"/>
        </w:rPr>
        <w:t>Dosiersysteme</w:t>
      </w:r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 und Zubehör in zertifizierter Reinraumqualität: ALPLA stellt seit 2016 Kunststoffverpackungen für </w:t>
      </w:r>
      <w:r w:rsidR="00E63E73">
        <w:rPr>
          <w:rFonts w:ascii="Arial" w:hAnsi="Arial" w:cs="Arial"/>
          <w:iCs/>
          <w:sz w:val="21"/>
          <w:szCs w:val="21"/>
          <w:lang w:val="de-DE"/>
        </w:rPr>
        <w:t>Pharmaprodukte</w:t>
      </w:r>
      <w:r w:rsidR="005963D9" w:rsidRPr="005963D9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her. Das rasch wachsende Segment wurde 2019 </w:t>
      </w:r>
      <w:r w:rsidR="00203D20">
        <w:rPr>
          <w:rFonts w:ascii="Arial" w:hAnsi="Arial" w:cs="Arial"/>
          <w:iCs/>
          <w:sz w:val="21"/>
          <w:szCs w:val="21"/>
          <w:lang w:val="de-DE"/>
        </w:rPr>
        <w:t>unter der Marke</w:t>
      </w:r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proofErr w:type="spellStart"/>
      <w:r w:rsidR="005963D9">
        <w:rPr>
          <w:rFonts w:ascii="Arial" w:hAnsi="Arial" w:cs="Arial"/>
          <w:iCs/>
          <w:sz w:val="21"/>
          <w:szCs w:val="21"/>
          <w:lang w:val="de-DE"/>
        </w:rPr>
        <w:t>ALPLApharma</w:t>
      </w:r>
      <w:proofErr w:type="spellEnd"/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 gebündelt</w:t>
      </w:r>
      <w:r w:rsidR="00641706">
        <w:rPr>
          <w:rFonts w:ascii="Arial" w:hAnsi="Arial" w:cs="Arial"/>
          <w:iCs/>
          <w:sz w:val="21"/>
          <w:szCs w:val="21"/>
          <w:lang w:val="de-DE"/>
        </w:rPr>
        <w:t xml:space="preserve"> und sukzessive erweitert</w:t>
      </w:r>
      <w:r w:rsidR="005963D9">
        <w:rPr>
          <w:rFonts w:ascii="Arial" w:hAnsi="Arial" w:cs="Arial"/>
          <w:iCs/>
          <w:sz w:val="21"/>
          <w:szCs w:val="21"/>
          <w:lang w:val="de-DE"/>
        </w:rPr>
        <w:t>. Mit der Übernahme des</w:t>
      </w:r>
      <w:r w:rsidR="00E63E73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5963D9">
        <w:rPr>
          <w:rFonts w:ascii="Arial" w:hAnsi="Arial" w:cs="Arial"/>
          <w:iCs/>
          <w:sz w:val="21"/>
          <w:szCs w:val="21"/>
          <w:lang w:val="de-DE"/>
        </w:rPr>
        <w:t xml:space="preserve">polnischen </w:t>
      </w:r>
      <w:r w:rsidR="00A32E50" w:rsidRPr="00AA53CE">
        <w:rPr>
          <w:rFonts w:ascii="Arial" w:hAnsi="Arial" w:cs="Arial"/>
          <w:sz w:val="21"/>
          <w:szCs w:val="21"/>
        </w:rPr>
        <w:t>Unternehm</w:t>
      </w:r>
      <w:r w:rsidR="00A32E50">
        <w:rPr>
          <w:rFonts w:ascii="Arial" w:hAnsi="Arial" w:cs="Arial"/>
          <w:sz w:val="21"/>
          <w:szCs w:val="21"/>
        </w:rPr>
        <w:t>ens</w:t>
      </w:r>
      <w:r w:rsidR="005963D9">
        <w:rPr>
          <w:rFonts w:ascii="Arial" w:hAnsi="Arial" w:cs="Arial"/>
          <w:sz w:val="21"/>
          <w:szCs w:val="21"/>
        </w:rPr>
        <w:t xml:space="preserve"> APON setzt </w:t>
      </w:r>
      <w:proofErr w:type="spellStart"/>
      <w:r w:rsidR="005963D9">
        <w:rPr>
          <w:rFonts w:ascii="Arial" w:hAnsi="Arial" w:cs="Arial"/>
          <w:sz w:val="21"/>
          <w:szCs w:val="21"/>
        </w:rPr>
        <w:t>ALPLA</w:t>
      </w:r>
      <w:r w:rsidR="00081473">
        <w:rPr>
          <w:rFonts w:ascii="Arial" w:hAnsi="Arial" w:cs="Arial"/>
          <w:sz w:val="21"/>
          <w:szCs w:val="21"/>
        </w:rPr>
        <w:t>pharma</w:t>
      </w:r>
      <w:proofErr w:type="spellEnd"/>
      <w:r w:rsidR="005963D9">
        <w:rPr>
          <w:rFonts w:ascii="Arial" w:hAnsi="Arial" w:cs="Arial"/>
          <w:sz w:val="21"/>
          <w:szCs w:val="21"/>
        </w:rPr>
        <w:t xml:space="preserve"> den Expansionskurs fort</w:t>
      </w:r>
      <w:r w:rsidR="00DE5AF2">
        <w:rPr>
          <w:rFonts w:ascii="Arial" w:hAnsi="Arial" w:cs="Arial"/>
          <w:sz w:val="21"/>
          <w:szCs w:val="21"/>
        </w:rPr>
        <w:t xml:space="preserve">. </w:t>
      </w:r>
      <w:r w:rsidR="00084F16">
        <w:rPr>
          <w:rFonts w:ascii="Arial" w:hAnsi="Arial" w:cs="Arial"/>
          <w:sz w:val="21"/>
          <w:szCs w:val="21"/>
        </w:rPr>
        <w:t>„</w:t>
      </w:r>
      <w:r w:rsidR="00DE5AF2">
        <w:rPr>
          <w:rFonts w:ascii="Arial" w:hAnsi="Arial" w:cs="Arial"/>
          <w:sz w:val="21"/>
          <w:szCs w:val="21"/>
        </w:rPr>
        <w:t xml:space="preserve">Wir </w:t>
      </w:r>
      <w:r w:rsidR="00084F16">
        <w:rPr>
          <w:rFonts w:ascii="Arial" w:hAnsi="Arial" w:cs="Arial"/>
          <w:sz w:val="21"/>
          <w:szCs w:val="21"/>
        </w:rPr>
        <w:t>verstärken unsere</w:t>
      </w:r>
      <w:r w:rsidR="00641706">
        <w:rPr>
          <w:rFonts w:ascii="Arial" w:hAnsi="Arial" w:cs="Arial"/>
          <w:sz w:val="21"/>
          <w:szCs w:val="21"/>
        </w:rPr>
        <w:t xml:space="preserve"> </w:t>
      </w:r>
      <w:r w:rsidR="00084F16">
        <w:rPr>
          <w:rFonts w:ascii="Arial" w:hAnsi="Arial" w:cs="Arial"/>
          <w:sz w:val="21"/>
          <w:szCs w:val="21"/>
        </w:rPr>
        <w:t xml:space="preserve">Präsenz in Zentral- und Osteuropa und </w:t>
      </w:r>
      <w:r w:rsidR="00641706">
        <w:rPr>
          <w:rFonts w:ascii="Arial" w:hAnsi="Arial" w:cs="Arial"/>
          <w:sz w:val="21"/>
          <w:szCs w:val="21"/>
        </w:rPr>
        <w:t>bedienen</w:t>
      </w:r>
      <w:r w:rsidR="00084F16">
        <w:rPr>
          <w:rFonts w:ascii="Arial" w:hAnsi="Arial" w:cs="Arial"/>
          <w:sz w:val="21"/>
          <w:szCs w:val="21"/>
        </w:rPr>
        <w:t xml:space="preserve"> den aufstrebenden Markt in Polen und den baltischen Staaten mit hochwertigen Produkten direkt vor Ort</w:t>
      </w:r>
      <w:r w:rsidR="00DE5AF2">
        <w:rPr>
          <w:rFonts w:ascii="Arial" w:hAnsi="Arial" w:cs="Arial"/>
          <w:sz w:val="21"/>
          <w:szCs w:val="21"/>
        </w:rPr>
        <w:t xml:space="preserve">“, erklärt Walter </w:t>
      </w:r>
      <w:proofErr w:type="spellStart"/>
      <w:r w:rsidR="00DE5AF2" w:rsidRPr="007C1428">
        <w:rPr>
          <w:rFonts w:ascii="Arial" w:hAnsi="Arial" w:cs="Arial"/>
          <w:sz w:val="21"/>
          <w:szCs w:val="21"/>
        </w:rPr>
        <w:t>Knes</w:t>
      </w:r>
      <w:proofErr w:type="spellEnd"/>
      <w:r w:rsidR="00DE5AF2" w:rsidRPr="007C1428">
        <w:rPr>
          <w:rFonts w:ascii="Arial" w:hAnsi="Arial" w:cs="Arial"/>
          <w:sz w:val="21"/>
          <w:szCs w:val="21"/>
        </w:rPr>
        <w:t>, Managing</w:t>
      </w:r>
      <w:r w:rsidR="00DE5AF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5AF2" w:rsidRPr="007C1428">
        <w:rPr>
          <w:rFonts w:ascii="Arial" w:hAnsi="Arial" w:cs="Arial"/>
          <w:sz w:val="21"/>
          <w:szCs w:val="21"/>
        </w:rPr>
        <w:t>Director</w:t>
      </w:r>
      <w:proofErr w:type="spellEnd"/>
      <w:r w:rsidR="00DE5AF2" w:rsidRPr="007C142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5AF2" w:rsidRPr="007C1428">
        <w:rPr>
          <w:rFonts w:ascii="Arial" w:hAnsi="Arial" w:cs="Arial"/>
          <w:sz w:val="21"/>
          <w:szCs w:val="21"/>
        </w:rPr>
        <w:t>ALPLA</w:t>
      </w:r>
      <w:r w:rsidR="00DE5AF2">
        <w:rPr>
          <w:rFonts w:ascii="Arial" w:hAnsi="Arial" w:cs="Arial"/>
          <w:sz w:val="21"/>
          <w:szCs w:val="21"/>
        </w:rPr>
        <w:t>p</w:t>
      </w:r>
      <w:r w:rsidR="00DE5AF2" w:rsidRPr="007C1428">
        <w:rPr>
          <w:rFonts w:ascii="Arial" w:hAnsi="Arial" w:cs="Arial"/>
          <w:sz w:val="21"/>
          <w:szCs w:val="21"/>
        </w:rPr>
        <w:t>harma</w:t>
      </w:r>
      <w:proofErr w:type="spellEnd"/>
      <w:r w:rsidR="00DE5AF2">
        <w:rPr>
          <w:rFonts w:ascii="Arial" w:hAnsi="Arial" w:cs="Arial"/>
          <w:sz w:val="21"/>
          <w:szCs w:val="21"/>
        </w:rPr>
        <w:t>.</w:t>
      </w:r>
    </w:p>
    <w:p w14:paraId="27C64796" w14:textId="77777777" w:rsidR="00084F16" w:rsidRDefault="00084F16" w:rsidP="00BE38C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F5A569C" w14:textId="1ADF72D1" w:rsidR="004D0252" w:rsidRPr="00203D20" w:rsidRDefault="00E63E73" w:rsidP="000C320D">
      <w:pPr>
        <w:pStyle w:val="KeinLeerraum"/>
        <w:spacing w:line="276" w:lineRule="auto"/>
        <w:rPr>
          <w:rFonts w:ascii="Arial" w:hAnsi="Arial" w:cs="Arial"/>
          <w:iCs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</w:rPr>
        <w:t xml:space="preserve">APON wurde 1985 </w:t>
      </w:r>
      <w:r w:rsidR="00A32E50">
        <w:rPr>
          <w:rFonts w:ascii="Arial" w:hAnsi="Arial" w:cs="Arial"/>
          <w:sz w:val="21"/>
          <w:szCs w:val="21"/>
        </w:rPr>
        <w:t xml:space="preserve">als Familienbetrieb </w:t>
      </w:r>
      <w:r>
        <w:rPr>
          <w:rFonts w:ascii="Arial" w:hAnsi="Arial" w:cs="Arial"/>
          <w:sz w:val="21"/>
          <w:szCs w:val="21"/>
        </w:rPr>
        <w:t>gegründet</w:t>
      </w:r>
      <w:r w:rsidR="00A32E50">
        <w:rPr>
          <w:rFonts w:ascii="Arial" w:hAnsi="Arial" w:cs="Arial"/>
          <w:sz w:val="21"/>
          <w:szCs w:val="21"/>
        </w:rPr>
        <w:t xml:space="preserve">. </w:t>
      </w:r>
      <w:r w:rsidR="00A40152">
        <w:rPr>
          <w:rFonts w:ascii="Arial" w:hAnsi="Arial" w:cs="Arial"/>
          <w:sz w:val="21"/>
          <w:szCs w:val="21"/>
        </w:rPr>
        <w:t>Heute produzieren r</w:t>
      </w:r>
      <w:r w:rsidR="00D6353A">
        <w:rPr>
          <w:rFonts w:ascii="Arial" w:hAnsi="Arial" w:cs="Arial"/>
          <w:sz w:val="21"/>
          <w:szCs w:val="21"/>
        </w:rPr>
        <w:t>und</w:t>
      </w:r>
      <w:r w:rsidR="00D6353A" w:rsidRPr="00D6353A">
        <w:rPr>
          <w:rFonts w:ascii="Arial" w:hAnsi="Arial" w:cs="Arial"/>
          <w:sz w:val="21"/>
          <w:szCs w:val="21"/>
        </w:rPr>
        <w:t xml:space="preserve"> 45</w:t>
      </w:r>
      <w:r w:rsidR="007E5724">
        <w:rPr>
          <w:rFonts w:ascii="Arial" w:hAnsi="Arial" w:cs="Arial"/>
          <w:sz w:val="21"/>
          <w:szCs w:val="21"/>
        </w:rPr>
        <w:t> </w:t>
      </w:r>
      <w:r w:rsidR="00D6353A" w:rsidRPr="00D6353A">
        <w:rPr>
          <w:rFonts w:ascii="Arial" w:hAnsi="Arial" w:cs="Arial"/>
          <w:sz w:val="21"/>
          <w:szCs w:val="21"/>
        </w:rPr>
        <w:t>Mitarbeiter</w:t>
      </w:r>
      <w:r w:rsidR="00D6353A">
        <w:rPr>
          <w:rFonts w:ascii="Arial" w:hAnsi="Arial" w:cs="Arial"/>
          <w:sz w:val="21"/>
          <w:szCs w:val="21"/>
        </w:rPr>
        <w:t>Innen</w:t>
      </w:r>
      <w:r w:rsidR="00D6353A" w:rsidRPr="00D635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am Standort </w:t>
      </w:r>
      <w:proofErr w:type="spellStart"/>
      <w:r w:rsidRPr="00E63E73">
        <w:rPr>
          <w:rFonts w:ascii="Arial" w:hAnsi="Arial" w:cs="Arial"/>
          <w:sz w:val="21"/>
          <w:szCs w:val="21"/>
        </w:rPr>
        <w:t>Żyrardów</w:t>
      </w:r>
      <w:proofErr w:type="spellEnd"/>
      <w:r w:rsidRPr="00E63E73">
        <w:rPr>
          <w:rFonts w:ascii="Arial" w:hAnsi="Arial" w:cs="Arial"/>
          <w:sz w:val="21"/>
          <w:szCs w:val="21"/>
        </w:rPr>
        <w:t xml:space="preserve"> bei </w:t>
      </w:r>
      <w:proofErr w:type="gramStart"/>
      <w:r w:rsidRPr="00E63E73">
        <w:rPr>
          <w:rFonts w:ascii="Arial" w:hAnsi="Arial" w:cs="Arial"/>
          <w:sz w:val="21"/>
          <w:szCs w:val="21"/>
        </w:rPr>
        <w:t>Warschau</w:t>
      </w:r>
      <w:proofErr w:type="gramEnd"/>
      <w:r w:rsidR="00203D20">
        <w:rPr>
          <w:rFonts w:ascii="Arial" w:hAnsi="Arial" w:cs="Arial"/>
          <w:sz w:val="21"/>
          <w:szCs w:val="21"/>
        </w:rPr>
        <w:t xml:space="preserve"> Flaschen mit einem Füllvolumen von</w:t>
      </w:r>
      <w:r>
        <w:rPr>
          <w:rFonts w:ascii="Arial" w:hAnsi="Arial" w:cs="Arial"/>
          <w:sz w:val="21"/>
          <w:szCs w:val="21"/>
        </w:rPr>
        <w:t xml:space="preserve"> </w:t>
      </w:r>
      <w:r w:rsidR="004F5CCE">
        <w:rPr>
          <w:rFonts w:ascii="Arial" w:hAnsi="Arial" w:cs="Arial"/>
          <w:sz w:val="21"/>
          <w:szCs w:val="21"/>
        </w:rPr>
        <w:t>5</w:t>
      </w:r>
      <w:r w:rsidR="007F1303" w:rsidRPr="00E63E73">
        <w:rPr>
          <w:rFonts w:ascii="Arial" w:hAnsi="Arial" w:cs="Arial"/>
          <w:sz w:val="21"/>
          <w:szCs w:val="21"/>
        </w:rPr>
        <w:t xml:space="preserve"> bis </w:t>
      </w:r>
      <w:r w:rsidR="004F5CCE">
        <w:rPr>
          <w:rFonts w:ascii="Arial" w:hAnsi="Arial" w:cs="Arial"/>
          <w:sz w:val="21"/>
          <w:szCs w:val="21"/>
        </w:rPr>
        <w:t>100</w:t>
      </w:r>
      <w:r w:rsidR="007F1303" w:rsidRPr="00E63E73">
        <w:rPr>
          <w:rFonts w:ascii="Arial" w:hAnsi="Arial" w:cs="Arial"/>
          <w:sz w:val="21"/>
          <w:szCs w:val="21"/>
        </w:rPr>
        <w:t xml:space="preserve"> Milliliter</w:t>
      </w:r>
      <w:r w:rsidR="004F5CCE">
        <w:rPr>
          <w:rFonts w:ascii="Arial" w:hAnsi="Arial" w:cs="Arial"/>
          <w:sz w:val="21"/>
          <w:szCs w:val="21"/>
        </w:rPr>
        <w:t>n</w:t>
      </w:r>
      <w:r w:rsidR="00203D20">
        <w:rPr>
          <w:rFonts w:ascii="Arial" w:hAnsi="Arial" w:cs="Arial"/>
          <w:sz w:val="21"/>
          <w:szCs w:val="21"/>
        </w:rPr>
        <w:t>, Behälter</w:t>
      </w:r>
      <w:r w:rsidRPr="00E63E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mit Schraub- </w:t>
      </w:r>
      <w:r w:rsidR="00FD27D5">
        <w:rPr>
          <w:rFonts w:ascii="Arial" w:hAnsi="Arial" w:cs="Arial"/>
          <w:sz w:val="21"/>
          <w:szCs w:val="21"/>
        </w:rPr>
        <w:t>oder</w:t>
      </w:r>
      <w:r>
        <w:rPr>
          <w:rFonts w:ascii="Arial" w:hAnsi="Arial" w:cs="Arial"/>
          <w:sz w:val="21"/>
          <w:szCs w:val="21"/>
        </w:rPr>
        <w:t xml:space="preserve"> Schnappverschl</w:t>
      </w:r>
      <w:r w:rsidR="00A40152">
        <w:rPr>
          <w:rFonts w:ascii="Arial" w:hAnsi="Arial" w:cs="Arial"/>
          <w:sz w:val="21"/>
          <w:szCs w:val="21"/>
        </w:rPr>
        <w:t>uss</w:t>
      </w:r>
      <w:r w:rsidR="007F1303">
        <w:rPr>
          <w:rFonts w:ascii="Arial" w:hAnsi="Arial" w:cs="Arial"/>
          <w:sz w:val="21"/>
          <w:szCs w:val="21"/>
        </w:rPr>
        <w:t xml:space="preserve"> sowie medizinisches Zubehör wie Dosierhilfen</w:t>
      </w:r>
      <w:r>
        <w:rPr>
          <w:rFonts w:ascii="Arial" w:hAnsi="Arial" w:cs="Arial"/>
          <w:iCs/>
          <w:sz w:val="21"/>
          <w:szCs w:val="21"/>
          <w:lang w:val="de-DE"/>
        </w:rPr>
        <w:t xml:space="preserve">. </w:t>
      </w:r>
      <w:r w:rsidR="00FD27D5">
        <w:rPr>
          <w:rFonts w:ascii="Arial" w:hAnsi="Arial" w:cs="Arial"/>
          <w:iCs/>
          <w:sz w:val="21"/>
          <w:szCs w:val="21"/>
          <w:lang w:val="de-DE"/>
        </w:rPr>
        <w:t xml:space="preserve">Die </w:t>
      </w:r>
      <w:r w:rsidR="004D0252">
        <w:rPr>
          <w:rFonts w:ascii="Arial" w:hAnsi="Arial" w:cs="Arial"/>
          <w:iCs/>
          <w:sz w:val="21"/>
          <w:szCs w:val="21"/>
          <w:lang w:val="de-DE"/>
        </w:rPr>
        <w:t>Primärv</w:t>
      </w:r>
      <w:r w:rsidR="00FD27D5">
        <w:rPr>
          <w:rFonts w:ascii="Arial" w:hAnsi="Arial" w:cs="Arial"/>
          <w:iCs/>
          <w:sz w:val="21"/>
          <w:szCs w:val="21"/>
          <w:lang w:val="de-DE"/>
        </w:rPr>
        <w:t xml:space="preserve">erpackungen für </w:t>
      </w:r>
      <w:r w:rsidR="00FD27D5" w:rsidRPr="005963D9">
        <w:rPr>
          <w:rFonts w:ascii="Arial" w:hAnsi="Arial" w:cs="Arial"/>
          <w:iCs/>
          <w:sz w:val="21"/>
          <w:szCs w:val="21"/>
          <w:lang w:val="de-DE"/>
        </w:rPr>
        <w:t>Medikamente</w:t>
      </w:r>
      <w:r w:rsidR="00203D20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7F1303">
        <w:rPr>
          <w:rFonts w:ascii="Arial" w:hAnsi="Arial" w:cs="Arial"/>
          <w:iCs/>
          <w:sz w:val="21"/>
          <w:szCs w:val="21"/>
          <w:lang w:val="de-DE"/>
        </w:rPr>
        <w:t>werden</w:t>
      </w:r>
      <w:r w:rsidR="00FD27D5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4D0252">
        <w:rPr>
          <w:rFonts w:ascii="Arial" w:hAnsi="Arial" w:cs="Arial"/>
          <w:iCs/>
          <w:sz w:val="21"/>
          <w:szCs w:val="21"/>
          <w:lang w:val="de-DE"/>
        </w:rPr>
        <w:t>nach</w:t>
      </w:r>
      <w:r w:rsidR="007A1DC3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4D0252" w:rsidRPr="004D0252">
        <w:rPr>
          <w:rFonts w:ascii="Arial" w:hAnsi="Arial" w:cs="Arial"/>
          <w:iCs/>
          <w:sz w:val="21"/>
          <w:szCs w:val="21"/>
          <w:lang w:val="de-DE"/>
        </w:rPr>
        <w:t>ISO</w:t>
      </w:r>
      <w:r w:rsidR="007E5724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 w:rsidR="004D0252" w:rsidRPr="004D0252">
        <w:rPr>
          <w:rFonts w:ascii="Arial" w:hAnsi="Arial" w:cs="Arial"/>
          <w:iCs/>
          <w:sz w:val="21"/>
          <w:szCs w:val="21"/>
          <w:lang w:val="de-DE"/>
        </w:rPr>
        <w:t>15378</w:t>
      </w:r>
      <w:r w:rsidR="004D0252">
        <w:rPr>
          <w:rFonts w:ascii="Arial" w:hAnsi="Arial" w:cs="Arial"/>
          <w:iCs/>
          <w:sz w:val="21"/>
          <w:szCs w:val="21"/>
          <w:lang w:val="de-DE"/>
        </w:rPr>
        <w:t xml:space="preserve"> im</w:t>
      </w:r>
      <w:r w:rsidR="007A1DC3">
        <w:rPr>
          <w:rFonts w:ascii="Arial" w:hAnsi="Arial" w:cs="Arial"/>
          <w:iCs/>
          <w:sz w:val="21"/>
          <w:szCs w:val="21"/>
          <w:lang w:val="de-DE"/>
        </w:rPr>
        <w:t xml:space="preserve"> Reinraum </w:t>
      </w:r>
      <w:r w:rsidR="004D0252">
        <w:rPr>
          <w:rFonts w:ascii="Arial" w:hAnsi="Arial" w:cs="Arial"/>
          <w:iCs/>
          <w:sz w:val="21"/>
          <w:szCs w:val="21"/>
          <w:lang w:val="de-DE"/>
        </w:rPr>
        <w:t>hergestellt</w:t>
      </w:r>
      <w:r w:rsidR="00203D20">
        <w:rPr>
          <w:rFonts w:ascii="Arial" w:hAnsi="Arial" w:cs="Arial"/>
          <w:iCs/>
          <w:sz w:val="21"/>
          <w:szCs w:val="21"/>
          <w:lang w:val="de-DE"/>
        </w:rPr>
        <w:t>.</w:t>
      </w:r>
      <w:r w:rsidR="004D0252">
        <w:rPr>
          <w:rFonts w:ascii="Arial" w:hAnsi="Arial" w:cs="Arial"/>
          <w:sz w:val="21"/>
          <w:szCs w:val="21"/>
        </w:rPr>
        <w:t xml:space="preserve"> </w:t>
      </w:r>
    </w:p>
    <w:p w14:paraId="3F4752BC" w14:textId="77777777" w:rsidR="004D0252" w:rsidRDefault="004D0252" w:rsidP="000C320D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6D84947E" w14:textId="29D27FB7" w:rsidR="000C320D" w:rsidRPr="004D0252" w:rsidRDefault="004D0252" w:rsidP="000C320D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Darüber hinaus </w:t>
      </w:r>
      <w:r w:rsidR="004F5CCE">
        <w:rPr>
          <w:rFonts w:ascii="Arial" w:hAnsi="Arial" w:cs="Arial"/>
          <w:sz w:val="21"/>
          <w:szCs w:val="21"/>
        </w:rPr>
        <w:t xml:space="preserve">fertigt </w:t>
      </w:r>
      <w:r>
        <w:rPr>
          <w:rFonts w:ascii="Arial" w:hAnsi="Arial" w:cs="Arial"/>
          <w:sz w:val="21"/>
          <w:szCs w:val="21"/>
        </w:rPr>
        <w:t>das Unternehmen Verpackungen für</w:t>
      </w:r>
      <w:r w:rsidR="004F5C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Nahrungsergänzungsmittel und den E-Liquid-Sektor.</w:t>
      </w:r>
      <w:r w:rsidR="004F5CCE" w:rsidRPr="004F5CCE">
        <w:rPr>
          <w:rFonts w:ascii="Arial" w:hAnsi="Arial" w:cs="Arial"/>
          <w:sz w:val="21"/>
          <w:szCs w:val="21"/>
        </w:rPr>
        <w:t xml:space="preserve"> </w:t>
      </w:r>
      <w:r w:rsidR="004F5CCE">
        <w:rPr>
          <w:rFonts w:ascii="Arial" w:hAnsi="Arial" w:cs="Arial"/>
          <w:sz w:val="21"/>
          <w:szCs w:val="21"/>
        </w:rPr>
        <w:t>Als</w:t>
      </w:r>
      <w:r w:rsidR="004F5CCE" w:rsidRPr="004F5CCE">
        <w:rPr>
          <w:rFonts w:ascii="Arial" w:hAnsi="Arial" w:cs="Arial"/>
          <w:sz w:val="21"/>
          <w:szCs w:val="21"/>
        </w:rPr>
        <w:t xml:space="preserve"> V</w:t>
      </w:r>
      <w:r w:rsidR="004F5CCE">
        <w:rPr>
          <w:rFonts w:ascii="Arial" w:hAnsi="Arial" w:cs="Arial"/>
          <w:sz w:val="21"/>
          <w:szCs w:val="21"/>
        </w:rPr>
        <w:t xml:space="preserve">erpackungsmaterialien </w:t>
      </w:r>
      <w:r w:rsidR="004F5CCE" w:rsidRPr="004F5CCE">
        <w:rPr>
          <w:rFonts w:ascii="Arial" w:hAnsi="Arial" w:cs="Arial"/>
          <w:sz w:val="21"/>
          <w:szCs w:val="21"/>
        </w:rPr>
        <w:t>werden die Kunststoffe HDPE, LDPE, PP und PET</w:t>
      </w:r>
      <w:r w:rsidR="004F5CCE">
        <w:rPr>
          <w:rFonts w:ascii="Arial" w:hAnsi="Arial" w:cs="Arial"/>
          <w:sz w:val="21"/>
          <w:szCs w:val="21"/>
        </w:rPr>
        <w:t xml:space="preserve"> verwendet</w:t>
      </w:r>
      <w:r w:rsidR="004F5CCE" w:rsidRPr="004F5CCE">
        <w:rPr>
          <w:rFonts w:ascii="Arial" w:hAnsi="Arial" w:cs="Arial"/>
          <w:sz w:val="21"/>
          <w:szCs w:val="21"/>
        </w:rPr>
        <w:t>.</w:t>
      </w:r>
      <w:r w:rsidR="004F5CCE">
        <w:rPr>
          <w:rFonts w:ascii="Arial" w:hAnsi="Arial" w:cs="Arial"/>
          <w:sz w:val="21"/>
          <w:szCs w:val="21"/>
        </w:rPr>
        <w:t xml:space="preserve"> </w:t>
      </w:r>
      <w:r w:rsidR="00BE50B3">
        <w:rPr>
          <w:rFonts w:ascii="Arial" w:hAnsi="Arial" w:cs="Arial"/>
          <w:sz w:val="21"/>
          <w:szCs w:val="21"/>
        </w:rPr>
        <w:t xml:space="preserve">Insgesamt beträgt die Jahresproduktion </w:t>
      </w:r>
      <w:r w:rsidR="005C3C23">
        <w:rPr>
          <w:rFonts w:ascii="Arial" w:hAnsi="Arial" w:cs="Arial"/>
          <w:iCs/>
          <w:sz w:val="21"/>
          <w:szCs w:val="21"/>
          <w:lang w:val="de-DE"/>
        </w:rPr>
        <w:t xml:space="preserve">über 200 </w:t>
      </w:r>
      <w:r w:rsidR="00BE50B3">
        <w:rPr>
          <w:rFonts w:ascii="Arial" w:hAnsi="Arial" w:cs="Arial"/>
          <w:iCs/>
          <w:sz w:val="21"/>
          <w:szCs w:val="21"/>
          <w:lang w:val="de-DE"/>
        </w:rPr>
        <w:t xml:space="preserve">Millionen Stück. </w:t>
      </w:r>
      <w:r w:rsidR="007F1303">
        <w:rPr>
          <w:rFonts w:ascii="Arial" w:hAnsi="Arial" w:cs="Arial"/>
          <w:sz w:val="21"/>
          <w:szCs w:val="21"/>
        </w:rPr>
        <w:t>Die Integration in</w:t>
      </w:r>
      <w:r w:rsidR="002B4021">
        <w:rPr>
          <w:rFonts w:ascii="Arial" w:hAnsi="Arial" w:cs="Arial"/>
          <w:sz w:val="21"/>
          <w:szCs w:val="21"/>
        </w:rPr>
        <w:t xml:space="preserve"> die</w:t>
      </w:r>
      <w:r w:rsidR="007F1303">
        <w:rPr>
          <w:rFonts w:ascii="Arial" w:hAnsi="Arial" w:cs="Arial"/>
          <w:sz w:val="21"/>
          <w:szCs w:val="21"/>
        </w:rPr>
        <w:t xml:space="preserve"> </w:t>
      </w:r>
      <w:r w:rsidR="002B4021">
        <w:rPr>
          <w:rFonts w:ascii="Arial" w:hAnsi="Arial" w:cs="Arial"/>
          <w:sz w:val="21"/>
          <w:szCs w:val="21"/>
        </w:rPr>
        <w:t>ALPLA Group</w:t>
      </w:r>
      <w:r w:rsidR="007F1303">
        <w:rPr>
          <w:rFonts w:ascii="Arial" w:hAnsi="Arial" w:cs="Arial"/>
          <w:sz w:val="21"/>
          <w:szCs w:val="21"/>
        </w:rPr>
        <w:t xml:space="preserve"> </w:t>
      </w:r>
      <w:r w:rsidR="00795602">
        <w:rPr>
          <w:rFonts w:ascii="Arial" w:hAnsi="Arial" w:cs="Arial"/>
          <w:sz w:val="21"/>
          <w:szCs w:val="21"/>
        </w:rPr>
        <w:t>ist für beide Seiten vorteilhaft</w:t>
      </w:r>
      <w:r w:rsidR="003317FD">
        <w:rPr>
          <w:rFonts w:ascii="Arial" w:hAnsi="Arial" w:cs="Arial"/>
          <w:sz w:val="21"/>
          <w:szCs w:val="21"/>
        </w:rPr>
        <w:t xml:space="preserve">: </w:t>
      </w:r>
      <w:r w:rsidR="00795602">
        <w:rPr>
          <w:rFonts w:ascii="Arial" w:hAnsi="Arial" w:cs="Arial"/>
          <w:sz w:val="21"/>
          <w:szCs w:val="21"/>
        </w:rPr>
        <w:t xml:space="preserve">Sie </w:t>
      </w:r>
      <w:r w:rsidR="00A40152">
        <w:rPr>
          <w:rFonts w:ascii="Arial" w:hAnsi="Arial" w:cs="Arial"/>
          <w:sz w:val="21"/>
          <w:szCs w:val="21"/>
        </w:rPr>
        <w:t xml:space="preserve">sorgt </w:t>
      </w:r>
      <w:r w:rsidR="007F1303">
        <w:rPr>
          <w:rFonts w:ascii="Arial" w:hAnsi="Arial" w:cs="Arial"/>
          <w:sz w:val="21"/>
          <w:szCs w:val="21"/>
        </w:rPr>
        <w:t xml:space="preserve">neben </w:t>
      </w:r>
      <w:r w:rsidR="00795602">
        <w:rPr>
          <w:rFonts w:ascii="Arial" w:hAnsi="Arial" w:cs="Arial"/>
          <w:sz w:val="21"/>
          <w:szCs w:val="21"/>
        </w:rPr>
        <w:t xml:space="preserve">der Erschließung neuer Märkte </w:t>
      </w:r>
      <w:r w:rsidR="000C320D">
        <w:rPr>
          <w:rFonts w:ascii="Arial" w:hAnsi="Arial" w:cs="Arial"/>
          <w:sz w:val="21"/>
          <w:szCs w:val="21"/>
        </w:rPr>
        <w:t xml:space="preserve">für </w:t>
      </w:r>
      <w:r w:rsidR="00A40152">
        <w:rPr>
          <w:rFonts w:ascii="Arial" w:hAnsi="Arial" w:cs="Arial"/>
          <w:sz w:val="21"/>
          <w:szCs w:val="21"/>
        </w:rPr>
        <w:t>den Zugang zu</w:t>
      </w:r>
      <w:r w:rsidR="007F1303">
        <w:rPr>
          <w:rFonts w:ascii="Arial" w:hAnsi="Arial" w:cs="Arial"/>
          <w:sz w:val="21"/>
          <w:szCs w:val="21"/>
        </w:rPr>
        <w:t xml:space="preserve"> technologische</w:t>
      </w:r>
      <w:r w:rsidR="00A40152">
        <w:rPr>
          <w:rFonts w:ascii="Arial" w:hAnsi="Arial" w:cs="Arial"/>
          <w:sz w:val="21"/>
          <w:szCs w:val="21"/>
        </w:rPr>
        <w:t>m Know-how und</w:t>
      </w:r>
      <w:r w:rsidR="007F1303">
        <w:rPr>
          <w:rFonts w:ascii="Arial" w:hAnsi="Arial" w:cs="Arial"/>
          <w:sz w:val="21"/>
          <w:szCs w:val="21"/>
        </w:rPr>
        <w:t xml:space="preserve"> </w:t>
      </w:r>
      <w:r w:rsidR="007F1303" w:rsidRPr="007F1303">
        <w:rPr>
          <w:rFonts w:ascii="Arial" w:hAnsi="Arial" w:cs="Arial"/>
          <w:sz w:val="21"/>
          <w:szCs w:val="21"/>
        </w:rPr>
        <w:t>Verpackungsinnovationen</w:t>
      </w:r>
      <w:r w:rsidR="007F1303">
        <w:rPr>
          <w:rFonts w:ascii="Arial" w:hAnsi="Arial" w:cs="Arial"/>
          <w:sz w:val="21"/>
          <w:szCs w:val="21"/>
        </w:rPr>
        <w:t xml:space="preserve">. </w:t>
      </w:r>
      <w:r w:rsidR="000C320D">
        <w:rPr>
          <w:rFonts w:ascii="Arial" w:hAnsi="Arial" w:cs="Arial"/>
          <w:sz w:val="21"/>
          <w:szCs w:val="21"/>
        </w:rPr>
        <w:t xml:space="preserve">Das Personal </w:t>
      </w:r>
      <w:r w:rsidR="004C6ED4">
        <w:rPr>
          <w:rFonts w:ascii="Arial" w:hAnsi="Arial" w:cs="Arial"/>
          <w:sz w:val="21"/>
          <w:szCs w:val="21"/>
        </w:rPr>
        <w:t xml:space="preserve">von APON </w:t>
      </w:r>
      <w:r w:rsidR="000C320D">
        <w:rPr>
          <w:rFonts w:ascii="Arial" w:hAnsi="Arial" w:cs="Arial"/>
          <w:sz w:val="21"/>
          <w:szCs w:val="21"/>
        </w:rPr>
        <w:t xml:space="preserve">wird </w:t>
      </w:r>
      <w:r w:rsidR="004C6ED4">
        <w:rPr>
          <w:rFonts w:ascii="Arial" w:hAnsi="Arial" w:cs="Arial"/>
          <w:sz w:val="21"/>
          <w:szCs w:val="21"/>
        </w:rPr>
        <w:t xml:space="preserve">zur Gänze </w:t>
      </w:r>
      <w:r w:rsidR="000C320D">
        <w:rPr>
          <w:rFonts w:ascii="Arial" w:hAnsi="Arial" w:cs="Arial"/>
          <w:sz w:val="21"/>
          <w:szCs w:val="21"/>
        </w:rPr>
        <w:t>übernommen</w:t>
      </w:r>
      <w:r w:rsidR="004C6ED4">
        <w:rPr>
          <w:rFonts w:ascii="Arial" w:hAnsi="Arial" w:cs="Arial"/>
          <w:sz w:val="21"/>
          <w:szCs w:val="21"/>
        </w:rPr>
        <w:t>.</w:t>
      </w:r>
    </w:p>
    <w:p w14:paraId="01EF0770" w14:textId="77777777" w:rsidR="001B13F1" w:rsidRPr="001B13F1" w:rsidRDefault="001B13F1" w:rsidP="001B13F1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B13F1">
        <w:rPr>
          <w:rFonts w:ascii="Arial" w:hAnsi="Arial" w:cs="Arial"/>
          <w:b/>
          <w:bCs/>
          <w:sz w:val="21"/>
          <w:szCs w:val="21"/>
        </w:rPr>
        <w:lastRenderedPageBreak/>
        <w:t xml:space="preserve">Zukunftsmarkt </w:t>
      </w:r>
      <w:proofErr w:type="spellStart"/>
      <w:r w:rsidRPr="001B13F1">
        <w:rPr>
          <w:rFonts w:ascii="Arial" w:hAnsi="Arial" w:cs="Arial"/>
          <w:b/>
          <w:bCs/>
          <w:sz w:val="21"/>
          <w:szCs w:val="21"/>
        </w:rPr>
        <w:t>Pharma</w:t>
      </w:r>
      <w:proofErr w:type="spellEnd"/>
    </w:p>
    <w:p w14:paraId="60D28A46" w14:textId="74A862E6" w:rsidR="004C6ED4" w:rsidRDefault="00D90EF2" w:rsidP="005625D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ALPLApharma</w:t>
      </w:r>
      <w:proofErr w:type="spellEnd"/>
      <w:r>
        <w:rPr>
          <w:rFonts w:ascii="Arial" w:hAnsi="Arial" w:cs="Arial"/>
          <w:sz w:val="21"/>
          <w:szCs w:val="21"/>
        </w:rPr>
        <w:t xml:space="preserve"> ist </w:t>
      </w:r>
      <w:r w:rsidRPr="00F16DCD">
        <w:rPr>
          <w:rFonts w:ascii="Arial" w:hAnsi="Arial" w:cs="Arial"/>
          <w:sz w:val="21"/>
          <w:szCs w:val="21"/>
        </w:rPr>
        <w:t xml:space="preserve">mit </w:t>
      </w:r>
      <w:r w:rsidR="002F5BF2" w:rsidRPr="00F16DCD">
        <w:rPr>
          <w:rFonts w:ascii="Arial" w:hAnsi="Arial" w:cs="Arial"/>
          <w:sz w:val="21"/>
          <w:szCs w:val="21"/>
        </w:rPr>
        <w:t>Haupts</w:t>
      </w:r>
      <w:r w:rsidRPr="00F16DCD">
        <w:rPr>
          <w:rFonts w:ascii="Arial" w:hAnsi="Arial" w:cs="Arial"/>
          <w:sz w:val="21"/>
          <w:szCs w:val="21"/>
        </w:rPr>
        <w:t>tandorten in Ägypten, Griechenland, Rumänien, Südafrika und Polen sowie Produktionswerken</w:t>
      </w:r>
      <w:r w:rsidRPr="00795602">
        <w:rPr>
          <w:rFonts w:ascii="Arial" w:hAnsi="Arial" w:cs="Arial"/>
          <w:sz w:val="21"/>
          <w:szCs w:val="21"/>
        </w:rPr>
        <w:t xml:space="preserve"> in </w:t>
      </w:r>
      <w:r w:rsidR="004C6ED4" w:rsidRPr="00795602">
        <w:rPr>
          <w:rFonts w:ascii="Arial" w:hAnsi="Arial" w:cs="Arial"/>
          <w:sz w:val="21"/>
          <w:szCs w:val="21"/>
        </w:rPr>
        <w:t>ne</w:t>
      </w:r>
      <w:r w:rsidR="004C6ED4">
        <w:rPr>
          <w:rFonts w:ascii="Arial" w:hAnsi="Arial" w:cs="Arial"/>
          <w:sz w:val="21"/>
          <w:szCs w:val="21"/>
        </w:rPr>
        <w:t xml:space="preserve">un </w:t>
      </w:r>
      <w:r>
        <w:rPr>
          <w:rFonts w:ascii="Arial" w:hAnsi="Arial" w:cs="Arial"/>
          <w:sz w:val="21"/>
          <w:szCs w:val="21"/>
        </w:rPr>
        <w:t xml:space="preserve">weiteren Ländern </w:t>
      </w:r>
      <w:r w:rsidR="00D6353A">
        <w:rPr>
          <w:rFonts w:ascii="Arial" w:hAnsi="Arial" w:cs="Arial"/>
          <w:sz w:val="21"/>
          <w:szCs w:val="21"/>
        </w:rPr>
        <w:t xml:space="preserve">vertreten. Weitere </w:t>
      </w:r>
      <w:r w:rsidR="00047210">
        <w:rPr>
          <w:rFonts w:ascii="Arial" w:hAnsi="Arial" w:cs="Arial"/>
          <w:sz w:val="21"/>
          <w:szCs w:val="21"/>
        </w:rPr>
        <w:t xml:space="preserve">Expansionsschritte </w:t>
      </w:r>
      <w:r w:rsidR="00855EDF">
        <w:rPr>
          <w:rFonts w:ascii="Arial" w:hAnsi="Arial" w:cs="Arial"/>
          <w:sz w:val="21"/>
          <w:szCs w:val="21"/>
        </w:rPr>
        <w:t xml:space="preserve">sind in </w:t>
      </w:r>
      <w:r w:rsidR="00081473">
        <w:rPr>
          <w:rFonts w:ascii="Arial" w:hAnsi="Arial" w:cs="Arial"/>
          <w:sz w:val="21"/>
          <w:szCs w:val="21"/>
        </w:rPr>
        <w:t>naher Zukunft</w:t>
      </w:r>
      <w:r w:rsidR="00855EDF">
        <w:rPr>
          <w:rFonts w:ascii="Arial" w:hAnsi="Arial" w:cs="Arial"/>
          <w:sz w:val="21"/>
          <w:szCs w:val="21"/>
        </w:rPr>
        <w:t xml:space="preserve"> geplant. </w:t>
      </w:r>
      <w:r w:rsidR="004C6ED4">
        <w:rPr>
          <w:rFonts w:ascii="Arial" w:hAnsi="Arial" w:cs="Arial"/>
          <w:sz w:val="21"/>
          <w:szCs w:val="21"/>
        </w:rPr>
        <w:t>Dazu kommt der Ausbau des Angebots. Neben Standardprodukten</w:t>
      </w:r>
      <w:r w:rsidR="000435AF">
        <w:rPr>
          <w:rFonts w:ascii="Arial" w:hAnsi="Arial" w:cs="Arial"/>
          <w:sz w:val="21"/>
          <w:szCs w:val="21"/>
        </w:rPr>
        <w:t xml:space="preserve"> </w:t>
      </w:r>
      <w:r w:rsidR="00081473">
        <w:rPr>
          <w:rFonts w:ascii="Arial" w:hAnsi="Arial" w:cs="Arial"/>
          <w:sz w:val="21"/>
          <w:szCs w:val="21"/>
        </w:rPr>
        <w:t xml:space="preserve">für die Pharmaindustrie </w:t>
      </w:r>
      <w:r w:rsidR="000435AF">
        <w:rPr>
          <w:rFonts w:ascii="Arial" w:hAnsi="Arial" w:cs="Arial"/>
          <w:sz w:val="21"/>
          <w:szCs w:val="21"/>
        </w:rPr>
        <w:t xml:space="preserve">liegt </w:t>
      </w:r>
      <w:r w:rsidR="005625D4">
        <w:rPr>
          <w:rFonts w:ascii="Arial" w:hAnsi="Arial" w:cs="Arial"/>
          <w:sz w:val="21"/>
          <w:szCs w:val="21"/>
        </w:rPr>
        <w:t>der</w:t>
      </w:r>
      <w:r w:rsidR="000435AF">
        <w:rPr>
          <w:rFonts w:ascii="Arial" w:hAnsi="Arial" w:cs="Arial"/>
          <w:sz w:val="21"/>
          <w:szCs w:val="21"/>
        </w:rPr>
        <w:t xml:space="preserve"> Fokus auf </w:t>
      </w:r>
      <w:r w:rsidR="000435AF" w:rsidRPr="000435AF">
        <w:rPr>
          <w:rFonts w:ascii="Arial" w:hAnsi="Arial" w:cs="Arial"/>
          <w:sz w:val="21"/>
          <w:szCs w:val="21"/>
        </w:rPr>
        <w:t>Over-</w:t>
      </w:r>
      <w:proofErr w:type="spellStart"/>
      <w:r w:rsidR="000435AF" w:rsidRPr="000435AF">
        <w:rPr>
          <w:rFonts w:ascii="Arial" w:hAnsi="Arial" w:cs="Arial"/>
          <w:sz w:val="21"/>
          <w:szCs w:val="21"/>
        </w:rPr>
        <w:t>the</w:t>
      </w:r>
      <w:proofErr w:type="spellEnd"/>
      <w:r w:rsidR="000435AF" w:rsidRPr="000435AF">
        <w:rPr>
          <w:rFonts w:ascii="Arial" w:hAnsi="Arial" w:cs="Arial"/>
          <w:sz w:val="21"/>
          <w:szCs w:val="21"/>
        </w:rPr>
        <w:t>-</w:t>
      </w:r>
      <w:r w:rsidR="007E5724">
        <w:rPr>
          <w:rFonts w:ascii="Arial" w:hAnsi="Arial" w:cs="Arial"/>
          <w:sz w:val="21"/>
          <w:szCs w:val="21"/>
        </w:rPr>
        <w:t>C</w:t>
      </w:r>
      <w:r w:rsidR="000435AF" w:rsidRPr="000435AF">
        <w:rPr>
          <w:rFonts w:ascii="Arial" w:hAnsi="Arial" w:cs="Arial"/>
          <w:sz w:val="21"/>
          <w:szCs w:val="21"/>
        </w:rPr>
        <w:t>ounter-</w:t>
      </w:r>
      <w:r w:rsidR="00AC31AD">
        <w:rPr>
          <w:rFonts w:ascii="Arial" w:hAnsi="Arial" w:cs="Arial"/>
          <w:sz w:val="21"/>
          <w:szCs w:val="21"/>
        </w:rPr>
        <w:t>Verpackungen</w:t>
      </w:r>
      <w:r w:rsidR="000435AF" w:rsidRPr="000435AF">
        <w:rPr>
          <w:rFonts w:ascii="Arial" w:hAnsi="Arial" w:cs="Arial"/>
          <w:sz w:val="21"/>
          <w:szCs w:val="21"/>
        </w:rPr>
        <w:t xml:space="preserve"> (OTC)</w:t>
      </w:r>
      <w:r w:rsidR="00AC31AD">
        <w:rPr>
          <w:rFonts w:ascii="Arial" w:hAnsi="Arial" w:cs="Arial"/>
          <w:sz w:val="21"/>
          <w:szCs w:val="21"/>
        </w:rPr>
        <w:t xml:space="preserve"> für </w:t>
      </w:r>
      <w:r w:rsidR="000435AF" w:rsidRPr="000435AF">
        <w:rPr>
          <w:rFonts w:ascii="Arial" w:hAnsi="Arial" w:cs="Arial"/>
          <w:sz w:val="21"/>
          <w:szCs w:val="21"/>
        </w:rPr>
        <w:t>rezeptfreie oder frei verkäufliche</w:t>
      </w:r>
      <w:r w:rsidR="000435AF">
        <w:rPr>
          <w:rFonts w:ascii="Arial" w:hAnsi="Arial" w:cs="Arial"/>
          <w:sz w:val="21"/>
          <w:szCs w:val="21"/>
        </w:rPr>
        <w:t xml:space="preserve"> </w:t>
      </w:r>
      <w:r w:rsidR="000435AF" w:rsidRPr="000435AF">
        <w:rPr>
          <w:rFonts w:ascii="Arial" w:hAnsi="Arial" w:cs="Arial"/>
          <w:sz w:val="21"/>
          <w:szCs w:val="21"/>
        </w:rPr>
        <w:t>Arznei- und Nahrungsergänzungsmittel</w:t>
      </w:r>
      <w:r w:rsidR="000435AF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0435AF">
        <w:rPr>
          <w:rFonts w:ascii="Arial" w:hAnsi="Arial" w:cs="Arial"/>
          <w:sz w:val="21"/>
          <w:szCs w:val="21"/>
        </w:rPr>
        <w:t>ALPLA</w:t>
      </w:r>
      <w:r w:rsidR="002B4021">
        <w:rPr>
          <w:rFonts w:ascii="Arial" w:hAnsi="Arial" w:cs="Arial"/>
          <w:sz w:val="21"/>
          <w:szCs w:val="21"/>
        </w:rPr>
        <w:t>pharma</w:t>
      </w:r>
      <w:proofErr w:type="spellEnd"/>
      <w:r w:rsidR="000435AF">
        <w:rPr>
          <w:rFonts w:ascii="Arial" w:hAnsi="Arial" w:cs="Arial"/>
          <w:sz w:val="21"/>
          <w:szCs w:val="21"/>
        </w:rPr>
        <w:t xml:space="preserve"> hat dazu kürzlich die Produktion um </w:t>
      </w:r>
      <w:r w:rsidR="005625D4">
        <w:rPr>
          <w:rFonts w:ascii="Arial" w:hAnsi="Arial" w:cs="Arial"/>
          <w:sz w:val="21"/>
          <w:szCs w:val="21"/>
        </w:rPr>
        <w:t>die</w:t>
      </w:r>
      <w:r w:rsidR="000435AF">
        <w:rPr>
          <w:rFonts w:ascii="Arial" w:hAnsi="Arial" w:cs="Arial"/>
          <w:sz w:val="21"/>
          <w:szCs w:val="21"/>
        </w:rPr>
        <w:t xml:space="preserve"> </w:t>
      </w:r>
      <w:r w:rsidR="005625D4">
        <w:rPr>
          <w:rFonts w:ascii="Arial" w:hAnsi="Arial" w:cs="Arial"/>
          <w:sz w:val="21"/>
          <w:szCs w:val="21"/>
        </w:rPr>
        <w:t xml:space="preserve">flexible </w:t>
      </w:r>
      <w:r w:rsidR="000435AF" w:rsidRPr="000435AF">
        <w:rPr>
          <w:rFonts w:ascii="Arial" w:hAnsi="Arial" w:cs="Arial"/>
          <w:sz w:val="21"/>
          <w:szCs w:val="21"/>
        </w:rPr>
        <w:t>EBM-</w:t>
      </w:r>
      <w:r w:rsidR="005625D4">
        <w:rPr>
          <w:rFonts w:ascii="Arial" w:hAnsi="Arial" w:cs="Arial"/>
          <w:sz w:val="21"/>
          <w:szCs w:val="21"/>
        </w:rPr>
        <w:t>Technologie</w:t>
      </w:r>
      <w:r w:rsidR="000435AF" w:rsidRPr="000435AF">
        <w:rPr>
          <w:rFonts w:ascii="Arial" w:hAnsi="Arial" w:cs="Arial"/>
          <w:sz w:val="21"/>
          <w:szCs w:val="21"/>
        </w:rPr>
        <w:t xml:space="preserve"> (Extrusion</w:t>
      </w:r>
      <w:r w:rsidR="000435AF">
        <w:rPr>
          <w:rFonts w:ascii="Arial" w:hAnsi="Arial" w:cs="Arial"/>
          <w:sz w:val="21"/>
          <w:szCs w:val="21"/>
        </w:rPr>
        <w:t xml:space="preserve"> </w:t>
      </w:r>
      <w:r w:rsidR="000435AF" w:rsidRPr="000435AF">
        <w:rPr>
          <w:rFonts w:ascii="Arial" w:hAnsi="Arial" w:cs="Arial"/>
          <w:sz w:val="21"/>
          <w:szCs w:val="21"/>
        </w:rPr>
        <w:t xml:space="preserve">Blow </w:t>
      </w:r>
      <w:proofErr w:type="spellStart"/>
      <w:r w:rsidR="000435AF" w:rsidRPr="000435AF">
        <w:rPr>
          <w:rFonts w:ascii="Arial" w:hAnsi="Arial" w:cs="Arial"/>
          <w:sz w:val="21"/>
          <w:szCs w:val="21"/>
        </w:rPr>
        <w:t>Moulding</w:t>
      </w:r>
      <w:proofErr w:type="spellEnd"/>
      <w:r w:rsidR="000435AF" w:rsidRPr="000435AF">
        <w:rPr>
          <w:rFonts w:ascii="Arial" w:hAnsi="Arial" w:cs="Arial"/>
          <w:sz w:val="21"/>
          <w:szCs w:val="21"/>
        </w:rPr>
        <w:t>)</w:t>
      </w:r>
      <w:r w:rsidR="000435AF">
        <w:rPr>
          <w:rFonts w:ascii="Arial" w:hAnsi="Arial" w:cs="Arial"/>
          <w:sz w:val="21"/>
          <w:szCs w:val="21"/>
        </w:rPr>
        <w:t xml:space="preserve"> erweitert und ermöglicht damit</w:t>
      </w:r>
      <w:r w:rsidR="005625D4">
        <w:rPr>
          <w:rFonts w:ascii="Arial" w:hAnsi="Arial" w:cs="Arial"/>
          <w:sz w:val="21"/>
          <w:szCs w:val="21"/>
        </w:rPr>
        <w:t xml:space="preserve"> </w:t>
      </w:r>
      <w:r w:rsidR="000435AF" w:rsidRPr="000435AF">
        <w:rPr>
          <w:rFonts w:ascii="Arial" w:hAnsi="Arial" w:cs="Arial"/>
          <w:sz w:val="21"/>
          <w:szCs w:val="21"/>
        </w:rPr>
        <w:t>nachhaltige,</w:t>
      </w:r>
      <w:r w:rsidR="000435AF">
        <w:rPr>
          <w:rFonts w:ascii="Arial" w:hAnsi="Arial" w:cs="Arial"/>
          <w:sz w:val="21"/>
          <w:szCs w:val="21"/>
        </w:rPr>
        <w:t xml:space="preserve"> </w:t>
      </w:r>
      <w:r w:rsidR="000435AF" w:rsidRPr="000435AF">
        <w:rPr>
          <w:rFonts w:ascii="Arial" w:hAnsi="Arial" w:cs="Arial"/>
          <w:sz w:val="21"/>
          <w:szCs w:val="21"/>
        </w:rPr>
        <w:t>gewichtsreduzierte und kosteneffiziente Behälter</w:t>
      </w:r>
      <w:r w:rsidR="000435AF">
        <w:rPr>
          <w:rFonts w:ascii="Arial" w:hAnsi="Arial" w:cs="Arial"/>
          <w:sz w:val="21"/>
          <w:szCs w:val="21"/>
        </w:rPr>
        <w:t xml:space="preserve">. </w:t>
      </w:r>
    </w:p>
    <w:p w14:paraId="55BA5195" w14:textId="77777777" w:rsidR="004C6ED4" w:rsidRDefault="004C6ED4" w:rsidP="00080CD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8CB9535" w14:textId="622E8246" w:rsidR="004C6ED4" w:rsidRDefault="00855EDF" w:rsidP="002D160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1B13F1" w:rsidRPr="001B13F1">
        <w:rPr>
          <w:rFonts w:ascii="Arial" w:hAnsi="Arial" w:cs="Arial"/>
          <w:sz w:val="21"/>
          <w:szCs w:val="21"/>
        </w:rPr>
        <w:t xml:space="preserve">Der Geschäftsbereich </w:t>
      </w:r>
      <w:proofErr w:type="spellStart"/>
      <w:r w:rsidR="001B13F1" w:rsidRPr="001B13F1">
        <w:rPr>
          <w:rFonts w:ascii="Arial" w:hAnsi="Arial" w:cs="Arial"/>
          <w:sz w:val="21"/>
          <w:szCs w:val="21"/>
        </w:rPr>
        <w:t>Pharma</w:t>
      </w:r>
      <w:proofErr w:type="spellEnd"/>
      <w:r w:rsidR="001B13F1" w:rsidRPr="001B13F1">
        <w:rPr>
          <w:rFonts w:ascii="Arial" w:hAnsi="Arial" w:cs="Arial"/>
          <w:sz w:val="21"/>
          <w:szCs w:val="21"/>
        </w:rPr>
        <w:t xml:space="preserve"> birgt großes Potenzial für die Zukunft. Neben </w:t>
      </w:r>
      <w:r w:rsidR="00D90EF2">
        <w:rPr>
          <w:rFonts w:ascii="Arial" w:hAnsi="Arial" w:cs="Arial"/>
          <w:sz w:val="21"/>
          <w:szCs w:val="21"/>
        </w:rPr>
        <w:t>dem</w:t>
      </w:r>
      <w:r w:rsidR="001B13F1" w:rsidRPr="001B13F1">
        <w:rPr>
          <w:rFonts w:ascii="Arial" w:hAnsi="Arial" w:cs="Arial"/>
          <w:sz w:val="21"/>
          <w:szCs w:val="21"/>
        </w:rPr>
        <w:t xml:space="preserve"> überdurchschnittlich</w:t>
      </w:r>
      <w:r w:rsidR="00D90EF2">
        <w:rPr>
          <w:rFonts w:ascii="Arial" w:hAnsi="Arial" w:cs="Arial"/>
          <w:sz w:val="21"/>
          <w:szCs w:val="21"/>
        </w:rPr>
        <w:t>en</w:t>
      </w:r>
      <w:r w:rsidR="001B13F1" w:rsidRPr="001B13F1">
        <w:rPr>
          <w:rFonts w:ascii="Arial" w:hAnsi="Arial" w:cs="Arial"/>
          <w:sz w:val="21"/>
          <w:szCs w:val="21"/>
        </w:rPr>
        <w:t xml:space="preserve"> Marktwachstum zeichnet sich das Segment durch eine hohe Kundenbindung aus. Wir </w:t>
      </w:r>
      <w:r w:rsidR="00D90EF2">
        <w:rPr>
          <w:rFonts w:ascii="Arial" w:hAnsi="Arial" w:cs="Arial"/>
          <w:sz w:val="21"/>
          <w:szCs w:val="21"/>
        </w:rPr>
        <w:t xml:space="preserve">ermöglichen mit unseren </w:t>
      </w:r>
      <w:r w:rsidR="001B13F1" w:rsidRPr="001B13F1">
        <w:rPr>
          <w:rFonts w:ascii="Arial" w:hAnsi="Arial" w:cs="Arial"/>
          <w:sz w:val="21"/>
          <w:szCs w:val="21"/>
        </w:rPr>
        <w:t>weltweiten Kapazitäten</w:t>
      </w:r>
      <w:r w:rsidR="00D90EF2">
        <w:rPr>
          <w:rFonts w:ascii="Arial" w:hAnsi="Arial" w:cs="Arial"/>
          <w:sz w:val="21"/>
          <w:szCs w:val="21"/>
        </w:rPr>
        <w:t xml:space="preserve"> und Qualitätsstandards zuverlässige und langfristige Partnerschaften</w:t>
      </w:r>
      <w:r w:rsidR="001B13F1" w:rsidRPr="001B13F1">
        <w:rPr>
          <w:rFonts w:ascii="Arial" w:hAnsi="Arial" w:cs="Arial"/>
          <w:sz w:val="21"/>
          <w:szCs w:val="21"/>
        </w:rPr>
        <w:t>“,</w:t>
      </w:r>
      <w:r w:rsidR="00D90EF2">
        <w:rPr>
          <w:rFonts w:ascii="Arial" w:hAnsi="Arial" w:cs="Arial"/>
          <w:sz w:val="21"/>
          <w:szCs w:val="21"/>
        </w:rPr>
        <w:t xml:space="preserve"> betont</w:t>
      </w:r>
      <w:r w:rsidR="001B13F1" w:rsidRPr="001B13F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ALPLA CEO Philipp </w:t>
      </w:r>
      <w:r w:rsidR="001B13F1" w:rsidRPr="001B13F1">
        <w:rPr>
          <w:rFonts w:ascii="Arial" w:hAnsi="Arial" w:cs="Arial"/>
          <w:sz w:val="21"/>
          <w:szCs w:val="21"/>
        </w:rPr>
        <w:t>Lehner.</w:t>
      </w:r>
    </w:p>
    <w:p w14:paraId="7C850602" w14:textId="18453213" w:rsidR="004C6ED4" w:rsidRDefault="004C6ED4" w:rsidP="002D160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19EC344" w14:textId="2C02636E" w:rsidR="00B752C8" w:rsidRDefault="00B752C8" w:rsidP="002D160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B752C8">
        <w:rPr>
          <w:rFonts w:ascii="Arial" w:hAnsi="Arial" w:cs="Arial"/>
          <w:sz w:val="21"/>
          <w:szCs w:val="21"/>
        </w:rPr>
        <w:t xml:space="preserve">Über </w:t>
      </w:r>
      <w:r w:rsidR="006C4790">
        <w:rPr>
          <w:rFonts w:ascii="Arial" w:hAnsi="Arial" w:cs="Arial"/>
          <w:sz w:val="21"/>
          <w:szCs w:val="21"/>
        </w:rPr>
        <w:t xml:space="preserve">die </w:t>
      </w:r>
      <w:r w:rsidRPr="00B752C8">
        <w:rPr>
          <w:rFonts w:ascii="Arial" w:hAnsi="Arial" w:cs="Arial"/>
          <w:sz w:val="21"/>
          <w:szCs w:val="21"/>
        </w:rPr>
        <w:t xml:space="preserve">Details </w:t>
      </w:r>
      <w:r>
        <w:rPr>
          <w:rFonts w:ascii="Arial" w:hAnsi="Arial" w:cs="Arial"/>
          <w:sz w:val="21"/>
          <w:szCs w:val="21"/>
        </w:rPr>
        <w:t xml:space="preserve">der Übernahme </w:t>
      </w:r>
      <w:r w:rsidRPr="00B752C8">
        <w:rPr>
          <w:rFonts w:ascii="Arial" w:hAnsi="Arial" w:cs="Arial"/>
          <w:sz w:val="21"/>
          <w:szCs w:val="21"/>
        </w:rPr>
        <w:t>haben die Vertragspartner Stillschweigen vereinbart.</w:t>
      </w:r>
    </w:p>
    <w:p w14:paraId="61DDF503" w14:textId="77777777" w:rsidR="00B752C8" w:rsidRPr="00B565DB" w:rsidRDefault="00B752C8" w:rsidP="002D160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8A8F794" w14:textId="4E86568C" w:rsidR="0071451E" w:rsidRDefault="00FF581F" w:rsidP="00AD5143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F581F">
        <w:rPr>
          <w:rFonts w:ascii="Arial" w:hAnsi="Arial" w:cs="Arial"/>
          <w:b/>
          <w:bCs/>
          <w:sz w:val="21"/>
          <w:szCs w:val="21"/>
        </w:rPr>
        <w:t xml:space="preserve">Info: </w:t>
      </w:r>
      <w:hyperlink r:id="rId8" w:history="1">
        <w:r w:rsidR="00B565DB" w:rsidRPr="00F16DCD">
          <w:rPr>
            <w:rStyle w:val="Hyperlink"/>
            <w:rFonts w:ascii="Arial" w:hAnsi="Arial" w:cs="Arial"/>
            <w:sz w:val="21"/>
            <w:szCs w:val="21"/>
          </w:rPr>
          <w:t>www.alplapharma.com</w:t>
        </w:r>
      </w:hyperlink>
    </w:p>
    <w:p w14:paraId="656A0795" w14:textId="77777777" w:rsidR="00B565DB" w:rsidRPr="00FF581F" w:rsidRDefault="00B565DB" w:rsidP="00AD5143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339A0931" w14:textId="77777777" w:rsidR="0056526B" w:rsidRDefault="0056526B" w:rsidP="00AD514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AF5942E" w14:textId="77777777" w:rsidR="00275ECB" w:rsidRPr="003F41F5" w:rsidRDefault="00275ECB" w:rsidP="003B0D70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35BE250E" w:rsidR="006C5B6C" w:rsidRPr="00BF55E1" w:rsidRDefault="006C5B6C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5B6FF2B5" w:rsidR="006C5B6C" w:rsidRDefault="006C5B6C" w:rsidP="003B0D70">
      <w:pPr>
        <w:spacing w:after="0" w:line="280" w:lineRule="exact"/>
        <w:rPr>
          <w:rFonts w:ascii="Arial" w:hAnsi="Arial"/>
          <w:sz w:val="21"/>
        </w:rPr>
      </w:pPr>
      <w:r w:rsidRPr="0066230B">
        <w:rPr>
          <w:rFonts w:ascii="Arial" w:hAnsi="Arial"/>
          <w:sz w:val="21"/>
        </w:rPr>
        <w:t>ALPLA gehört zu den führenden Unternehmen für Kunststoffverpackungen</w:t>
      </w:r>
      <w:r w:rsidR="00BC6B18">
        <w:rPr>
          <w:rFonts w:ascii="Arial" w:hAnsi="Arial"/>
          <w:sz w:val="21"/>
        </w:rPr>
        <w:t xml:space="preserve"> und Recycling</w:t>
      </w:r>
      <w:r w:rsidRPr="0066230B">
        <w:rPr>
          <w:rFonts w:ascii="Arial" w:hAnsi="Arial"/>
          <w:sz w:val="21"/>
        </w:rPr>
        <w:t>. Rund 2</w:t>
      </w:r>
      <w:r w:rsidR="009A00B1" w:rsidRPr="0066230B">
        <w:rPr>
          <w:rFonts w:ascii="Arial" w:hAnsi="Arial"/>
          <w:sz w:val="21"/>
        </w:rPr>
        <w:t>2</w:t>
      </w:r>
      <w:r w:rsidRPr="0066230B">
        <w:rPr>
          <w:rFonts w:ascii="Arial" w:hAnsi="Arial"/>
          <w:sz w:val="21"/>
        </w:rPr>
        <w:t>.</w:t>
      </w:r>
      <w:r w:rsidR="00A34DEC">
        <w:rPr>
          <w:rFonts w:ascii="Arial" w:hAnsi="Arial"/>
          <w:sz w:val="21"/>
        </w:rPr>
        <w:t>100</w:t>
      </w:r>
      <w:r w:rsidRPr="0066230B">
        <w:rPr>
          <w:rFonts w:ascii="Arial" w:hAnsi="Arial"/>
          <w:sz w:val="21"/>
        </w:rPr>
        <w:t xml:space="preserve"> Mitarbeiter</w:t>
      </w:r>
      <w:r w:rsidR="00303FE4">
        <w:rPr>
          <w:rFonts w:ascii="Arial" w:hAnsi="Arial"/>
          <w:sz w:val="21"/>
        </w:rPr>
        <w:t>Innen</w:t>
      </w:r>
      <w:r w:rsidRPr="0066230B">
        <w:rPr>
          <w:rFonts w:ascii="Arial" w:hAnsi="Arial"/>
          <w:sz w:val="21"/>
        </w:rPr>
        <w:t xml:space="preserve"> produzieren weltweit an 17</w:t>
      </w:r>
      <w:r w:rsidR="00FD4C8E" w:rsidRPr="0066230B">
        <w:rPr>
          <w:rFonts w:ascii="Arial" w:hAnsi="Arial"/>
          <w:sz w:val="21"/>
        </w:rPr>
        <w:t xml:space="preserve">7 </w:t>
      </w:r>
      <w:r w:rsidRPr="0066230B">
        <w:rPr>
          <w:rFonts w:ascii="Arial" w:hAnsi="Arial"/>
          <w:sz w:val="21"/>
        </w:rPr>
        <w:t>Standorten in 45 Ländern maßgeschneiderte Verpackungssysteme, Flaschen, Verschlüsse und Spritzgussteile.</w:t>
      </w:r>
      <w:r w:rsidR="009964E7" w:rsidRPr="0066230B">
        <w:rPr>
          <w:rFonts w:ascii="Arial" w:hAnsi="Arial"/>
          <w:sz w:val="21"/>
        </w:rPr>
        <w:t xml:space="preserve"> </w:t>
      </w:r>
      <w:r w:rsidRPr="0066230B">
        <w:rPr>
          <w:rFonts w:ascii="Arial" w:hAnsi="Arial"/>
          <w:sz w:val="21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Default="007306AF" w:rsidP="003B0D70">
      <w:pPr>
        <w:spacing w:after="0" w:line="280" w:lineRule="exact"/>
        <w:rPr>
          <w:rFonts w:ascii="Arial" w:hAnsi="Arial"/>
          <w:sz w:val="21"/>
        </w:rPr>
      </w:pPr>
    </w:p>
    <w:p w14:paraId="3940D62D" w14:textId="2EFE99BD" w:rsidR="009C3E59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6230B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66230B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66230B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>
        <w:rPr>
          <w:rFonts w:ascii="Arial" w:hAnsi="Arial" w:cs="Arial"/>
          <w:sz w:val="21"/>
          <w:szCs w:val="21"/>
          <w:lang w:val="de-AT"/>
        </w:rPr>
        <w:t>,</w:t>
      </w:r>
      <w:r w:rsidRPr="0066230B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>
        <w:rPr>
          <w:rFonts w:ascii="Arial" w:hAnsi="Arial" w:cs="Arial"/>
          <w:sz w:val="21"/>
          <w:szCs w:val="21"/>
          <w:lang w:val="de-AT"/>
        </w:rPr>
        <w:t>, Rumänien und Thailand</w:t>
      </w:r>
      <w:r w:rsidRPr="0066230B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64D45DE7" w14:textId="5945C418" w:rsidR="00CB08FC" w:rsidRDefault="00CB08FC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480A668" w14:textId="77777777" w:rsidR="00ED4B45" w:rsidRDefault="00ED4B45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1932C4" w14:textId="77777777" w:rsidR="002C774D" w:rsidRDefault="002C774D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09DDA8A" w14:textId="55C21FF2" w:rsidR="00B76E20" w:rsidRPr="00D70B95" w:rsidRDefault="00B76E20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70B95">
        <w:rPr>
          <w:rFonts w:ascii="Arial" w:hAnsi="Arial" w:cs="Arial"/>
          <w:b/>
          <w:bCs/>
          <w:sz w:val="21"/>
          <w:szCs w:val="21"/>
          <w:lang w:val="de-AT"/>
        </w:rPr>
        <w:t>Bildtext</w:t>
      </w:r>
      <w:r w:rsidR="001E0613" w:rsidRPr="00D70B95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7E918D5F" w14:textId="16A000D0" w:rsidR="00F615C7" w:rsidRPr="00874EA0" w:rsidRDefault="00FF35F4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874EA0">
        <w:rPr>
          <w:rFonts w:ascii="Arial" w:hAnsi="Arial" w:cs="Arial"/>
          <w:iCs/>
          <w:sz w:val="21"/>
          <w:szCs w:val="21"/>
          <w:lang w:val="de-AT"/>
        </w:rPr>
        <w:t>ALPLA</w:t>
      </w:r>
      <w:r w:rsidR="00B8774F" w:rsidRPr="00874EA0">
        <w:rPr>
          <w:rFonts w:ascii="Arial" w:hAnsi="Arial" w:cs="Arial"/>
          <w:iCs/>
          <w:sz w:val="21"/>
          <w:szCs w:val="21"/>
          <w:lang w:val="de-AT"/>
        </w:rPr>
        <w:t>-</w:t>
      </w:r>
      <w:r w:rsidR="00B565DB" w:rsidRPr="00874EA0">
        <w:rPr>
          <w:rFonts w:ascii="Arial" w:hAnsi="Arial" w:cs="Arial"/>
          <w:iCs/>
          <w:sz w:val="21"/>
          <w:szCs w:val="21"/>
          <w:lang w:val="de-AT"/>
        </w:rPr>
        <w:t>APON</w:t>
      </w:r>
      <w:r w:rsidRPr="00874EA0">
        <w:rPr>
          <w:rFonts w:ascii="Arial" w:hAnsi="Arial" w:cs="Arial"/>
          <w:iCs/>
          <w:sz w:val="21"/>
          <w:szCs w:val="21"/>
          <w:lang w:val="de-AT"/>
        </w:rPr>
        <w:t>.jpg:</w:t>
      </w:r>
      <w:r w:rsidR="007E34E7" w:rsidRPr="00874EA0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6C4790">
        <w:rPr>
          <w:rFonts w:ascii="Arial" w:hAnsi="Arial" w:cs="Arial"/>
          <w:iCs/>
          <w:sz w:val="21"/>
          <w:szCs w:val="21"/>
          <w:lang w:val="de-AT"/>
        </w:rPr>
        <w:t xml:space="preserve">Der </w:t>
      </w:r>
      <w:r w:rsidR="00874EA0" w:rsidRPr="00874EA0">
        <w:rPr>
          <w:rFonts w:ascii="Arial" w:hAnsi="Arial" w:cs="Arial"/>
          <w:iCs/>
          <w:sz w:val="21"/>
          <w:szCs w:val="21"/>
          <w:lang w:val="de-AT"/>
        </w:rPr>
        <w:t xml:space="preserve">Verpackungsspezialist ALPLA </w:t>
      </w:r>
      <w:r w:rsidR="00047210">
        <w:rPr>
          <w:rFonts w:ascii="Arial" w:hAnsi="Arial" w:cs="Arial"/>
          <w:iCs/>
          <w:sz w:val="21"/>
          <w:szCs w:val="21"/>
          <w:lang w:val="de-AT"/>
        </w:rPr>
        <w:t xml:space="preserve">erschließt </w:t>
      </w:r>
      <w:r w:rsidR="00874EA0">
        <w:rPr>
          <w:rFonts w:ascii="Arial" w:hAnsi="Arial" w:cs="Arial"/>
          <w:iCs/>
          <w:sz w:val="21"/>
          <w:szCs w:val="21"/>
          <w:lang w:val="de-AT"/>
        </w:rPr>
        <w:t xml:space="preserve">mit der Übernahme des polnischen Unternehmens APON den </w:t>
      </w:r>
      <w:r w:rsidR="00AB3D99">
        <w:rPr>
          <w:rFonts w:ascii="Arial" w:hAnsi="Arial" w:cs="Arial"/>
          <w:iCs/>
          <w:sz w:val="21"/>
          <w:szCs w:val="21"/>
          <w:lang w:val="de-AT"/>
        </w:rPr>
        <w:t>M</w:t>
      </w:r>
      <w:r w:rsidR="00874EA0">
        <w:rPr>
          <w:rFonts w:ascii="Arial" w:hAnsi="Arial" w:cs="Arial"/>
          <w:iCs/>
          <w:sz w:val="21"/>
          <w:szCs w:val="21"/>
          <w:lang w:val="de-AT"/>
        </w:rPr>
        <w:t xml:space="preserve">arkt </w:t>
      </w:r>
      <w:r w:rsidR="00AB3D99">
        <w:rPr>
          <w:rFonts w:ascii="Arial" w:hAnsi="Arial" w:cs="Arial"/>
          <w:iCs/>
          <w:sz w:val="21"/>
          <w:szCs w:val="21"/>
          <w:lang w:val="de-AT"/>
        </w:rPr>
        <w:t xml:space="preserve">für Pharmaverpackungen </w:t>
      </w:r>
      <w:r w:rsidR="00874EA0">
        <w:rPr>
          <w:rFonts w:ascii="Arial" w:hAnsi="Arial" w:cs="Arial"/>
          <w:iCs/>
          <w:sz w:val="21"/>
          <w:szCs w:val="21"/>
          <w:lang w:val="de-AT"/>
        </w:rPr>
        <w:t>in Zentral- und Osteuropa (CEE).</w:t>
      </w:r>
    </w:p>
    <w:p w14:paraId="207CD2A0" w14:textId="77777777" w:rsidR="00B565DB" w:rsidRPr="00874EA0" w:rsidRDefault="00B565DB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560312E" w14:textId="142CA7CB" w:rsidR="002C774D" w:rsidRPr="00874EA0" w:rsidRDefault="002C774D" w:rsidP="00371CA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874EA0">
        <w:rPr>
          <w:rFonts w:ascii="Arial" w:hAnsi="Arial" w:cs="Arial"/>
          <w:iCs/>
          <w:sz w:val="21"/>
          <w:szCs w:val="21"/>
          <w:lang w:val="de-AT"/>
        </w:rPr>
        <w:lastRenderedPageBreak/>
        <w:t>ALPLA-</w:t>
      </w:r>
      <w:r w:rsidR="00B565DB" w:rsidRPr="00874EA0">
        <w:rPr>
          <w:rFonts w:ascii="Arial" w:hAnsi="Arial" w:cs="Arial"/>
          <w:iCs/>
          <w:sz w:val="21"/>
          <w:szCs w:val="21"/>
          <w:lang w:val="de-AT"/>
        </w:rPr>
        <w:t>Pharma</w:t>
      </w:r>
      <w:r w:rsidRPr="00874EA0">
        <w:rPr>
          <w:rFonts w:ascii="Arial" w:hAnsi="Arial" w:cs="Arial"/>
          <w:iCs/>
          <w:sz w:val="21"/>
          <w:szCs w:val="21"/>
          <w:lang w:val="de-AT"/>
        </w:rPr>
        <w:t xml:space="preserve">.jpg: </w:t>
      </w:r>
      <w:r w:rsidR="00874EA0">
        <w:rPr>
          <w:rFonts w:ascii="Arial" w:hAnsi="Arial" w:cs="Arial"/>
          <w:iCs/>
          <w:sz w:val="21"/>
          <w:szCs w:val="21"/>
          <w:lang w:val="de-AT"/>
        </w:rPr>
        <w:t xml:space="preserve">Im Geschäftsbereich </w:t>
      </w:r>
      <w:proofErr w:type="spellStart"/>
      <w:r w:rsidR="00874EA0">
        <w:rPr>
          <w:rFonts w:ascii="Arial" w:hAnsi="Arial" w:cs="Arial"/>
          <w:iCs/>
          <w:sz w:val="21"/>
          <w:szCs w:val="21"/>
          <w:lang w:val="de-AT"/>
        </w:rPr>
        <w:t>ALPLApharma</w:t>
      </w:r>
      <w:proofErr w:type="spellEnd"/>
      <w:r w:rsidR="00874EA0">
        <w:rPr>
          <w:rFonts w:ascii="Arial" w:hAnsi="Arial" w:cs="Arial"/>
          <w:iCs/>
          <w:sz w:val="21"/>
          <w:szCs w:val="21"/>
          <w:lang w:val="de-AT"/>
        </w:rPr>
        <w:t xml:space="preserve"> bündelt das international tätige Verpackungsunternehmen ALPLA seit 2019 sämtliche Aktivitäten rund um die </w:t>
      </w:r>
      <w:r w:rsidR="00B752C8">
        <w:rPr>
          <w:rFonts w:ascii="Arial" w:hAnsi="Arial" w:cs="Arial"/>
          <w:iCs/>
          <w:sz w:val="21"/>
          <w:szCs w:val="21"/>
          <w:lang w:val="de-AT"/>
        </w:rPr>
        <w:t xml:space="preserve">Entwicklung und </w:t>
      </w:r>
      <w:r w:rsidR="00874EA0">
        <w:rPr>
          <w:rFonts w:ascii="Arial" w:hAnsi="Arial" w:cs="Arial"/>
          <w:iCs/>
          <w:sz w:val="21"/>
          <w:szCs w:val="21"/>
          <w:lang w:val="de-AT"/>
        </w:rPr>
        <w:t xml:space="preserve">Herstellung </w:t>
      </w:r>
      <w:r w:rsidR="00B752C8">
        <w:rPr>
          <w:rFonts w:ascii="Arial" w:hAnsi="Arial" w:cs="Arial"/>
          <w:iCs/>
          <w:sz w:val="21"/>
          <w:szCs w:val="21"/>
          <w:lang w:val="de-AT"/>
        </w:rPr>
        <w:t xml:space="preserve">von </w:t>
      </w:r>
      <w:r w:rsidR="00874EA0">
        <w:rPr>
          <w:rFonts w:ascii="Arial" w:hAnsi="Arial" w:cs="Arial"/>
          <w:iCs/>
          <w:sz w:val="21"/>
          <w:szCs w:val="21"/>
          <w:lang w:val="de-AT"/>
        </w:rPr>
        <w:t>Verpackungen</w:t>
      </w:r>
      <w:r w:rsidR="00B752C8">
        <w:rPr>
          <w:rFonts w:ascii="Arial" w:hAnsi="Arial" w:cs="Arial"/>
          <w:iCs/>
          <w:sz w:val="21"/>
          <w:szCs w:val="21"/>
          <w:lang w:val="de-AT"/>
        </w:rPr>
        <w:t xml:space="preserve"> für </w:t>
      </w:r>
      <w:r w:rsidR="004F5CCE">
        <w:rPr>
          <w:rFonts w:ascii="Arial" w:hAnsi="Arial" w:cs="Arial"/>
          <w:iCs/>
          <w:sz w:val="21"/>
          <w:szCs w:val="21"/>
          <w:lang w:val="de-AT"/>
        </w:rPr>
        <w:t>de</w:t>
      </w:r>
      <w:r w:rsidR="006C4790">
        <w:rPr>
          <w:rFonts w:ascii="Arial" w:hAnsi="Arial" w:cs="Arial"/>
          <w:iCs/>
          <w:sz w:val="21"/>
          <w:szCs w:val="21"/>
          <w:lang w:val="de-AT"/>
        </w:rPr>
        <w:t>n</w:t>
      </w:r>
      <w:r w:rsidR="004F5CCE">
        <w:rPr>
          <w:rFonts w:ascii="Arial" w:hAnsi="Arial" w:cs="Arial"/>
          <w:iCs/>
          <w:sz w:val="21"/>
          <w:szCs w:val="21"/>
          <w:lang w:val="de-AT"/>
        </w:rPr>
        <w:t xml:space="preserve"> Pharmabereich.</w:t>
      </w:r>
    </w:p>
    <w:p w14:paraId="1AC64298" w14:textId="77777777" w:rsidR="00C22E7D" w:rsidRDefault="00C22E7D" w:rsidP="00C22E7D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ECA26DC" w14:textId="2519FEDC" w:rsidR="00C22E7D" w:rsidRPr="00C22E7D" w:rsidRDefault="00C22E7D" w:rsidP="00C22E7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C22E7D">
        <w:rPr>
          <w:rFonts w:ascii="Arial" w:hAnsi="Arial" w:cs="Arial"/>
          <w:iCs/>
          <w:sz w:val="21"/>
          <w:szCs w:val="21"/>
          <w:lang w:val="de-AT"/>
        </w:rPr>
        <w:t xml:space="preserve">ALPLA-Walter-Knes.jpg: Walter </w:t>
      </w:r>
      <w:proofErr w:type="spellStart"/>
      <w:r w:rsidRPr="00C22E7D">
        <w:rPr>
          <w:rFonts w:ascii="Arial" w:hAnsi="Arial" w:cs="Arial"/>
          <w:iCs/>
          <w:sz w:val="21"/>
          <w:szCs w:val="21"/>
          <w:lang w:val="de-AT"/>
        </w:rPr>
        <w:t>Knes</w:t>
      </w:r>
      <w:proofErr w:type="spellEnd"/>
      <w:r w:rsidRPr="00C22E7D">
        <w:rPr>
          <w:rFonts w:ascii="Arial" w:hAnsi="Arial" w:cs="Arial"/>
          <w:iCs/>
          <w:sz w:val="21"/>
          <w:szCs w:val="21"/>
          <w:lang w:val="de-AT"/>
        </w:rPr>
        <w:t xml:space="preserve"> ist </w:t>
      </w:r>
      <w:r w:rsidRPr="00C22E7D">
        <w:rPr>
          <w:rFonts w:ascii="Arial" w:hAnsi="Arial" w:cs="Arial"/>
          <w:sz w:val="21"/>
          <w:szCs w:val="21"/>
          <w:lang w:val="de-AT"/>
        </w:rPr>
        <w:t xml:space="preserve">Managing </w:t>
      </w:r>
      <w:proofErr w:type="spellStart"/>
      <w:r w:rsidRPr="00C22E7D">
        <w:rPr>
          <w:rFonts w:ascii="Arial" w:hAnsi="Arial" w:cs="Arial"/>
          <w:sz w:val="21"/>
          <w:szCs w:val="21"/>
          <w:lang w:val="de-AT"/>
        </w:rPr>
        <w:t>Director</w:t>
      </w:r>
      <w:proofErr w:type="spellEnd"/>
      <w:r w:rsidRPr="00C22E7D">
        <w:rPr>
          <w:rFonts w:ascii="Arial" w:hAnsi="Arial" w:cs="Arial"/>
          <w:sz w:val="21"/>
          <w:szCs w:val="21"/>
          <w:lang w:val="de-AT"/>
        </w:rPr>
        <w:t xml:space="preserve"> des Geschäftsbereichs </w:t>
      </w:r>
      <w:proofErr w:type="spellStart"/>
      <w:r w:rsidRPr="00C22E7D">
        <w:rPr>
          <w:rFonts w:ascii="Arial" w:hAnsi="Arial" w:cs="Arial"/>
          <w:sz w:val="21"/>
          <w:szCs w:val="21"/>
          <w:lang w:val="de-AT"/>
        </w:rPr>
        <w:t>ALPLApharma</w:t>
      </w:r>
      <w:proofErr w:type="spellEnd"/>
      <w:r>
        <w:rPr>
          <w:rFonts w:ascii="Arial" w:hAnsi="Arial" w:cs="Arial"/>
          <w:sz w:val="21"/>
          <w:szCs w:val="21"/>
          <w:lang w:val="de-AT"/>
        </w:rPr>
        <w:t>.</w:t>
      </w:r>
    </w:p>
    <w:p w14:paraId="647FC1DA" w14:textId="77777777" w:rsidR="00B565DB" w:rsidRPr="00C22E7D" w:rsidRDefault="00B565DB" w:rsidP="00080CD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EA2E9AA" w14:textId="48805AFD" w:rsidR="00115431" w:rsidRDefault="00115431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2F5BF2">
        <w:rPr>
          <w:rFonts w:ascii="Arial" w:hAnsi="Arial" w:cs="Arial"/>
          <w:iCs/>
          <w:sz w:val="21"/>
          <w:szCs w:val="21"/>
          <w:lang w:val="de-AT"/>
        </w:rPr>
        <w:t xml:space="preserve">Copyright: ALPLA. </w:t>
      </w:r>
      <w:r w:rsidRPr="00F615C7">
        <w:rPr>
          <w:rFonts w:ascii="Arial" w:hAnsi="Arial" w:cs="Arial"/>
          <w:iCs/>
          <w:sz w:val="21"/>
          <w:szCs w:val="21"/>
          <w:lang w:val="de-AT"/>
        </w:rPr>
        <w:t>Abdruck honorarfrei zur Berichterstattung über ALPLA. Angabe des Bildnachweises ist verpflichtend.</w:t>
      </w:r>
    </w:p>
    <w:p w14:paraId="7F2F6B7B" w14:textId="77777777" w:rsidR="007306AF" w:rsidRDefault="007306AF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3EC54321" w14:textId="142BFE9C" w:rsidR="005A47B6" w:rsidRDefault="005A47B6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6D35580" w14:textId="77777777" w:rsidR="004A7C8E" w:rsidRPr="00BF55E1" w:rsidRDefault="004A7C8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6AB1A4D9" w14:textId="7B70E83B" w:rsidR="00375CEE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BF55E1">
        <w:rPr>
          <w:rFonts w:ascii="Arial" w:hAnsi="Arial"/>
          <w:sz w:val="21"/>
        </w:rPr>
        <w:t xml:space="preserve">ALPLA, Erik Nielsen (Senior Communications Manager), Tel.: +43 (0)5574 6021 701, </w:t>
      </w:r>
      <w:r w:rsidR="00B565DB">
        <w:rPr>
          <w:rFonts w:ascii="Arial" w:hAnsi="Arial"/>
          <w:sz w:val="21"/>
        </w:rPr>
        <w:t>E-Mail</w:t>
      </w:r>
      <w:r w:rsidRPr="00BF55E1">
        <w:rPr>
          <w:rFonts w:ascii="Arial" w:hAnsi="Arial"/>
          <w:sz w:val="21"/>
        </w:rPr>
        <w:t xml:space="preserve">: </w:t>
      </w:r>
      <w:hyperlink r:id="rId9" w:history="1">
        <w:r w:rsidR="00B565DB" w:rsidRPr="00CD4F6E">
          <w:rPr>
            <w:rStyle w:val="Hyperlink"/>
            <w:rFonts w:ascii="Arial" w:hAnsi="Arial"/>
            <w:color w:val="auto"/>
            <w:sz w:val="21"/>
            <w:u w:val="none"/>
          </w:rPr>
          <w:t>erik.nielsen@alpla.com</w:t>
        </w:r>
      </w:hyperlink>
    </w:p>
    <w:p w14:paraId="59DCE6EB" w14:textId="7FAA0D34" w:rsidR="008F6623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 w:rsidSect="007122E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4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524D25" w:rsidRDefault="008F6623" w:rsidP="003B0D70"/>
    <w:sectPr w:rsidR="008F6623" w:rsidRPr="00524D25" w:rsidSect="00712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1139" w14:textId="77777777" w:rsidR="00045D62" w:rsidRDefault="00045D62">
      <w:pPr>
        <w:spacing w:after="0" w:line="240" w:lineRule="auto"/>
      </w:pPr>
      <w:r>
        <w:separator/>
      </w:r>
    </w:p>
  </w:endnote>
  <w:endnote w:type="continuationSeparator" w:id="0">
    <w:p w14:paraId="7C8A4DE8" w14:textId="77777777" w:rsidR="00045D62" w:rsidRDefault="00045D62">
      <w:pPr>
        <w:spacing w:after="0" w:line="240" w:lineRule="auto"/>
      </w:pPr>
      <w:r>
        <w:continuationSeparator/>
      </w:r>
    </w:p>
  </w:endnote>
  <w:endnote w:type="continuationNotice" w:id="1">
    <w:p w14:paraId="66189136" w14:textId="77777777" w:rsidR="00045D62" w:rsidRDefault="00045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661B" w14:textId="77777777" w:rsidR="00045D62" w:rsidRDefault="00045D62">
      <w:pPr>
        <w:spacing w:after="0" w:line="240" w:lineRule="auto"/>
      </w:pPr>
      <w:r>
        <w:separator/>
      </w:r>
    </w:p>
  </w:footnote>
  <w:footnote w:type="continuationSeparator" w:id="0">
    <w:p w14:paraId="49E613E0" w14:textId="77777777" w:rsidR="00045D62" w:rsidRDefault="00045D62">
      <w:pPr>
        <w:spacing w:after="0" w:line="240" w:lineRule="auto"/>
      </w:pPr>
      <w:r>
        <w:continuationSeparator/>
      </w:r>
    </w:p>
  </w:footnote>
  <w:footnote w:type="continuationNotice" w:id="1">
    <w:p w14:paraId="6F6883AA" w14:textId="77777777" w:rsidR="00045D62" w:rsidRDefault="00045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42784">
    <w:abstractNumId w:val="0"/>
  </w:num>
  <w:num w:numId="2" w16cid:durableId="90232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568D"/>
    <w:rsid w:val="000214DD"/>
    <w:rsid w:val="00022137"/>
    <w:rsid w:val="00036CF6"/>
    <w:rsid w:val="00040F47"/>
    <w:rsid w:val="000435AF"/>
    <w:rsid w:val="000452C7"/>
    <w:rsid w:val="00045362"/>
    <w:rsid w:val="000454BC"/>
    <w:rsid w:val="00045A93"/>
    <w:rsid w:val="00045D62"/>
    <w:rsid w:val="00046AEE"/>
    <w:rsid w:val="00046E4D"/>
    <w:rsid w:val="00047210"/>
    <w:rsid w:val="0005108F"/>
    <w:rsid w:val="000513EB"/>
    <w:rsid w:val="00052533"/>
    <w:rsid w:val="00061FF6"/>
    <w:rsid w:val="00066499"/>
    <w:rsid w:val="00071702"/>
    <w:rsid w:val="000748EB"/>
    <w:rsid w:val="00080CD6"/>
    <w:rsid w:val="00081473"/>
    <w:rsid w:val="00084F16"/>
    <w:rsid w:val="00084F60"/>
    <w:rsid w:val="0009006C"/>
    <w:rsid w:val="000903D4"/>
    <w:rsid w:val="00093810"/>
    <w:rsid w:val="0009470C"/>
    <w:rsid w:val="00096ED3"/>
    <w:rsid w:val="000A2E6F"/>
    <w:rsid w:val="000A3856"/>
    <w:rsid w:val="000A5775"/>
    <w:rsid w:val="000B277A"/>
    <w:rsid w:val="000B2DEA"/>
    <w:rsid w:val="000B63CC"/>
    <w:rsid w:val="000B69F6"/>
    <w:rsid w:val="000C04BF"/>
    <w:rsid w:val="000C320D"/>
    <w:rsid w:val="000C51C0"/>
    <w:rsid w:val="000C51DF"/>
    <w:rsid w:val="000C7A80"/>
    <w:rsid w:val="000D3C11"/>
    <w:rsid w:val="000E0A08"/>
    <w:rsid w:val="000E1712"/>
    <w:rsid w:val="000E2889"/>
    <w:rsid w:val="000F39FD"/>
    <w:rsid w:val="000F50D4"/>
    <w:rsid w:val="000F6755"/>
    <w:rsid w:val="00101ECF"/>
    <w:rsid w:val="001026D4"/>
    <w:rsid w:val="00103435"/>
    <w:rsid w:val="00104440"/>
    <w:rsid w:val="001104BE"/>
    <w:rsid w:val="00115431"/>
    <w:rsid w:val="0011721B"/>
    <w:rsid w:val="00120BFB"/>
    <w:rsid w:val="00120C8A"/>
    <w:rsid w:val="00120ED5"/>
    <w:rsid w:val="00126181"/>
    <w:rsid w:val="001363EF"/>
    <w:rsid w:val="00142974"/>
    <w:rsid w:val="001439B4"/>
    <w:rsid w:val="00144C01"/>
    <w:rsid w:val="00151043"/>
    <w:rsid w:val="001518EF"/>
    <w:rsid w:val="00155AB5"/>
    <w:rsid w:val="00162205"/>
    <w:rsid w:val="001628F6"/>
    <w:rsid w:val="00164AF9"/>
    <w:rsid w:val="00165BAD"/>
    <w:rsid w:val="001660EF"/>
    <w:rsid w:val="001701A9"/>
    <w:rsid w:val="00183839"/>
    <w:rsid w:val="00185690"/>
    <w:rsid w:val="00186468"/>
    <w:rsid w:val="001923F8"/>
    <w:rsid w:val="001953D6"/>
    <w:rsid w:val="001A4F51"/>
    <w:rsid w:val="001A5CD1"/>
    <w:rsid w:val="001B13F1"/>
    <w:rsid w:val="001B6ED5"/>
    <w:rsid w:val="001C0545"/>
    <w:rsid w:val="001C0805"/>
    <w:rsid w:val="001C28F7"/>
    <w:rsid w:val="001C2D43"/>
    <w:rsid w:val="001C325A"/>
    <w:rsid w:val="001C3FB2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1554"/>
    <w:rsid w:val="001F2A9D"/>
    <w:rsid w:val="001F646A"/>
    <w:rsid w:val="0020157F"/>
    <w:rsid w:val="00201AAD"/>
    <w:rsid w:val="00202B92"/>
    <w:rsid w:val="00203D20"/>
    <w:rsid w:val="0020491B"/>
    <w:rsid w:val="002129BE"/>
    <w:rsid w:val="00212DF6"/>
    <w:rsid w:val="002233B0"/>
    <w:rsid w:val="002241AF"/>
    <w:rsid w:val="00243EA6"/>
    <w:rsid w:val="0024611C"/>
    <w:rsid w:val="00251DB6"/>
    <w:rsid w:val="00251F6F"/>
    <w:rsid w:val="002528CD"/>
    <w:rsid w:val="002533B3"/>
    <w:rsid w:val="00256CA4"/>
    <w:rsid w:val="00256CF3"/>
    <w:rsid w:val="00263D63"/>
    <w:rsid w:val="002644EA"/>
    <w:rsid w:val="0026451B"/>
    <w:rsid w:val="00264FF1"/>
    <w:rsid w:val="002655D5"/>
    <w:rsid w:val="00270107"/>
    <w:rsid w:val="00275102"/>
    <w:rsid w:val="00275ECB"/>
    <w:rsid w:val="00280071"/>
    <w:rsid w:val="002806B2"/>
    <w:rsid w:val="002817A2"/>
    <w:rsid w:val="002853D3"/>
    <w:rsid w:val="00286A8F"/>
    <w:rsid w:val="00287B8F"/>
    <w:rsid w:val="002928BF"/>
    <w:rsid w:val="002934B4"/>
    <w:rsid w:val="00293917"/>
    <w:rsid w:val="00293927"/>
    <w:rsid w:val="00294027"/>
    <w:rsid w:val="00295A44"/>
    <w:rsid w:val="00295A83"/>
    <w:rsid w:val="00297175"/>
    <w:rsid w:val="002A06F6"/>
    <w:rsid w:val="002A5631"/>
    <w:rsid w:val="002A7217"/>
    <w:rsid w:val="002B1759"/>
    <w:rsid w:val="002B1E9F"/>
    <w:rsid w:val="002B4021"/>
    <w:rsid w:val="002B485E"/>
    <w:rsid w:val="002B5B1E"/>
    <w:rsid w:val="002C169D"/>
    <w:rsid w:val="002C17B4"/>
    <w:rsid w:val="002C2940"/>
    <w:rsid w:val="002C6053"/>
    <w:rsid w:val="002C774D"/>
    <w:rsid w:val="002D160C"/>
    <w:rsid w:val="002D5E8C"/>
    <w:rsid w:val="002D6339"/>
    <w:rsid w:val="002E085F"/>
    <w:rsid w:val="002E306E"/>
    <w:rsid w:val="002F5BF2"/>
    <w:rsid w:val="00303D07"/>
    <w:rsid w:val="00303E57"/>
    <w:rsid w:val="00303FE4"/>
    <w:rsid w:val="0032311B"/>
    <w:rsid w:val="00331684"/>
    <w:rsid w:val="003317FD"/>
    <w:rsid w:val="00333394"/>
    <w:rsid w:val="00344362"/>
    <w:rsid w:val="003452E6"/>
    <w:rsid w:val="00346846"/>
    <w:rsid w:val="003510B3"/>
    <w:rsid w:val="00352D32"/>
    <w:rsid w:val="003551E7"/>
    <w:rsid w:val="003673D9"/>
    <w:rsid w:val="00371CA6"/>
    <w:rsid w:val="00375CEE"/>
    <w:rsid w:val="00376EB8"/>
    <w:rsid w:val="00380B73"/>
    <w:rsid w:val="003926FE"/>
    <w:rsid w:val="00393ED2"/>
    <w:rsid w:val="003A69BF"/>
    <w:rsid w:val="003A736C"/>
    <w:rsid w:val="003A7415"/>
    <w:rsid w:val="003B0D70"/>
    <w:rsid w:val="003B0FA4"/>
    <w:rsid w:val="003B25B2"/>
    <w:rsid w:val="003B427D"/>
    <w:rsid w:val="003B6B62"/>
    <w:rsid w:val="003C390E"/>
    <w:rsid w:val="003D2716"/>
    <w:rsid w:val="003D420D"/>
    <w:rsid w:val="003D552B"/>
    <w:rsid w:val="003F1C0C"/>
    <w:rsid w:val="003F41F5"/>
    <w:rsid w:val="003F5601"/>
    <w:rsid w:val="003F6F56"/>
    <w:rsid w:val="00400C61"/>
    <w:rsid w:val="00403F25"/>
    <w:rsid w:val="00406588"/>
    <w:rsid w:val="004102A4"/>
    <w:rsid w:val="00410808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2320C"/>
    <w:rsid w:val="00426A84"/>
    <w:rsid w:val="004340FA"/>
    <w:rsid w:val="004372B7"/>
    <w:rsid w:val="00441832"/>
    <w:rsid w:val="004422C8"/>
    <w:rsid w:val="0044442D"/>
    <w:rsid w:val="00446D96"/>
    <w:rsid w:val="00447969"/>
    <w:rsid w:val="00447A03"/>
    <w:rsid w:val="00447ABA"/>
    <w:rsid w:val="00453B8B"/>
    <w:rsid w:val="0045482F"/>
    <w:rsid w:val="00454B44"/>
    <w:rsid w:val="00456541"/>
    <w:rsid w:val="00457A4F"/>
    <w:rsid w:val="00460615"/>
    <w:rsid w:val="00465414"/>
    <w:rsid w:val="00467767"/>
    <w:rsid w:val="004739D6"/>
    <w:rsid w:val="00475872"/>
    <w:rsid w:val="0047700B"/>
    <w:rsid w:val="0049021B"/>
    <w:rsid w:val="0049138A"/>
    <w:rsid w:val="00495E85"/>
    <w:rsid w:val="004975D2"/>
    <w:rsid w:val="004A13E5"/>
    <w:rsid w:val="004A50FD"/>
    <w:rsid w:val="004A6D22"/>
    <w:rsid w:val="004A7C8E"/>
    <w:rsid w:val="004B0E9B"/>
    <w:rsid w:val="004B478F"/>
    <w:rsid w:val="004B48FC"/>
    <w:rsid w:val="004B72CB"/>
    <w:rsid w:val="004C0968"/>
    <w:rsid w:val="004C351A"/>
    <w:rsid w:val="004C6ED4"/>
    <w:rsid w:val="004D0252"/>
    <w:rsid w:val="004D0A52"/>
    <w:rsid w:val="004D0F68"/>
    <w:rsid w:val="004E02BA"/>
    <w:rsid w:val="004E2F7B"/>
    <w:rsid w:val="004E38A8"/>
    <w:rsid w:val="004E7BD1"/>
    <w:rsid w:val="004E7D5D"/>
    <w:rsid w:val="004F35A3"/>
    <w:rsid w:val="004F5CCE"/>
    <w:rsid w:val="004F7CAF"/>
    <w:rsid w:val="00501DFE"/>
    <w:rsid w:val="00503D00"/>
    <w:rsid w:val="00504372"/>
    <w:rsid w:val="00506984"/>
    <w:rsid w:val="005159FC"/>
    <w:rsid w:val="005243C6"/>
    <w:rsid w:val="00524D25"/>
    <w:rsid w:val="005253EC"/>
    <w:rsid w:val="0052541D"/>
    <w:rsid w:val="005260DC"/>
    <w:rsid w:val="00526286"/>
    <w:rsid w:val="005308D0"/>
    <w:rsid w:val="00532D20"/>
    <w:rsid w:val="00542E65"/>
    <w:rsid w:val="00545B0D"/>
    <w:rsid w:val="0055025F"/>
    <w:rsid w:val="0055512C"/>
    <w:rsid w:val="00556FE6"/>
    <w:rsid w:val="005600D2"/>
    <w:rsid w:val="005615D5"/>
    <w:rsid w:val="005625D4"/>
    <w:rsid w:val="0056525A"/>
    <w:rsid w:val="0056526B"/>
    <w:rsid w:val="00565B32"/>
    <w:rsid w:val="00570205"/>
    <w:rsid w:val="005707D7"/>
    <w:rsid w:val="0057647D"/>
    <w:rsid w:val="005772CE"/>
    <w:rsid w:val="00581F3A"/>
    <w:rsid w:val="00582861"/>
    <w:rsid w:val="00583FA5"/>
    <w:rsid w:val="005918BF"/>
    <w:rsid w:val="00593548"/>
    <w:rsid w:val="0059376A"/>
    <w:rsid w:val="005963A0"/>
    <w:rsid w:val="005963D9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5B2A"/>
    <w:rsid w:val="005B6D5E"/>
    <w:rsid w:val="005C1E88"/>
    <w:rsid w:val="005C3C23"/>
    <w:rsid w:val="005D005D"/>
    <w:rsid w:val="005D131C"/>
    <w:rsid w:val="005D1E81"/>
    <w:rsid w:val="005D732F"/>
    <w:rsid w:val="005E099A"/>
    <w:rsid w:val="005E3547"/>
    <w:rsid w:val="005E39AE"/>
    <w:rsid w:val="005E429D"/>
    <w:rsid w:val="005E4F40"/>
    <w:rsid w:val="005E5490"/>
    <w:rsid w:val="005F20CB"/>
    <w:rsid w:val="005F3F42"/>
    <w:rsid w:val="005F41D8"/>
    <w:rsid w:val="005F46B7"/>
    <w:rsid w:val="005F59B5"/>
    <w:rsid w:val="005F6398"/>
    <w:rsid w:val="006002E6"/>
    <w:rsid w:val="0060137B"/>
    <w:rsid w:val="00601DB0"/>
    <w:rsid w:val="00605810"/>
    <w:rsid w:val="00611D33"/>
    <w:rsid w:val="00616E8C"/>
    <w:rsid w:val="0062028E"/>
    <w:rsid w:val="00621A17"/>
    <w:rsid w:val="00622D39"/>
    <w:rsid w:val="00631273"/>
    <w:rsid w:val="00631A79"/>
    <w:rsid w:val="00635AFF"/>
    <w:rsid w:val="006376E0"/>
    <w:rsid w:val="00637BA7"/>
    <w:rsid w:val="00640808"/>
    <w:rsid w:val="00641349"/>
    <w:rsid w:val="00641706"/>
    <w:rsid w:val="00642BE7"/>
    <w:rsid w:val="00642FC5"/>
    <w:rsid w:val="00660325"/>
    <w:rsid w:val="00661AF4"/>
    <w:rsid w:val="0066230B"/>
    <w:rsid w:val="00664542"/>
    <w:rsid w:val="006701BA"/>
    <w:rsid w:val="006707DE"/>
    <w:rsid w:val="00671DD2"/>
    <w:rsid w:val="0067471C"/>
    <w:rsid w:val="0068090C"/>
    <w:rsid w:val="0068216F"/>
    <w:rsid w:val="006970E5"/>
    <w:rsid w:val="00697FF6"/>
    <w:rsid w:val="006A120D"/>
    <w:rsid w:val="006A4FE0"/>
    <w:rsid w:val="006A7400"/>
    <w:rsid w:val="006B03E5"/>
    <w:rsid w:val="006B1173"/>
    <w:rsid w:val="006B224D"/>
    <w:rsid w:val="006B3009"/>
    <w:rsid w:val="006B4CAF"/>
    <w:rsid w:val="006B67B1"/>
    <w:rsid w:val="006C4388"/>
    <w:rsid w:val="006C4790"/>
    <w:rsid w:val="006C5B6C"/>
    <w:rsid w:val="006D2EF4"/>
    <w:rsid w:val="006D42F4"/>
    <w:rsid w:val="006D45DF"/>
    <w:rsid w:val="006D47B8"/>
    <w:rsid w:val="006E1B6D"/>
    <w:rsid w:val="006F228B"/>
    <w:rsid w:val="006F25DC"/>
    <w:rsid w:val="006F3B0D"/>
    <w:rsid w:val="006F79E1"/>
    <w:rsid w:val="00700564"/>
    <w:rsid w:val="007014DB"/>
    <w:rsid w:val="00703B04"/>
    <w:rsid w:val="00706500"/>
    <w:rsid w:val="00706FAE"/>
    <w:rsid w:val="00710E3F"/>
    <w:rsid w:val="00711394"/>
    <w:rsid w:val="007122E7"/>
    <w:rsid w:val="00714130"/>
    <w:rsid w:val="0071451E"/>
    <w:rsid w:val="00717FF5"/>
    <w:rsid w:val="0072233E"/>
    <w:rsid w:val="00727B74"/>
    <w:rsid w:val="007306AF"/>
    <w:rsid w:val="00734192"/>
    <w:rsid w:val="00735176"/>
    <w:rsid w:val="0073553A"/>
    <w:rsid w:val="00735D06"/>
    <w:rsid w:val="00736BDC"/>
    <w:rsid w:val="00737B12"/>
    <w:rsid w:val="007404CC"/>
    <w:rsid w:val="00743917"/>
    <w:rsid w:val="00745244"/>
    <w:rsid w:val="00754B3D"/>
    <w:rsid w:val="0075779F"/>
    <w:rsid w:val="00764D94"/>
    <w:rsid w:val="00764F54"/>
    <w:rsid w:val="007659F1"/>
    <w:rsid w:val="007676FF"/>
    <w:rsid w:val="00780BEB"/>
    <w:rsid w:val="00782F40"/>
    <w:rsid w:val="00786DCE"/>
    <w:rsid w:val="00790C28"/>
    <w:rsid w:val="00795602"/>
    <w:rsid w:val="00795845"/>
    <w:rsid w:val="00797735"/>
    <w:rsid w:val="007A1DC3"/>
    <w:rsid w:val="007A2601"/>
    <w:rsid w:val="007A3FEB"/>
    <w:rsid w:val="007A5213"/>
    <w:rsid w:val="007B2A7C"/>
    <w:rsid w:val="007C1428"/>
    <w:rsid w:val="007C3873"/>
    <w:rsid w:val="007C514B"/>
    <w:rsid w:val="007C5C71"/>
    <w:rsid w:val="007D12D3"/>
    <w:rsid w:val="007D1B29"/>
    <w:rsid w:val="007D202E"/>
    <w:rsid w:val="007D331A"/>
    <w:rsid w:val="007D3F57"/>
    <w:rsid w:val="007D4E50"/>
    <w:rsid w:val="007D65AC"/>
    <w:rsid w:val="007D7D5C"/>
    <w:rsid w:val="007E248F"/>
    <w:rsid w:val="007E34E7"/>
    <w:rsid w:val="007E5724"/>
    <w:rsid w:val="007F1303"/>
    <w:rsid w:val="007F3403"/>
    <w:rsid w:val="007F38AE"/>
    <w:rsid w:val="007F494A"/>
    <w:rsid w:val="007F5FFB"/>
    <w:rsid w:val="008027BB"/>
    <w:rsid w:val="00804D14"/>
    <w:rsid w:val="00805100"/>
    <w:rsid w:val="00813745"/>
    <w:rsid w:val="0081473A"/>
    <w:rsid w:val="0081571C"/>
    <w:rsid w:val="00816533"/>
    <w:rsid w:val="00824A4B"/>
    <w:rsid w:val="0082518F"/>
    <w:rsid w:val="00825F62"/>
    <w:rsid w:val="00826DC8"/>
    <w:rsid w:val="00830DFC"/>
    <w:rsid w:val="00840F6C"/>
    <w:rsid w:val="0084391B"/>
    <w:rsid w:val="00843A8C"/>
    <w:rsid w:val="0085013F"/>
    <w:rsid w:val="00850725"/>
    <w:rsid w:val="00855EDF"/>
    <w:rsid w:val="008611F0"/>
    <w:rsid w:val="00861828"/>
    <w:rsid w:val="00861C16"/>
    <w:rsid w:val="00863308"/>
    <w:rsid w:val="00865297"/>
    <w:rsid w:val="00866D2F"/>
    <w:rsid w:val="00873CE0"/>
    <w:rsid w:val="00874EA0"/>
    <w:rsid w:val="008762CA"/>
    <w:rsid w:val="00881ACD"/>
    <w:rsid w:val="0088310C"/>
    <w:rsid w:val="00891068"/>
    <w:rsid w:val="008937BF"/>
    <w:rsid w:val="00894DB1"/>
    <w:rsid w:val="008959F6"/>
    <w:rsid w:val="008A5F79"/>
    <w:rsid w:val="008B712E"/>
    <w:rsid w:val="008C1C0B"/>
    <w:rsid w:val="008C1C2F"/>
    <w:rsid w:val="008C3963"/>
    <w:rsid w:val="008C3A87"/>
    <w:rsid w:val="008C4E11"/>
    <w:rsid w:val="008E26D0"/>
    <w:rsid w:val="008E5051"/>
    <w:rsid w:val="008E7533"/>
    <w:rsid w:val="008F44ED"/>
    <w:rsid w:val="008F4B20"/>
    <w:rsid w:val="008F5B1C"/>
    <w:rsid w:val="008F6623"/>
    <w:rsid w:val="0090267D"/>
    <w:rsid w:val="00903FB4"/>
    <w:rsid w:val="009052DF"/>
    <w:rsid w:val="00906747"/>
    <w:rsid w:val="0090748F"/>
    <w:rsid w:val="009116AD"/>
    <w:rsid w:val="009154AD"/>
    <w:rsid w:val="0091684D"/>
    <w:rsid w:val="0091770D"/>
    <w:rsid w:val="00922B90"/>
    <w:rsid w:val="00923BB1"/>
    <w:rsid w:val="009251BE"/>
    <w:rsid w:val="00931F68"/>
    <w:rsid w:val="00932917"/>
    <w:rsid w:val="00955F96"/>
    <w:rsid w:val="00957BBE"/>
    <w:rsid w:val="00960429"/>
    <w:rsid w:val="00963214"/>
    <w:rsid w:val="00964EAA"/>
    <w:rsid w:val="00965E2E"/>
    <w:rsid w:val="009662C2"/>
    <w:rsid w:val="0097244A"/>
    <w:rsid w:val="00977E2F"/>
    <w:rsid w:val="00980AB2"/>
    <w:rsid w:val="0098509B"/>
    <w:rsid w:val="00990312"/>
    <w:rsid w:val="00994C4D"/>
    <w:rsid w:val="00995748"/>
    <w:rsid w:val="009960C7"/>
    <w:rsid w:val="009964E7"/>
    <w:rsid w:val="009A00B1"/>
    <w:rsid w:val="009A58C9"/>
    <w:rsid w:val="009A6FDC"/>
    <w:rsid w:val="009A744C"/>
    <w:rsid w:val="009B6973"/>
    <w:rsid w:val="009C393D"/>
    <w:rsid w:val="009C3E59"/>
    <w:rsid w:val="009D12D5"/>
    <w:rsid w:val="009D33C0"/>
    <w:rsid w:val="009D647C"/>
    <w:rsid w:val="009E0A39"/>
    <w:rsid w:val="009E152B"/>
    <w:rsid w:val="009E1D69"/>
    <w:rsid w:val="009E41ED"/>
    <w:rsid w:val="009F1036"/>
    <w:rsid w:val="009F3F4D"/>
    <w:rsid w:val="009F58E6"/>
    <w:rsid w:val="009F5B6C"/>
    <w:rsid w:val="00A002CB"/>
    <w:rsid w:val="00A01621"/>
    <w:rsid w:val="00A02291"/>
    <w:rsid w:val="00A032A3"/>
    <w:rsid w:val="00A03A7A"/>
    <w:rsid w:val="00A074F6"/>
    <w:rsid w:val="00A1407E"/>
    <w:rsid w:val="00A14310"/>
    <w:rsid w:val="00A145F4"/>
    <w:rsid w:val="00A15C71"/>
    <w:rsid w:val="00A202B1"/>
    <w:rsid w:val="00A21C02"/>
    <w:rsid w:val="00A21FA4"/>
    <w:rsid w:val="00A23B0C"/>
    <w:rsid w:val="00A32E50"/>
    <w:rsid w:val="00A33780"/>
    <w:rsid w:val="00A3428A"/>
    <w:rsid w:val="00A34DEC"/>
    <w:rsid w:val="00A35F81"/>
    <w:rsid w:val="00A36E34"/>
    <w:rsid w:val="00A40152"/>
    <w:rsid w:val="00A47478"/>
    <w:rsid w:val="00A47487"/>
    <w:rsid w:val="00A5156D"/>
    <w:rsid w:val="00A553E5"/>
    <w:rsid w:val="00A60985"/>
    <w:rsid w:val="00A801F0"/>
    <w:rsid w:val="00A81B75"/>
    <w:rsid w:val="00A852A7"/>
    <w:rsid w:val="00A87B89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A53CE"/>
    <w:rsid w:val="00AB196B"/>
    <w:rsid w:val="00AB2322"/>
    <w:rsid w:val="00AB3D99"/>
    <w:rsid w:val="00AB6DD7"/>
    <w:rsid w:val="00AC2004"/>
    <w:rsid w:val="00AC2387"/>
    <w:rsid w:val="00AC31AD"/>
    <w:rsid w:val="00AC4D93"/>
    <w:rsid w:val="00AC7E42"/>
    <w:rsid w:val="00AD2575"/>
    <w:rsid w:val="00AD4AAD"/>
    <w:rsid w:val="00AD5143"/>
    <w:rsid w:val="00AD5E81"/>
    <w:rsid w:val="00AD621C"/>
    <w:rsid w:val="00AE087D"/>
    <w:rsid w:val="00AE12CB"/>
    <w:rsid w:val="00AE3E08"/>
    <w:rsid w:val="00AF6539"/>
    <w:rsid w:val="00B00CD4"/>
    <w:rsid w:val="00B019FE"/>
    <w:rsid w:val="00B03BFA"/>
    <w:rsid w:val="00B053A1"/>
    <w:rsid w:val="00B11F76"/>
    <w:rsid w:val="00B12F18"/>
    <w:rsid w:val="00B151D9"/>
    <w:rsid w:val="00B16D29"/>
    <w:rsid w:val="00B16F0C"/>
    <w:rsid w:val="00B32599"/>
    <w:rsid w:val="00B364E1"/>
    <w:rsid w:val="00B418E3"/>
    <w:rsid w:val="00B41D19"/>
    <w:rsid w:val="00B42972"/>
    <w:rsid w:val="00B43493"/>
    <w:rsid w:val="00B442EE"/>
    <w:rsid w:val="00B45A37"/>
    <w:rsid w:val="00B463F4"/>
    <w:rsid w:val="00B51D17"/>
    <w:rsid w:val="00B55F6E"/>
    <w:rsid w:val="00B565DB"/>
    <w:rsid w:val="00B66676"/>
    <w:rsid w:val="00B7475B"/>
    <w:rsid w:val="00B752C8"/>
    <w:rsid w:val="00B75A7B"/>
    <w:rsid w:val="00B76E20"/>
    <w:rsid w:val="00B85710"/>
    <w:rsid w:val="00B8774F"/>
    <w:rsid w:val="00B91B0A"/>
    <w:rsid w:val="00B9512C"/>
    <w:rsid w:val="00B96562"/>
    <w:rsid w:val="00BA2B20"/>
    <w:rsid w:val="00BA35A1"/>
    <w:rsid w:val="00BA5BC4"/>
    <w:rsid w:val="00BB097A"/>
    <w:rsid w:val="00BB2012"/>
    <w:rsid w:val="00BB3735"/>
    <w:rsid w:val="00BB491B"/>
    <w:rsid w:val="00BB6E53"/>
    <w:rsid w:val="00BC3755"/>
    <w:rsid w:val="00BC6B18"/>
    <w:rsid w:val="00BC7D98"/>
    <w:rsid w:val="00BD3B5D"/>
    <w:rsid w:val="00BD5D20"/>
    <w:rsid w:val="00BD62AC"/>
    <w:rsid w:val="00BE12F0"/>
    <w:rsid w:val="00BE38C3"/>
    <w:rsid w:val="00BE50B3"/>
    <w:rsid w:val="00BF11D8"/>
    <w:rsid w:val="00BF55E1"/>
    <w:rsid w:val="00C01741"/>
    <w:rsid w:val="00C02F1F"/>
    <w:rsid w:val="00C1078F"/>
    <w:rsid w:val="00C1256B"/>
    <w:rsid w:val="00C22E7D"/>
    <w:rsid w:val="00C30A32"/>
    <w:rsid w:val="00C34278"/>
    <w:rsid w:val="00C36E31"/>
    <w:rsid w:val="00C42295"/>
    <w:rsid w:val="00C536E4"/>
    <w:rsid w:val="00C53B2F"/>
    <w:rsid w:val="00C56569"/>
    <w:rsid w:val="00C641F3"/>
    <w:rsid w:val="00C65A96"/>
    <w:rsid w:val="00C6781D"/>
    <w:rsid w:val="00C8543C"/>
    <w:rsid w:val="00C955D8"/>
    <w:rsid w:val="00C963C9"/>
    <w:rsid w:val="00CA354E"/>
    <w:rsid w:val="00CB08FC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4F6E"/>
    <w:rsid w:val="00CD7389"/>
    <w:rsid w:val="00CD7C82"/>
    <w:rsid w:val="00CE1919"/>
    <w:rsid w:val="00CE2B02"/>
    <w:rsid w:val="00CE3D45"/>
    <w:rsid w:val="00CE5B23"/>
    <w:rsid w:val="00CE5E59"/>
    <w:rsid w:val="00D009BE"/>
    <w:rsid w:val="00D029F1"/>
    <w:rsid w:val="00D03BCE"/>
    <w:rsid w:val="00D040CE"/>
    <w:rsid w:val="00D04B3E"/>
    <w:rsid w:val="00D119F1"/>
    <w:rsid w:val="00D1213A"/>
    <w:rsid w:val="00D14265"/>
    <w:rsid w:val="00D31A9D"/>
    <w:rsid w:val="00D34C71"/>
    <w:rsid w:val="00D36CE1"/>
    <w:rsid w:val="00D4071B"/>
    <w:rsid w:val="00D41BE6"/>
    <w:rsid w:val="00D42FE3"/>
    <w:rsid w:val="00D45670"/>
    <w:rsid w:val="00D46B50"/>
    <w:rsid w:val="00D5388C"/>
    <w:rsid w:val="00D54037"/>
    <w:rsid w:val="00D57276"/>
    <w:rsid w:val="00D57483"/>
    <w:rsid w:val="00D57E28"/>
    <w:rsid w:val="00D62462"/>
    <w:rsid w:val="00D63018"/>
    <w:rsid w:val="00D630C8"/>
    <w:rsid w:val="00D6353A"/>
    <w:rsid w:val="00D64207"/>
    <w:rsid w:val="00D70197"/>
    <w:rsid w:val="00D70279"/>
    <w:rsid w:val="00D70B95"/>
    <w:rsid w:val="00D773AD"/>
    <w:rsid w:val="00D81A3E"/>
    <w:rsid w:val="00D81A69"/>
    <w:rsid w:val="00D90EF2"/>
    <w:rsid w:val="00D92663"/>
    <w:rsid w:val="00D92D59"/>
    <w:rsid w:val="00D93F2F"/>
    <w:rsid w:val="00D95C60"/>
    <w:rsid w:val="00DA1935"/>
    <w:rsid w:val="00DA4DEF"/>
    <w:rsid w:val="00DA56BE"/>
    <w:rsid w:val="00DA6A06"/>
    <w:rsid w:val="00DB067F"/>
    <w:rsid w:val="00DB20F3"/>
    <w:rsid w:val="00DB262F"/>
    <w:rsid w:val="00DB26B4"/>
    <w:rsid w:val="00DB5DA7"/>
    <w:rsid w:val="00DC14AB"/>
    <w:rsid w:val="00DC1989"/>
    <w:rsid w:val="00DC2ACA"/>
    <w:rsid w:val="00DC2F9C"/>
    <w:rsid w:val="00DC46D9"/>
    <w:rsid w:val="00DC5236"/>
    <w:rsid w:val="00DC64F1"/>
    <w:rsid w:val="00DC699F"/>
    <w:rsid w:val="00DD0C42"/>
    <w:rsid w:val="00DD3C91"/>
    <w:rsid w:val="00DD57F6"/>
    <w:rsid w:val="00DE5AF2"/>
    <w:rsid w:val="00DF1CAE"/>
    <w:rsid w:val="00DF2A1E"/>
    <w:rsid w:val="00DF39E4"/>
    <w:rsid w:val="00DF67CC"/>
    <w:rsid w:val="00DF753A"/>
    <w:rsid w:val="00E0038A"/>
    <w:rsid w:val="00E01F49"/>
    <w:rsid w:val="00E02305"/>
    <w:rsid w:val="00E06181"/>
    <w:rsid w:val="00E1161A"/>
    <w:rsid w:val="00E11845"/>
    <w:rsid w:val="00E12952"/>
    <w:rsid w:val="00E1338C"/>
    <w:rsid w:val="00E14D54"/>
    <w:rsid w:val="00E2170B"/>
    <w:rsid w:val="00E2287F"/>
    <w:rsid w:val="00E23FA9"/>
    <w:rsid w:val="00E23FFC"/>
    <w:rsid w:val="00E261DA"/>
    <w:rsid w:val="00E321F5"/>
    <w:rsid w:val="00E323A1"/>
    <w:rsid w:val="00E40A45"/>
    <w:rsid w:val="00E418FC"/>
    <w:rsid w:val="00E451F1"/>
    <w:rsid w:val="00E45F7A"/>
    <w:rsid w:val="00E51F44"/>
    <w:rsid w:val="00E63E73"/>
    <w:rsid w:val="00E65358"/>
    <w:rsid w:val="00E70F1A"/>
    <w:rsid w:val="00E71152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7804"/>
    <w:rsid w:val="00EA030D"/>
    <w:rsid w:val="00EA2D2C"/>
    <w:rsid w:val="00EA46BD"/>
    <w:rsid w:val="00EA5173"/>
    <w:rsid w:val="00EB1114"/>
    <w:rsid w:val="00EB2AA9"/>
    <w:rsid w:val="00EB3B1E"/>
    <w:rsid w:val="00EC025B"/>
    <w:rsid w:val="00EC16F4"/>
    <w:rsid w:val="00ED1BE6"/>
    <w:rsid w:val="00ED1D52"/>
    <w:rsid w:val="00ED1FF8"/>
    <w:rsid w:val="00ED2031"/>
    <w:rsid w:val="00ED4B45"/>
    <w:rsid w:val="00ED70C2"/>
    <w:rsid w:val="00EE0ED0"/>
    <w:rsid w:val="00EE2C1D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54A2"/>
    <w:rsid w:val="00F15B39"/>
    <w:rsid w:val="00F1678C"/>
    <w:rsid w:val="00F16DCD"/>
    <w:rsid w:val="00F2027E"/>
    <w:rsid w:val="00F20ACD"/>
    <w:rsid w:val="00F241AF"/>
    <w:rsid w:val="00F34BB6"/>
    <w:rsid w:val="00F40E56"/>
    <w:rsid w:val="00F41384"/>
    <w:rsid w:val="00F442E1"/>
    <w:rsid w:val="00F44C22"/>
    <w:rsid w:val="00F46E8B"/>
    <w:rsid w:val="00F47762"/>
    <w:rsid w:val="00F557A6"/>
    <w:rsid w:val="00F564EE"/>
    <w:rsid w:val="00F60462"/>
    <w:rsid w:val="00F6072B"/>
    <w:rsid w:val="00F615C7"/>
    <w:rsid w:val="00F64B7A"/>
    <w:rsid w:val="00F704F0"/>
    <w:rsid w:val="00F70E7C"/>
    <w:rsid w:val="00F744C6"/>
    <w:rsid w:val="00F750B6"/>
    <w:rsid w:val="00F75512"/>
    <w:rsid w:val="00F81DDC"/>
    <w:rsid w:val="00F909C8"/>
    <w:rsid w:val="00F90C15"/>
    <w:rsid w:val="00F92ABD"/>
    <w:rsid w:val="00F96026"/>
    <w:rsid w:val="00F962DC"/>
    <w:rsid w:val="00F96684"/>
    <w:rsid w:val="00F97C8C"/>
    <w:rsid w:val="00FA4E30"/>
    <w:rsid w:val="00FA542E"/>
    <w:rsid w:val="00FC25DF"/>
    <w:rsid w:val="00FC2796"/>
    <w:rsid w:val="00FC6AB4"/>
    <w:rsid w:val="00FD05B5"/>
    <w:rsid w:val="00FD27D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E7740"/>
    <w:rsid w:val="00FF141F"/>
    <w:rsid w:val="00FF35F4"/>
    <w:rsid w:val="00FF4317"/>
    <w:rsid w:val="00FF4D32"/>
    <w:rsid w:val="00FF581F"/>
    <w:rsid w:val="00FF5F9B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pharma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erik.nielsen@alpla.com" TargetMode="External"/><Relationship Id="rId14" Type="http://schemas.openxmlformats.org/officeDocument/2006/relationships/hyperlink" Target="mailto:joshua.koeb@pzwei.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2022-06-29T11:28:00Z</dcterms:created>
  <dcterms:modified xsi:type="dcterms:W3CDTF">2022-07-07T08:35:00Z</dcterms:modified>
  <dc:language/>
</cp:coreProperties>
</file>