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A388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730E7DA2" w14:textId="72D2D511" w:rsidR="006766F3" w:rsidRDefault="00F541E3" w:rsidP="006766F3">
      <w:pPr>
        <w:rPr>
          <w:lang w:val="de-DE"/>
        </w:rPr>
      </w:pPr>
      <w:r>
        <w:rPr>
          <w:lang w:val="de-DE"/>
        </w:rPr>
        <w:t>Pzwei. Pressearbeit</w:t>
      </w:r>
      <w:r w:rsidR="00196016">
        <w:rPr>
          <w:lang w:val="de-DE"/>
        </w:rPr>
        <w:t>.</w:t>
      </w:r>
    </w:p>
    <w:p w14:paraId="0DF698E8" w14:textId="77777777" w:rsidR="006766F3" w:rsidRDefault="006766F3" w:rsidP="006766F3">
      <w:pPr>
        <w:rPr>
          <w:lang w:val="de-DE"/>
        </w:rPr>
      </w:pPr>
    </w:p>
    <w:p w14:paraId="4854A2DF" w14:textId="77777777" w:rsidR="006766F3" w:rsidRDefault="006766F3" w:rsidP="006766F3">
      <w:pPr>
        <w:rPr>
          <w:lang w:val="de-DE"/>
        </w:rPr>
      </w:pPr>
    </w:p>
    <w:p w14:paraId="71F90D64" w14:textId="3B8AE00B" w:rsidR="006766F3" w:rsidRDefault="00055BDB" w:rsidP="006766F3">
      <w:pPr>
        <w:rPr>
          <w:lang w:val="de-DE"/>
        </w:rPr>
      </w:pPr>
      <w:r>
        <w:rPr>
          <w:b/>
          <w:bCs/>
          <w:lang w:val="de-DE"/>
        </w:rPr>
        <w:t>20 Jahre</w:t>
      </w:r>
      <w:r w:rsidR="00C97B42">
        <w:rPr>
          <w:b/>
          <w:bCs/>
          <w:lang w:val="de-DE"/>
        </w:rPr>
        <w:t xml:space="preserve"> </w:t>
      </w:r>
      <w:r w:rsidR="006A4863">
        <w:rPr>
          <w:b/>
          <w:bCs/>
          <w:lang w:val="de-DE"/>
        </w:rPr>
        <w:t>Pzwei. Pressearbeit</w:t>
      </w:r>
      <w:r w:rsidR="00C97B42">
        <w:rPr>
          <w:b/>
          <w:bCs/>
          <w:lang w:val="de-DE"/>
        </w:rPr>
        <w:t>.</w:t>
      </w:r>
    </w:p>
    <w:p w14:paraId="7A83A0FF" w14:textId="39A3D7F0" w:rsidR="006766F3" w:rsidRDefault="00055BDB" w:rsidP="006766F3">
      <w:pPr>
        <w:rPr>
          <w:lang w:val="de-DE"/>
        </w:rPr>
      </w:pPr>
      <w:r>
        <w:rPr>
          <w:lang w:val="de-DE"/>
        </w:rPr>
        <w:t xml:space="preserve">Bregenzer Presseagentur feierte am Gebhardsberg </w:t>
      </w:r>
      <w:r w:rsidR="00903FE1">
        <w:rPr>
          <w:lang w:val="de-DE"/>
        </w:rPr>
        <w:t>ihr</w:t>
      </w:r>
      <w:r>
        <w:rPr>
          <w:lang w:val="de-DE"/>
        </w:rPr>
        <w:t xml:space="preserve"> Jubiläum</w:t>
      </w:r>
    </w:p>
    <w:p w14:paraId="26C45797" w14:textId="77777777" w:rsidR="006766F3" w:rsidRDefault="006766F3" w:rsidP="006766F3">
      <w:pPr>
        <w:rPr>
          <w:lang w:val="de-DE"/>
        </w:rPr>
      </w:pPr>
    </w:p>
    <w:p w14:paraId="279FCB34" w14:textId="15ADBCCA" w:rsidR="00055BDB" w:rsidRDefault="00734008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Bregenz</w:t>
      </w:r>
      <w:r w:rsidR="006766F3">
        <w:rPr>
          <w:i/>
          <w:iCs/>
          <w:lang w:val="de-DE"/>
        </w:rPr>
        <w:t xml:space="preserve">, </w:t>
      </w:r>
      <w:r>
        <w:rPr>
          <w:i/>
          <w:iCs/>
          <w:lang w:val="de-DE"/>
        </w:rPr>
        <w:t>1</w:t>
      </w:r>
      <w:r w:rsidR="00055BDB">
        <w:rPr>
          <w:i/>
          <w:iCs/>
          <w:lang w:val="de-DE"/>
        </w:rPr>
        <w:t>9</w:t>
      </w:r>
      <w:r w:rsidR="006766F3">
        <w:rPr>
          <w:i/>
          <w:iCs/>
          <w:lang w:val="de-DE"/>
        </w:rPr>
        <w:t xml:space="preserve">. </w:t>
      </w:r>
      <w:r w:rsidR="00055BDB">
        <w:rPr>
          <w:i/>
          <w:iCs/>
          <w:lang w:val="de-DE"/>
        </w:rPr>
        <w:t>August</w:t>
      </w:r>
      <w:r w:rsidR="006766F3">
        <w:rPr>
          <w:i/>
          <w:iCs/>
          <w:lang w:val="de-DE"/>
        </w:rPr>
        <w:t xml:space="preserve"> 20</w:t>
      </w:r>
      <w:r w:rsidR="00962DB3">
        <w:rPr>
          <w:i/>
          <w:iCs/>
          <w:lang w:val="de-DE"/>
        </w:rPr>
        <w:t>2</w:t>
      </w:r>
      <w:r>
        <w:rPr>
          <w:i/>
          <w:iCs/>
          <w:lang w:val="de-DE"/>
        </w:rPr>
        <w:t>2</w:t>
      </w:r>
      <w:r w:rsidR="006766F3">
        <w:rPr>
          <w:i/>
          <w:iCs/>
          <w:lang w:val="de-DE"/>
        </w:rPr>
        <w:t xml:space="preserve"> – </w:t>
      </w:r>
      <w:r w:rsidR="00055BDB">
        <w:rPr>
          <w:i/>
          <w:iCs/>
          <w:lang w:val="de-DE"/>
        </w:rPr>
        <w:t>Mehr als 2.000 Presseaussendungen, über 100 Pressekonferenzen</w:t>
      </w:r>
      <w:r w:rsidR="00936AF1">
        <w:rPr>
          <w:i/>
          <w:iCs/>
          <w:lang w:val="de-DE"/>
        </w:rPr>
        <w:t>, zahlreiche Kunden- und Mitarbeiterzeitungen, spannende Kampagnen und im F</w:t>
      </w:r>
      <w:r w:rsidR="00D01C9E">
        <w:rPr>
          <w:i/>
          <w:iCs/>
          <w:lang w:val="de-DE"/>
        </w:rPr>
        <w:t>rühjahr</w:t>
      </w:r>
      <w:r w:rsidR="00936AF1">
        <w:rPr>
          <w:i/>
          <w:iCs/>
          <w:lang w:val="de-DE"/>
        </w:rPr>
        <w:t xml:space="preserve"> ein Wechsel in der Geschäftsführung: Hinter dem Pzwei-Team liegen abwechslungsreiche 20 Jahre. Am </w:t>
      </w:r>
      <w:r w:rsidR="00752790">
        <w:rPr>
          <w:i/>
          <w:iCs/>
          <w:lang w:val="de-DE"/>
        </w:rPr>
        <w:t xml:space="preserve">gestrigen </w:t>
      </w:r>
      <w:r w:rsidR="00936AF1">
        <w:rPr>
          <w:i/>
          <w:iCs/>
          <w:lang w:val="de-DE"/>
        </w:rPr>
        <w:t xml:space="preserve">Donnerstag kamen rund 100 </w:t>
      </w:r>
      <w:r w:rsidR="00F61161">
        <w:rPr>
          <w:i/>
          <w:iCs/>
          <w:lang w:val="de-DE"/>
        </w:rPr>
        <w:t xml:space="preserve">Kund:innen </w:t>
      </w:r>
      <w:r w:rsidR="00A24688">
        <w:rPr>
          <w:i/>
          <w:iCs/>
          <w:lang w:val="de-DE"/>
        </w:rPr>
        <w:t xml:space="preserve">und Gäste </w:t>
      </w:r>
      <w:r w:rsidR="00936AF1">
        <w:rPr>
          <w:i/>
          <w:iCs/>
          <w:lang w:val="de-DE"/>
        </w:rPr>
        <w:t xml:space="preserve">zum Gebhardsberg, um </w:t>
      </w:r>
      <w:r w:rsidR="00885A64">
        <w:rPr>
          <w:i/>
          <w:iCs/>
          <w:lang w:val="de-DE"/>
        </w:rPr>
        <w:t>das</w:t>
      </w:r>
      <w:r w:rsidR="00936AF1">
        <w:rPr>
          <w:i/>
          <w:iCs/>
          <w:lang w:val="de-DE"/>
        </w:rPr>
        <w:t xml:space="preserve"> Jubiläum</w:t>
      </w:r>
      <w:r w:rsidR="00885A64">
        <w:rPr>
          <w:i/>
          <w:iCs/>
          <w:lang w:val="de-DE"/>
        </w:rPr>
        <w:t xml:space="preserve"> </w:t>
      </w:r>
      <w:r w:rsidR="00936AF1">
        <w:rPr>
          <w:i/>
          <w:iCs/>
          <w:lang w:val="de-DE"/>
        </w:rPr>
        <w:t>zu</w:t>
      </w:r>
      <w:r w:rsidR="00885A64">
        <w:rPr>
          <w:i/>
          <w:iCs/>
          <w:lang w:val="de-DE"/>
        </w:rPr>
        <w:t xml:space="preserve"> </w:t>
      </w:r>
      <w:r w:rsidR="00936AF1">
        <w:rPr>
          <w:i/>
          <w:iCs/>
          <w:lang w:val="de-DE"/>
        </w:rPr>
        <w:t>feiern.</w:t>
      </w:r>
    </w:p>
    <w:p w14:paraId="762719BE" w14:textId="77777777" w:rsidR="00936AF1" w:rsidRDefault="00936AF1" w:rsidP="006766F3">
      <w:pPr>
        <w:rPr>
          <w:i/>
          <w:iCs/>
          <w:lang w:val="de-DE"/>
        </w:rPr>
      </w:pPr>
    </w:p>
    <w:p w14:paraId="541B1D24" w14:textId="378B55CA" w:rsidR="002C2AEC" w:rsidRPr="00936AF1" w:rsidRDefault="00D01C9E" w:rsidP="006766F3">
      <w:pPr>
        <w:rPr>
          <w:lang w:val="de-DE"/>
        </w:rPr>
      </w:pPr>
      <w:r>
        <w:rPr>
          <w:lang w:val="de-DE"/>
        </w:rPr>
        <w:t xml:space="preserve">Im Jahr 2002 </w:t>
      </w:r>
      <w:r w:rsidR="00903FE1">
        <w:rPr>
          <w:lang w:val="de-DE"/>
        </w:rPr>
        <w:t>hatte</w:t>
      </w:r>
      <w:r>
        <w:rPr>
          <w:lang w:val="de-DE"/>
        </w:rPr>
        <w:t xml:space="preserve"> </w:t>
      </w:r>
      <w:r w:rsidRPr="00401A73">
        <w:rPr>
          <w:b/>
          <w:bCs/>
          <w:lang w:val="de-DE"/>
        </w:rPr>
        <w:t>Wolfgang Pendl</w:t>
      </w:r>
      <w:r>
        <w:rPr>
          <w:lang w:val="de-DE"/>
        </w:rPr>
        <w:t xml:space="preserve"> Pzwei. Pressearbeit</w:t>
      </w:r>
      <w:r w:rsidR="00B85517">
        <w:rPr>
          <w:lang w:val="de-DE"/>
        </w:rPr>
        <w:t>.</w:t>
      </w:r>
      <w:r>
        <w:rPr>
          <w:lang w:val="de-DE"/>
        </w:rPr>
        <w:t xml:space="preserve"> </w:t>
      </w:r>
      <w:r w:rsidR="00430AAB">
        <w:rPr>
          <w:lang w:val="de-DE"/>
        </w:rPr>
        <w:t xml:space="preserve">gegründet </w:t>
      </w:r>
      <w:r>
        <w:rPr>
          <w:lang w:val="de-DE"/>
        </w:rPr>
        <w:t xml:space="preserve">und das Unternehmen bis zu seinem Wechsel </w:t>
      </w:r>
      <w:r w:rsidR="00A24688">
        <w:rPr>
          <w:lang w:val="de-DE"/>
        </w:rPr>
        <w:t xml:space="preserve">im März </w:t>
      </w:r>
      <w:r>
        <w:rPr>
          <w:lang w:val="de-DE"/>
        </w:rPr>
        <w:t>nach Wien</w:t>
      </w:r>
      <w:r w:rsidR="00903FE1">
        <w:rPr>
          <w:lang w:val="de-DE"/>
        </w:rPr>
        <w:t xml:space="preserve"> geführt</w:t>
      </w:r>
      <w:r>
        <w:rPr>
          <w:lang w:val="de-DE"/>
        </w:rPr>
        <w:t xml:space="preserve">, wo er inzwischen die Kommunikation im Kabinett von Gesundheits- und Sozialminister Johannes Rauch übernommen hat. Seine Nachfolgerin als Pzwei-Geschäftsführerin ist </w:t>
      </w:r>
      <w:r w:rsidRPr="00401A73">
        <w:rPr>
          <w:b/>
          <w:bCs/>
          <w:lang w:val="de-DE"/>
        </w:rPr>
        <w:t>Daniela Kaulfus</w:t>
      </w:r>
      <w:r>
        <w:rPr>
          <w:lang w:val="de-DE"/>
        </w:rPr>
        <w:t>.</w:t>
      </w:r>
    </w:p>
    <w:p w14:paraId="08A8A0FF" w14:textId="77777777" w:rsidR="00385F88" w:rsidRDefault="00385F88" w:rsidP="006766F3">
      <w:pPr>
        <w:rPr>
          <w:lang w:val="de-DE"/>
        </w:rPr>
      </w:pPr>
    </w:p>
    <w:p w14:paraId="67A2B2DF" w14:textId="524C6BED" w:rsidR="002F2A93" w:rsidRDefault="00430AAB" w:rsidP="002F2A93">
      <w:pPr>
        <w:rPr>
          <w:lang w:val="de-DE"/>
        </w:rPr>
      </w:pPr>
      <w:r>
        <w:rPr>
          <w:lang w:val="de-DE"/>
        </w:rPr>
        <w:t>„Wir machen Schlagzeilen“</w:t>
      </w:r>
      <w:r w:rsidR="00480ECA">
        <w:rPr>
          <w:lang w:val="de-DE"/>
        </w:rPr>
        <w:t xml:space="preserve"> ist </w:t>
      </w:r>
      <w:r w:rsidR="00313AA0">
        <w:rPr>
          <w:lang w:val="de-DE"/>
        </w:rPr>
        <w:t>die Devise</w:t>
      </w:r>
      <w:r w:rsidR="00480ECA">
        <w:rPr>
          <w:lang w:val="de-DE"/>
        </w:rPr>
        <w:t xml:space="preserve"> </w:t>
      </w:r>
      <w:r w:rsidR="00903FE1">
        <w:rPr>
          <w:lang w:val="de-DE"/>
        </w:rPr>
        <w:t>des sechsköpfigen</w:t>
      </w:r>
      <w:r w:rsidR="0079376F">
        <w:rPr>
          <w:lang w:val="de-DE"/>
        </w:rPr>
        <w:t xml:space="preserve"> Pzwei</w:t>
      </w:r>
      <w:r w:rsidR="00903FE1">
        <w:rPr>
          <w:lang w:val="de-DE"/>
        </w:rPr>
        <w:t>-Teams</w:t>
      </w:r>
      <w:r w:rsidR="00480ECA">
        <w:rPr>
          <w:lang w:val="de-DE"/>
        </w:rPr>
        <w:t xml:space="preserve">, wie beispielsweise </w:t>
      </w:r>
      <w:r w:rsidR="00480ECA" w:rsidRPr="00480ECA">
        <w:rPr>
          <w:b/>
          <w:bCs/>
          <w:lang w:val="de-DE"/>
        </w:rPr>
        <w:t xml:space="preserve">Erik Nielsen </w:t>
      </w:r>
      <w:r w:rsidR="00480ECA" w:rsidRPr="00480ECA">
        <w:rPr>
          <w:lang w:val="de-DE"/>
        </w:rPr>
        <w:t>und</w:t>
      </w:r>
      <w:r w:rsidR="00480ECA" w:rsidRPr="00480ECA">
        <w:rPr>
          <w:b/>
          <w:bCs/>
          <w:lang w:val="de-DE"/>
        </w:rPr>
        <w:t xml:space="preserve"> Gernot Schweigkofler</w:t>
      </w:r>
      <w:r w:rsidR="00480ECA">
        <w:rPr>
          <w:lang w:val="de-DE"/>
        </w:rPr>
        <w:t xml:space="preserve"> (ALPLA) aus eigener </w:t>
      </w:r>
      <w:r w:rsidR="002704B2">
        <w:rPr>
          <w:lang w:val="de-DE"/>
        </w:rPr>
        <w:t xml:space="preserve">guter </w:t>
      </w:r>
      <w:r w:rsidR="00480ECA">
        <w:rPr>
          <w:lang w:val="de-DE"/>
        </w:rPr>
        <w:t>Erfahrung wissen.</w:t>
      </w:r>
      <w:r w:rsidR="002C2AEC">
        <w:rPr>
          <w:lang w:val="de-DE"/>
        </w:rPr>
        <w:t xml:space="preserve"> </w:t>
      </w:r>
      <w:r w:rsidR="00F61161">
        <w:rPr>
          <w:lang w:val="de-DE"/>
        </w:rPr>
        <w:t xml:space="preserve">Gleiches gilt für </w:t>
      </w:r>
      <w:r w:rsidR="00454E52">
        <w:rPr>
          <w:lang w:val="de-DE"/>
        </w:rPr>
        <w:t>Sozial-</w:t>
      </w:r>
      <w:r w:rsidR="002C2AEC">
        <w:rPr>
          <w:lang w:val="de-DE"/>
        </w:rPr>
        <w:t xml:space="preserve">Landesrätin </w:t>
      </w:r>
      <w:r w:rsidR="002C2AEC" w:rsidRPr="002C2AEC">
        <w:rPr>
          <w:b/>
          <w:bCs/>
          <w:lang w:val="de-DE"/>
        </w:rPr>
        <w:t>Katharina Wiesflecker</w:t>
      </w:r>
      <w:r w:rsidR="00454E52">
        <w:rPr>
          <w:lang w:val="de-DE"/>
        </w:rPr>
        <w:t xml:space="preserve"> </w:t>
      </w:r>
      <w:r w:rsidR="009903AC">
        <w:rPr>
          <w:lang w:val="de-DE"/>
        </w:rPr>
        <w:t xml:space="preserve">sowie </w:t>
      </w:r>
      <w:r w:rsidR="009903AC" w:rsidRPr="009903AC">
        <w:rPr>
          <w:b/>
          <w:bCs/>
          <w:lang w:val="de-DE"/>
        </w:rPr>
        <w:t>Heike Mennel-Kopf</w:t>
      </w:r>
      <w:r w:rsidR="009903AC">
        <w:rPr>
          <w:lang w:val="de-DE"/>
        </w:rPr>
        <w:t xml:space="preserve"> und </w:t>
      </w:r>
      <w:r w:rsidR="009903AC" w:rsidRPr="009903AC">
        <w:rPr>
          <w:b/>
          <w:bCs/>
          <w:lang w:val="de-DE"/>
        </w:rPr>
        <w:t>Eveline Kloos</w:t>
      </w:r>
      <w:r w:rsidR="009903AC">
        <w:rPr>
          <w:lang w:val="de-DE"/>
        </w:rPr>
        <w:t xml:space="preserve"> (beide Land Vorarlberg, Fachbereich Jugend &amp; Familie).</w:t>
      </w:r>
    </w:p>
    <w:p w14:paraId="59AF52BD" w14:textId="77777777" w:rsidR="000C2FF8" w:rsidRDefault="000C2FF8" w:rsidP="002F2A93">
      <w:pPr>
        <w:rPr>
          <w:lang w:val="de-DE"/>
        </w:rPr>
      </w:pPr>
    </w:p>
    <w:p w14:paraId="5C72060D" w14:textId="1EF3373A" w:rsidR="002141D2" w:rsidRDefault="005C5239" w:rsidP="002141D2">
      <w:pPr>
        <w:rPr>
          <w:lang w:val="de-DE"/>
        </w:rPr>
      </w:pPr>
      <w:r>
        <w:rPr>
          <w:lang w:val="de-DE"/>
        </w:rPr>
        <w:t>Aus</w:t>
      </w:r>
      <w:r w:rsidR="002141D2">
        <w:rPr>
          <w:lang w:val="de-DE"/>
        </w:rPr>
        <w:t xml:space="preserve"> </w:t>
      </w:r>
      <w:r>
        <w:rPr>
          <w:lang w:val="de-DE"/>
        </w:rPr>
        <w:t xml:space="preserve">der </w:t>
      </w:r>
      <w:r w:rsidR="002141D2">
        <w:rPr>
          <w:lang w:val="de-DE"/>
        </w:rPr>
        <w:t xml:space="preserve">Tourismusbranche </w:t>
      </w:r>
      <w:r>
        <w:rPr>
          <w:lang w:val="de-DE"/>
        </w:rPr>
        <w:t xml:space="preserve">waren </w:t>
      </w:r>
      <w:r w:rsidR="006E1742" w:rsidRPr="006E1742">
        <w:rPr>
          <w:b/>
          <w:bCs/>
          <w:lang w:val="de-DE"/>
        </w:rPr>
        <w:t>Christian Schützinger,</w:t>
      </w:r>
      <w:r w:rsidR="006E1742">
        <w:rPr>
          <w:lang w:val="de-DE"/>
        </w:rPr>
        <w:t xml:space="preserve"> </w:t>
      </w:r>
      <w:r w:rsidR="002141D2" w:rsidRPr="002141D2">
        <w:rPr>
          <w:b/>
          <w:bCs/>
          <w:lang w:val="de-DE"/>
        </w:rPr>
        <w:t xml:space="preserve">Brigitte Plemel </w:t>
      </w:r>
      <w:r w:rsidR="002141D2" w:rsidRPr="002141D2">
        <w:rPr>
          <w:lang w:val="de-DE"/>
        </w:rPr>
        <w:t>und</w:t>
      </w:r>
      <w:r w:rsidR="002141D2" w:rsidRPr="002141D2">
        <w:rPr>
          <w:b/>
          <w:bCs/>
          <w:lang w:val="de-DE"/>
        </w:rPr>
        <w:t xml:space="preserve"> Fabienne Rohner</w:t>
      </w:r>
      <w:r w:rsidR="002141D2">
        <w:rPr>
          <w:lang w:val="de-DE"/>
        </w:rPr>
        <w:t xml:space="preserve"> von Vorarlberg Tourismus sowie </w:t>
      </w:r>
      <w:r w:rsidR="002141D2" w:rsidRPr="002141D2">
        <w:rPr>
          <w:b/>
          <w:bCs/>
          <w:lang w:val="de-DE"/>
        </w:rPr>
        <w:t xml:space="preserve">Urs Treuthardt </w:t>
      </w:r>
      <w:r w:rsidR="00781B3A">
        <w:rPr>
          <w:lang w:val="de-DE"/>
        </w:rPr>
        <w:t xml:space="preserve">(Bodensee-Vorarlberg Tourismus) </w:t>
      </w:r>
      <w:r w:rsidR="00781B3A" w:rsidRPr="00781B3A">
        <w:rPr>
          <w:lang w:val="de-DE"/>
        </w:rPr>
        <w:t>und</w:t>
      </w:r>
      <w:r w:rsidR="00781B3A">
        <w:rPr>
          <w:b/>
          <w:bCs/>
          <w:lang w:val="de-DE"/>
        </w:rPr>
        <w:t xml:space="preserve"> Carmen Oberhauser </w:t>
      </w:r>
      <w:r w:rsidR="00781B3A" w:rsidRPr="00D71ACE">
        <w:rPr>
          <w:lang w:val="de-DE"/>
        </w:rPr>
        <w:t>(Hotel am See)</w:t>
      </w:r>
      <w:r w:rsidR="00781B3A">
        <w:rPr>
          <w:b/>
          <w:bCs/>
          <w:lang w:val="de-DE"/>
        </w:rPr>
        <w:t xml:space="preserve"> </w:t>
      </w:r>
      <w:r>
        <w:rPr>
          <w:lang w:val="de-DE"/>
        </w:rPr>
        <w:t>zugegen</w:t>
      </w:r>
      <w:r w:rsidR="002141D2">
        <w:rPr>
          <w:lang w:val="de-DE"/>
        </w:rPr>
        <w:t xml:space="preserve">. </w:t>
      </w:r>
      <w:r w:rsidR="002141D2" w:rsidRPr="00D71ACE">
        <w:rPr>
          <w:lang w:val="de-DE"/>
        </w:rPr>
        <w:t xml:space="preserve">Von der Vorarlberger Apothekerkammer kamen </w:t>
      </w:r>
      <w:r w:rsidR="00D71ACE">
        <w:rPr>
          <w:lang w:val="de-DE"/>
        </w:rPr>
        <w:t>Vizep</w:t>
      </w:r>
      <w:r w:rsidR="00D71ACE" w:rsidRPr="00D71ACE">
        <w:rPr>
          <w:lang w:val="de-DE"/>
        </w:rPr>
        <w:t>räsidentin</w:t>
      </w:r>
      <w:r w:rsidR="002141D2" w:rsidRPr="00D71ACE">
        <w:rPr>
          <w:lang w:val="de-DE"/>
        </w:rPr>
        <w:t xml:space="preserve"> </w:t>
      </w:r>
      <w:r w:rsidR="002141D2" w:rsidRPr="006E1742">
        <w:rPr>
          <w:b/>
          <w:bCs/>
          <w:lang w:val="de-DE"/>
        </w:rPr>
        <w:t>Susanne Schützinger-Österle</w:t>
      </w:r>
      <w:r w:rsidR="002141D2" w:rsidRPr="006E1742">
        <w:rPr>
          <w:lang w:val="de-DE"/>
        </w:rPr>
        <w:t xml:space="preserve"> </w:t>
      </w:r>
      <w:r w:rsidR="002141D2" w:rsidRPr="007C1113">
        <w:rPr>
          <w:lang w:val="de-DE"/>
        </w:rPr>
        <w:t xml:space="preserve">sowie Sekretärin </w:t>
      </w:r>
      <w:r w:rsidR="002141D2" w:rsidRPr="007C1113">
        <w:rPr>
          <w:b/>
          <w:bCs/>
          <w:lang w:val="de-DE"/>
        </w:rPr>
        <w:t>Karin Bösch</w:t>
      </w:r>
      <w:r w:rsidR="002141D2" w:rsidRPr="007C1113">
        <w:rPr>
          <w:lang w:val="de-DE"/>
        </w:rPr>
        <w:t>.</w:t>
      </w:r>
    </w:p>
    <w:p w14:paraId="0C936F08" w14:textId="77777777" w:rsidR="002141D2" w:rsidRDefault="002141D2" w:rsidP="00A6218F">
      <w:pPr>
        <w:rPr>
          <w:lang w:val="de-DE"/>
        </w:rPr>
      </w:pPr>
    </w:p>
    <w:p w14:paraId="57F70632" w14:textId="22F83F04" w:rsidR="00557833" w:rsidRDefault="00F61161" w:rsidP="00A6218F">
      <w:pPr>
        <w:rPr>
          <w:lang w:val="de-DE"/>
        </w:rPr>
      </w:pPr>
      <w:r>
        <w:rPr>
          <w:lang w:val="de-DE"/>
        </w:rPr>
        <w:t>Zu den Kl</w:t>
      </w:r>
      <w:r w:rsidR="00454E52">
        <w:rPr>
          <w:lang w:val="de-DE"/>
        </w:rPr>
        <w:t>ä</w:t>
      </w:r>
      <w:r>
        <w:rPr>
          <w:lang w:val="de-DE"/>
        </w:rPr>
        <w:t xml:space="preserve">ngen eines </w:t>
      </w:r>
      <w:r w:rsidR="00454E52">
        <w:rPr>
          <w:lang w:val="de-DE"/>
        </w:rPr>
        <w:t>klassischen</w:t>
      </w:r>
      <w:r w:rsidR="00D83818">
        <w:rPr>
          <w:lang w:val="de-DE"/>
        </w:rPr>
        <w:t xml:space="preserve"> </w:t>
      </w:r>
      <w:r w:rsidR="00454E52">
        <w:rPr>
          <w:lang w:val="de-DE"/>
        </w:rPr>
        <w:t xml:space="preserve">Jazztrios rund um </w:t>
      </w:r>
      <w:r w:rsidR="00454E52" w:rsidRPr="00A6218F">
        <w:rPr>
          <w:b/>
          <w:bCs/>
          <w:lang w:val="de-DE"/>
        </w:rPr>
        <w:t>Michael Fetz</w:t>
      </w:r>
      <w:r w:rsidR="00454E52">
        <w:rPr>
          <w:lang w:val="de-DE"/>
        </w:rPr>
        <w:t xml:space="preserve"> genossen Musik-Experten wie </w:t>
      </w:r>
      <w:r w:rsidR="00454E52" w:rsidRPr="00454E52">
        <w:rPr>
          <w:b/>
          <w:bCs/>
          <w:lang w:val="de-DE"/>
        </w:rPr>
        <w:t xml:space="preserve">Sebastian Hazod </w:t>
      </w:r>
      <w:r w:rsidR="00454E52" w:rsidRPr="00454E52">
        <w:rPr>
          <w:lang w:val="de-DE"/>
        </w:rPr>
        <w:t>und</w:t>
      </w:r>
      <w:r w:rsidR="00454E52" w:rsidRPr="00454E52">
        <w:rPr>
          <w:b/>
          <w:bCs/>
          <w:lang w:val="de-DE"/>
        </w:rPr>
        <w:t xml:space="preserve"> Barbara Urstadt</w:t>
      </w:r>
      <w:r w:rsidR="00454E52">
        <w:rPr>
          <w:lang w:val="de-DE"/>
        </w:rPr>
        <w:t xml:space="preserve"> (</w:t>
      </w:r>
      <w:r w:rsidR="001D6C1A">
        <w:rPr>
          <w:lang w:val="de-DE"/>
        </w:rPr>
        <w:t xml:space="preserve">beide </w:t>
      </w:r>
      <w:r w:rsidR="00454E52">
        <w:rPr>
          <w:lang w:val="de-DE"/>
        </w:rPr>
        <w:t>Symphonieorchester Vorarlberg)</w:t>
      </w:r>
      <w:r w:rsidR="00D71ACE">
        <w:rPr>
          <w:lang w:val="de-DE"/>
        </w:rPr>
        <w:t xml:space="preserve"> </w:t>
      </w:r>
      <w:r w:rsidR="006E1742">
        <w:rPr>
          <w:lang w:val="de-DE"/>
        </w:rPr>
        <w:t>sowie</w:t>
      </w:r>
      <w:r w:rsidR="00454E52">
        <w:rPr>
          <w:lang w:val="de-DE"/>
        </w:rPr>
        <w:t xml:space="preserve"> </w:t>
      </w:r>
      <w:r w:rsidR="00D71F93">
        <w:rPr>
          <w:lang w:val="de-DE"/>
        </w:rPr>
        <w:t xml:space="preserve">Festspiel-Pressesprecher </w:t>
      </w:r>
      <w:r w:rsidR="00454E52" w:rsidRPr="00454E52">
        <w:rPr>
          <w:b/>
          <w:bCs/>
          <w:lang w:val="de-DE"/>
        </w:rPr>
        <w:t>Axel Renner</w:t>
      </w:r>
      <w:r w:rsidR="001D6C1A">
        <w:rPr>
          <w:b/>
          <w:bCs/>
          <w:lang w:val="de-DE"/>
        </w:rPr>
        <w:t xml:space="preserve"> </w:t>
      </w:r>
      <w:r w:rsidR="00454E52">
        <w:rPr>
          <w:lang w:val="de-DE"/>
        </w:rPr>
        <w:t>den Abend</w:t>
      </w:r>
      <w:r w:rsidR="002F2A93">
        <w:rPr>
          <w:lang w:val="de-DE"/>
        </w:rPr>
        <w:t xml:space="preserve"> über den Dächern der Landeshauptstadt.</w:t>
      </w:r>
      <w:r w:rsidR="00F453EB">
        <w:rPr>
          <w:lang w:val="de-DE"/>
        </w:rPr>
        <w:t xml:space="preserve"> </w:t>
      </w:r>
      <w:r w:rsidR="009903AC">
        <w:rPr>
          <w:lang w:val="de-DE"/>
        </w:rPr>
        <w:t xml:space="preserve">Glückwünsche überbrachten auch Online-Kommunikations-Expertin </w:t>
      </w:r>
      <w:r w:rsidR="009903AC" w:rsidRPr="009903AC">
        <w:rPr>
          <w:b/>
          <w:bCs/>
          <w:lang w:val="de-DE"/>
        </w:rPr>
        <w:t>Christine Pendl</w:t>
      </w:r>
      <w:r w:rsidR="009903AC">
        <w:rPr>
          <w:lang w:val="de-DE"/>
        </w:rPr>
        <w:t xml:space="preserve"> und </w:t>
      </w:r>
      <w:r w:rsidR="009903AC" w:rsidRPr="009903AC">
        <w:rPr>
          <w:b/>
          <w:bCs/>
          <w:lang w:val="de-DE"/>
        </w:rPr>
        <w:t>Katy Bayer</w:t>
      </w:r>
      <w:r w:rsidR="009903AC">
        <w:rPr>
          <w:lang w:val="de-DE"/>
        </w:rPr>
        <w:t xml:space="preserve"> (Grafikbüro Grünkariert).</w:t>
      </w:r>
    </w:p>
    <w:p w14:paraId="631EAC4C" w14:textId="77777777" w:rsidR="00557833" w:rsidRDefault="00557833" w:rsidP="00A6218F">
      <w:pPr>
        <w:rPr>
          <w:lang w:val="de-DE"/>
        </w:rPr>
      </w:pPr>
    </w:p>
    <w:p w14:paraId="2786152F" w14:textId="417319C4" w:rsidR="0004015A" w:rsidRPr="00557833" w:rsidRDefault="00A6218F" w:rsidP="00C04F2A">
      <w:pPr>
        <w:rPr>
          <w:lang w:val="de-DE"/>
        </w:rPr>
      </w:pPr>
      <w:r>
        <w:rPr>
          <w:lang w:val="de-DE"/>
        </w:rPr>
        <w:t>Weitere Gratulanten</w:t>
      </w:r>
      <w:r w:rsidR="005C5239">
        <w:rPr>
          <w:lang w:val="de-DE"/>
        </w:rPr>
        <w:t xml:space="preserve">: </w:t>
      </w:r>
      <w:r w:rsidR="000C2FF8" w:rsidRPr="007C1113">
        <w:rPr>
          <w:b/>
          <w:bCs/>
          <w:lang w:val="de-DE"/>
        </w:rPr>
        <w:t xml:space="preserve">Richard </w:t>
      </w:r>
      <w:r w:rsidR="000C2FF8" w:rsidRPr="002F2A93">
        <w:rPr>
          <w:b/>
          <w:bCs/>
          <w:lang w:val="de-DE"/>
        </w:rPr>
        <w:t>Waibel</w:t>
      </w:r>
      <w:r w:rsidR="000C2FF8">
        <w:rPr>
          <w:lang w:val="de-DE"/>
        </w:rPr>
        <w:t xml:space="preserve"> von Waibel Workwear. </w:t>
      </w:r>
      <w:r w:rsidRPr="007C1113">
        <w:rPr>
          <w:b/>
          <w:bCs/>
          <w:lang w:val="de-DE"/>
        </w:rPr>
        <w:t>Susanne Glatze</w:t>
      </w:r>
      <w:r w:rsidR="009837A8">
        <w:rPr>
          <w:b/>
          <w:bCs/>
          <w:lang w:val="de-DE"/>
        </w:rPr>
        <w:t>l</w:t>
      </w:r>
      <w:r w:rsidRPr="007C1113">
        <w:rPr>
          <w:lang w:val="de-DE"/>
        </w:rPr>
        <w:t xml:space="preserve"> und </w:t>
      </w:r>
      <w:r w:rsidRPr="00A6218F">
        <w:rPr>
          <w:b/>
          <w:bCs/>
          <w:lang w:val="de-DE"/>
        </w:rPr>
        <w:t>Andreas Müller</w:t>
      </w:r>
      <w:r>
        <w:rPr>
          <w:lang w:val="de-DE"/>
        </w:rPr>
        <w:t xml:space="preserve"> (Hansesun</w:t>
      </w:r>
      <w:r w:rsidR="00066A07">
        <w:rPr>
          <w:lang w:val="de-DE"/>
        </w:rPr>
        <w:t>) sowie</w:t>
      </w:r>
      <w:r>
        <w:rPr>
          <w:lang w:val="de-DE"/>
        </w:rPr>
        <w:t xml:space="preserve"> </w:t>
      </w:r>
      <w:r w:rsidRPr="00A6218F">
        <w:rPr>
          <w:b/>
          <w:bCs/>
          <w:lang w:val="de-DE"/>
        </w:rPr>
        <w:t xml:space="preserve">Nina Veith, Olga Flatz </w:t>
      </w:r>
      <w:r w:rsidRPr="00A6218F">
        <w:rPr>
          <w:lang w:val="de-DE"/>
        </w:rPr>
        <w:t>und</w:t>
      </w:r>
      <w:r w:rsidRPr="00A6218F">
        <w:rPr>
          <w:b/>
          <w:bCs/>
          <w:lang w:val="de-DE"/>
        </w:rPr>
        <w:t xml:space="preserve"> Alessa Kopf</w:t>
      </w:r>
      <w:r w:rsidR="00066A07">
        <w:rPr>
          <w:b/>
          <w:bCs/>
          <w:lang w:val="de-DE"/>
        </w:rPr>
        <w:t xml:space="preserve"> </w:t>
      </w:r>
      <w:r w:rsidR="00066A07" w:rsidRPr="00066A07">
        <w:rPr>
          <w:lang w:val="de-DE"/>
        </w:rPr>
        <w:t>(alle i+R)</w:t>
      </w:r>
      <w:r w:rsidRPr="00066A07">
        <w:rPr>
          <w:lang w:val="de-DE"/>
        </w:rPr>
        <w:t>.</w:t>
      </w:r>
      <w:r w:rsidR="00557833">
        <w:rPr>
          <w:lang w:val="de-DE"/>
        </w:rPr>
        <w:t xml:space="preserve"> </w:t>
      </w:r>
      <w:r w:rsidR="00E94B51">
        <w:rPr>
          <w:lang w:val="de-DE"/>
        </w:rPr>
        <w:t xml:space="preserve">Den </w:t>
      </w:r>
      <w:r w:rsidR="00A24688">
        <w:rPr>
          <w:lang w:val="de-DE"/>
        </w:rPr>
        <w:t>ehrlichen</w:t>
      </w:r>
      <w:r w:rsidR="00E94B51">
        <w:rPr>
          <w:lang w:val="de-DE"/>
        </w:rPr>
        <w:t xml:space="preserve"> Umgang mit Pzwei schätzen auch Journalist:innen </w:t>
      </w:r>
      <w:r w:rsidR="00E94B51" w:rsidRPr="00144119">
        <w:rPr>
          <w:lang w:val="de-DE"/>
        </w:rPr>
        <w:t>wie</w:t>
      </w:r>
      <w:r w:rsidR="00E94B51" w:rsidRPr="006E1742">
        <w:rPr>
          <w:strike/>
          <w:lang w:val="de-DE"/>
        </w:rPr>
        <w:t xml:space="preserve"> </w:t>
      </w:r>
      <w:r w:rsidR="00E94B51" w:rsidRPr="002C2AEC">
        <w:rPr>
          <w:b/>
          <w:bCs/>
          <w:lang w:val="de-DE"/>
        </w:rPr>
        <w:t>Andreas Scalet</w:t>
      </w:r>
      <w:r w:rsidR="00E94B51">
        <w:rPr>
          <w:lang w:val="de-DE"/>
        </w:rPr>
        <w:t xml:space="preserve"> (VN)</w:t>
      </w:r>
      <w:r w:rsidR="007C1113">
        <w:rPr>
          <w:lang w:val="de-DE"/>
        </w:rPr>
        <w:t xml:space="preserve">, </w:t>
      </w:r>
      <w:r w:rsidR="007C1113" w:rsidRPr="00F453EB">
        <w:rPr>
          <w:b/>
          <w:bCs/>
          <w:lang w:val="de-DE"/>
        </w:rPr>
        <w:t>Arno Riedmann</w:t>
      </w:r>
      <w:r w:rsidR="007C1113">
        <w:rPr>
          <w:lang w:val="de-DE"/>
        </w:rPr>
        <w:t xml:space="preserve"> und </w:t>
      </w:r>
      <w:r w:rsidR="007C1113" w:rsidRPr="00F453EB">
        <w:rPr>
          <w:b/>
          <w:bCs/>
          <w:lang w:val="de-DE"/>
        </w:rPr>
        <w:t>Anton Willam</w:t>
      </w:r>
      <w:r w:rsidR="007C1113">
        <w:rPr>
          <w:lang w:val="de-DE"/>
        </w:rPr>
        <w:t xml:space="preserve"> (Weekend)</w:t>
      </w:r>
      <w:r w:rsidR="00E94B51">
        <w:rPr>
          <w:lang w:val="de-DE"/>
        </w:rPr>
        <w:t xml:space="preserve"> </w:t>
      </w:r>
      <w:r w:rsidR="007C1113">
        <w:rPr>
          <w:lang w:val="de-DE"/>
        </w:rPr>
        <w:t>sowie</w:t>
      </w:r>
      <w:r w:rsidR="00557833">
        <w:rPr>
          <w:lang w:val="de-DE"/>
        </w:rPr>
        <w:t xml:space="preserve"> </w:t>
      </w:r>
      <w:r w:rsidR="00E94B51">
        <w:rPr>
          <w:lang w:val="de-DE"/>
        </w:rPr>
        <w:t xml:space="preserve">Wortwerkerin </w:t>
      </w:r>
      <w:r w:rsidR="00E94B51" w:rsidRPr="002C2AEC">
        <w:rPr>
          <w:b/>
          <w:bCs/>
          <w:lang w:val="de-DE"/>
        </w:rPr>
        <w:t>Andrea Fritz-Pingger</w:t>
      </w:r>
      <w:r w:rsidR="00557833">
        <w:rPr>
          <w:b/>
          <w:bCs/>
          <w:lang w:val="de-DE"/>
        </w:rPr>
        <w:t>a</w:t>
      </w:r>
      <w:r w:rsidR="00557833" w:rsidRPr="00557833">
        <w:rPr>
          <w:lang w:val="de-DE"/>
        </w:rPr>
        <w:t>.</w:t>
      </w:r>
    </w:p>
    <w:p w14:paraId="6D489669" w14:textId="72066AF3" w:rsidR="006766F3" w:rsidRDefault="006766F3" w:rsidP="006766F3">
      <w:pPr>
        <w:rPr>
          <w:lang w:val="de-DE"/>
        </w:rPr>
      </w:pPr>
    </w:p>
    <w:p w14:paraId="7B41D1CD" w14:textId="3CAEA963" w:rsidR="0035274D" w:rsidRDefault="0035274D" w:rsidP="006766F3">
      <w:pPr>
        <w:rPr>
          <w:lang w:val="de-DE"/>
        </w:rPr>
      </w:pPr>
      <w:r w:rsidRPr="0035274D">
        <w:rPr>
          <w:b/>
          <w:bCs/>
          <w:lang w:val="de-DE"/>
        </w:rPr>
        <w:t>Info</w:t>
      </w:r>
      <w:r>
        <w:rPr>
          <w:lang w:val="de-DE"/>
        </w:rPr>
        <w:t xml:space="preserve">: </w:t>
      </w:r>
      <w:hyperlink r:id="rId5" w:history="1">
        <w:r w:rsidRPr="00022028">
          <w:rPr>
            <w:rStyle w:val="Hyperlink"/>
            <w:lang w:val="de-DE"/>
          </w:rPr>
          <w:t>www.pzwei.at</w:t>
        </w:r>
      </w:hyperlink>
    </w:p>
    <w:p w14:paraId="77339D3A" w14:textId="77777777" w:rsidR="00301813" w:rsidRPr="002E1E9C" w:rsidRDefault="00301813" w:rsidP="006766F3">
      <w:pPr>
        <w:rPr>
          <w:lang w:val="de-DE"/>
        </w:rPr>
      </w:pPr>
    </w:p>
    <w:p w14:paraId="2EEE460B" w14:textId="77777777" w:rsidR="006766F3" w:rsidRPr="002E1E9C" w:rsidRDefault="006766F3" w:rsidP="006766F3">
      <w:pPr>
        <w:rPr>
          <w:lang w:val="de-DE"/>
        </w:rPr>
      </w:pPr>
    </w:p>
    <w:p w14:paraId="0601DFC1" w14:textId="73601052" w:rsidR="006766F3" w:rsidRPr="00F65954" w:rsidRDefault="006766F3" w:rsidP="006766F3">
      <w:pPr>
        <w:rPr>
          <w:lang w:val="de-DE"/>
        </w:rPr>
      </w:pPr>
      <w:r w:rsidRPr="00F65954">
        <w:rPr>
          <w:b/>
          <w:bCs/>
          <w:lang w:val="de-DE"/>
        </w:rPr>
        <w:t>Bildtext</w:t>
      </w:r>
      <w:r w:rsidR="00055BDB" w:rsidRPr="00F65954">
        <w:rPr>
          <w:b/>
          <w:bCs/>
          <w:lang w:val="de-DE"/>
        </w:rPr>
        <w:t>e</w:t>
      </w:r>
      <w:r w:rsidR="00B51270" w:rsidRPr="00F65954">
        <w:rPr>
          <w:b/>
          <w:bCs/>
          <w:lang w:val="de-DE"/>
        </w:rPr>
        <w:t xml:space="preserve"> (alle von links nach rechts)</w:t>
      </w:r>
      <w:r w:rsidRPr="00F65954">
        <w:rPr>
          <w:b/>
          <w:bCs/>
          <w:lang w:val="de-DE"/>
        </w:rPr>
        <w:t>:</w:t>
      </w:r>
    </w:p>
    <w:p w14:paraId="10F194BB" w14:textId="68700106" w:rsidR="006766F3" w:rsidRPr="00F65954" w:rsidRDefault="00055BDB" w:rsidP="006766F3">
      <w:pPr>
        <w:rPr>
          <w:lang w:val="de-DE"/>
        </w:rPr>
      </w:pPr>
      <w:r w:rsidRPr="00F65954">
        <w:rPr>
          <w:b/>
          <w:bCs/>
          <w:lang w:val="de-DE"/>
        </w:rPr>
        <w:br/>
      </w:r>
      <w:r w:rsidR="00815FD9" w:rsidRPr="00F65954">
        <w:rPr>
          <w:b/>
          <w:bCs/>
          <w:lang w:val="de-DE"/>
        </w:rPr>
        <w:t>20-Jahre-Pzwei-Team</w:t>
      </w:r>
      <w:r w:rsidR="006766F3" w:rsidRPr="00F65954">
        <w:rPr>
          <w:b/>
          <w:bCs/>
          <w:lang w:val="de-DE"/>
        </w:rPr>
        <w:t>:</w:t>
      </w:r>
      <w:r w:rsidR="006766F3" w:rsidRPr="00F65954">
        <w:rPr>
          <w:lang w:val="de-DE"/>
        </w:rPr>
        <w:t xml:space="preserve"> </w:t>
      </w:r>
      <w:r w:rsidR="00F65954" w:rsidRPr="00F65954">
        <w:rPr>
          <w:lang w:val="de-DE"/>
        </w:rPr>
        <w:t>Die Mitarbeiter:innen von</w:t>
      </w:r>
      <w:r w:rsidR="00B51270" w:rsidRPr="00F65954">
        <w:rPr>
          <w:lang w:val="de-DE"/>
        </w:rPr>
        <w:t xml:space="preserve"> Pzwei – hinten: Joshua Köb, Werner Sommer, Ruth Kanamüller. Mitte: Daniela Kaulfus, Wolfgang Pendl, Kathrin Lanz. Vorne: Martina Meitner, Thorsten Bayer</w:t>
      </w:r>
    </w:p>
    <w:p w14:paraId="39A832DB" w14:textId="04B3C3F1" w:rsidR="00815FD9" w:rsidRPr="00F65954" w:rsidRDefault="00815FD9" w:rsidP="006766F3">
      <w:pPr>
        <w:rPr>
          <w:lang w:val="de-DE"/>
        </w:rPr>
      </w:pPr>
    </w:p>
    <w:p w14:paraId="7F70B9DB" w14:textId="2DC839AB" w:rsidR="00815FD9" w:rsidRPr="00F65954" w:rsidRDefault="00815FD9" w:rsidP="006766F3">
      <w:pPr>
        <w:rPr>
          <w:lang w:val="de-DE"/>
        </w:rPr>
      </w:pPr>
      <w:r w:rsidRPr="00F65954">
        <w:rPr>
          <w:b/>
          <w:bCs/>
          <w:lang w:val="de-DE"/>
        </w:rPr>
        <w:t>20-Jahre-Pzwei-Bösch-Schützinger-Österle</w:t>
      </w:r>
      <w:r w:rsidRPr="00F65954">
        <w:rPr>
          <w:lang w:val="de-DE"/>
        </w:rPr>
        <w:t xml:space="preserve">: </w:t>
      </w:r>
      <w:r w:rsidR="00F65954" w:rsidRPr="00F65954">
        <w:rPr>
          <w:lang w:val="de-DE"/>
        </w:rPr>
        <w:t>Karin Bösch und Susanne Schützinger-Österle (beide Vorarlberger Apothekerkammer)</w:t>
      </w:r>
    </w:p>
    <w:p w14:paraId="6ADD034A" w14:textId="3BD421F3" w:rsidR="00815FD9" w:rsidRPr="00F65954" w:rsidRDefault="00815FD9" w:rsidP="006766F3">
      <w:pPr>
        <w:rPr>
          <w:lang w:val="de-DE"/>
        </w:rPr>
      </w:pPr>
    </w:p>
    <w:p w14:paraId="542728B0" w14:textId="5C561958" w:rsidR="00815FD9" w:rsidRPr="00F65954" w:rsidRDefault="00815FD9" w:rsidP="006766F3">
      <w:pPr>
        <w:rPr>
          <w:lang w:val="de-DE"/>
        </w:rPr>
      </w:pPr>
      <w:r w:rsidRPr="00F65954">
        <w:rPr>
          <w:b/>
          <w:bCs/>
          <w:lang w:val="de-DE"/>
        </w:rPr>
        <w:lastRenderedPageBreak/>
        <w:t>20-Jahre-Pzwei-</w:t>
      </w:r>
      <w:r w:rsidR="0012507E" w:rsidRPr="00F65954">
        <w:rPr>
          <w:b/>
          <w:bCs/>
          <w:lang w:val="de-DE"/>
        </w:rPr>
        <w:t>Mennel-Kopf-Kloos</w:t>
      </w:r>
      <w:r w:rsidRPr="00F65954">
        <w:rPr>
          <w:b/>
          <w:bCs/>
          <w:lang w:val="de-DE"/>
        </w:rPr>
        <w:t>:</w:t>
      </w:r>
      <w:r w:rsidRPr="00F65954">
        <w:rPr>
          <w:lang w:val="de-DE"/>
        </w:rPr>
        <w:t xml:space="preserve"> </w:t>
      </w:r>
      <w:r w:rsidR="00F65954" w:rsidRPr="00F65954">
        <w:rPr>
          <w:lang w:val="de-DE"/>
        </w:rPr>
        <w:t>Heike Mennel-Kopf und Eveline Kloos (Land Vorarlberg, Fachbereich Jugend &amp; Familie)</w:t>
      </w:r>
    </w:p>
    <w:p w14:paraId="5C5340EC" w14:textId="00EE799A" w:rsidR="0012507E" w:rsidRPr="00F65954" w:rsidRDefault="0012507E" w:rsidP="006766F3">
      <w:pPr>
        <w:rPr>
          <w:lang w:val="de-DE"/>
        </w:rPr>
      </w:pPr>
    </w:p>
    <w:p w14:paraId="56722157" w14:textId="23FE649D" w:rsidR="0012507E" w:rsidRPr="00F65954" w:rsidRDefault="0012507E" w:rsidP="0012507E">
      <w:pPr>
        <w:rPr>
          <w:b/>
          <w:bCs/>
          <w:lang w:val="de-DE"/>
        </w:rPr>
      </w:pPr>
      <w:r w:rsidRPr="00F65954">
        <w:rPr>
          <w:b/>
          <w:bCs/>
          <w:lang w:val="de-DE"/>
        </w:rPr>
        <w:t>20-Jahre-Pzwei-Fritz-P</w:t>
      </w:r>
      <w:r w:rsidR="00B51270" w:rsidRPr="00F65954">
        <w:rPr>
          <w:b/>
          <w:bCs/>
          <w:lang w:val="de-DE"/>
        </w:rPr>
        <w:t>i</w:t>
      </w:r>
      <w:r w:rsidRPr="00F65954">
        <w:rPr>
          <w:b/>
          <w:bCs/>
          <w:lang w:val="de-DE"/>
        </w:rPr>
        <w:t>nggera-Wiesflecker:</w:t>
      </w:r>
      <w:r w:rsidRPr="00F65954">
        <w:rPr>
          <w:lang w:val="de-DE"/>
        </w:rPr>
        <w:t xml:space="preserve"> </w:t>
      </w:r>
      <w:r w:rsidR="00F65954" w:rsidRPr="00F65954">
        <w:rPr>
          <w:lang w:val="de-DE"/>
        </w:rPr>
        <w:t>Wortwerkerin Andrea Fritz</w:t>
      </w:r>
      <w:r w:rsidR="00D4784B">
        <w:rPr>
          <w:lang w:val="de-DE"/>
        </w:rPr>
        <w:t>-</w:t>
      </w:r>
      <w:r w:rsidR="00F65954" w:rsidRPr="00F65954">
        <w:rPr>
          <w:lang w:val="de-DE"/>
        </w:rPr>
        <w:t>Pinggera mit Landesrätin Katharina Wiesflecker</w:t>
      </w:r>
    </w:p>
    <w:p w14:paraId="35EB4D7F" w14:textId="1F08CF11" w:rsidR="00815FD9" w:rsidRPr="00F65954" w:rsidRDefault="00815FD9" w:rsidP="006766F3">
      <w:pPr>
        <w:rPr>
          <w:lang w:val="de-DE"/>
        </w:rPr>
      </w:pPr>
    </w:p>
    <w:p w14:paraId="2FFC7A85" w14:textId="724A4D27" w:rsidR="00815FD9" w:rsidRPr="00F65954" w:rsidRDefault="00815FD9" w:rsidP="006766F3">
      <w:pPr>
        <w:rPr>
          <w:b/>
          <w:bCs/>
          <w:lang w:val="de-DE"/>
        </w:rPr>
      </w:pPr>
      <w:r w:rsidRPr="00F65954">
        <w:rPr>
          <w:b/>
          <w:bCs/>
          <w:lang w:val="de-DE"/>
        </w:rPr>
        <w:t>20-Jahre-Pzwei-</w:t>
      </w:r>
      <w:r w:rsidR="0012507E" w:rsidRPr="00F65954">
        <w:rPr>
          <w:b/>
          <w:bCs/>
          <w:lang w:val="de-DE"/>
        </w:rPr>
        <w:t>Rohner-Veith</w:t>
      </w:r>
      <w:r w:rsidRPr="00F65954">
        <w:rPr>
          <w:b/>
          <w:bCs/>
          <w:lang w:val="de-DE"/>
        </w:rPr>
        <w:t>:</w:t>
      </w:r>
      <w:r w:rsidRPr="00F65954">
        <w:rPr>
          <w:lang w:val="de-DE"/>
        </w:rPr>
        <w:t xml:space="preserve"> </w:t>
      </w:r>
      <w:r w:rsidR="00F65954" w:rsidRPr="00F65954">
        <w:rPr>
          <w:lang w:val="de-DE"/>
        </w:rPr>
        <w:t xml:space="preserve">Fabienne Rohner von Vorarlberg Tourismus </w:t>
      </w:r>
      <w:r w:rsidR="00D4784B">
        <w:rPr>
          <w:lang w:val="de-DE"/>
        </w:rPr>
        <w:t>und</w:t>
      </w:r>
      <w:r w:rsidR="00F65954" w:rsidRPr="00F65954">
        <w:rPr>
          <w:lang w:val="de-DE"/>
        </w:rPr>
        <w:t xml:space="preserve"> Nina Veith (i+R)</w:t>
      </w:r>
    </w:p>
    <w:p w14:paraId="4B61D2E1" w14:textId="3A5B9F23" w:rsidR="00B70EDA" w:rsidRPr="00F65954" w:rsidRDefault="00B70EDA" w:rsidP="006766F3">
      <w:pPr>
        <w:rPr>
          <w:lang w:val="de-DE"/>
        </w:rPr>
      </w:pPr>
    </w:p>
    <w:p w14:paraId="3860DF35" w14:textId="57190D90" w:rsidR="0012507E" w:rsidRPr="00F65954" w:rsidRDefault="0012507E" w:rsidP="0012507E">
      <w:pPr>
        <w:rPr>
          <w:b/>
          <w:bCs/>
          <w:lang w:val="de-DE"/>
        </w:rPr>
      </w:pPr>
      <w:r w:rsidRPr="00F65954">
        <w:rPr>
          <w:b/>
          <w:bCs/>
          <w:lang w:val="de-DE"/>
        </w:rPr>
        <w:t>20-Jahre-Pzwei-Schützinger-Plemel:</w:t>
      </w:r>
      <w:r w:rsidRPr="00F65954">
        <w:rPr>
          <w:lang w:val="de-DE"/>
        </w:rPr>
        <w:t xml:space="preserve"> </w:t>
      </w:r>
      <w:r w:rsidR="00F65954" w:rsidRPr="00F65954">
        <w:rPr>
          <w:lang w:val="de-DE"/>
        </w:rPr>
        <w:t>Christian Schützinger und Brigitte Plemel (Vorarlberg Tourismus)</w:t>
      </w:r>
    </w:p>
    <w:p w14:paraId="18D4E4D6" w14:textId="77777777" w:rsidR="0012507E" w:rsidRPr="00F65954" w:rsidRDefault="0012507E" w:rsidP="006766F3">
      <w:pPr>
        <w:rPr>
          <w:lang w:val="de-DE"/>
        </w:rPr>
      </w:pPr>
    </w:p>
    <w:p w14:paraId="3C37F9B9" w14:textId="5327A443" w:rsidR="0012507E" w:rsidRPr="00F65954" w:rsidRDefault="0012507E" w:rsidP="0012507E">
      <w:pPr>
        <w:rPr>
          <w:lang w:val="de-DE"/>
        </w:rPr>
      </w:pPr>
      <w:r w:rsidRPr="00F65954">
        <w:rPr>
          <w:b/>
          <w:bCs/>
          <w:lang w:val="de-DE"/>
        </w:rPr>
        <w:t>20-Jahre-Pzwei-Marosch:</w:t>
      </w:r>
      <w:r w:rsidRPr="00F65954">
        <w:rPr>
          <w:lang w:val="de-DE"/>
        </w:rPr>
        <w:t xml:space="preserve"> </w:t>
      </w:r>
      <w:r w:rsidR="00F65954" w:rsidRPr="00F65954">
        <w:rPr>
          <w:lang w:val="de-DE"/>
        </w:rPr>
        <w:t>Andreas Marosch (Grass)</w:t>
      </w:r>
      <w:r w:rsidR="00D4784B">
        <w:rPr>
          <w:lang w:val="de-DE"/>
        </w:rPr>
        <w:t xml:space="preserve"> </w:t>
      </w:r>
      <w:r w:rsidR="00F65954" w:rsidRPr="00F65954">
        <w:rPr>
          <w:lang w:val="de-DE"/>
        </w:rPr>
        <w:t>mit seiner Gattin Marlene</w:t>
      </w:r>
    </w:p>
    <w:p w14:paraId="496DF475" w14:textId="1A47FEDA" w:rsidR="0012507E" w:rsidRPr="00F65954" w:rsidRDefault="0012507E" w:rsidP="0012507E">
      <w:pPr>
        <w:rPr>
          <w:lang w:val="de-DE"/>
        </w:rPr>
      </w:pPr>
    </w:p>
    <w:p w14:paraId="7E48BF70" w14:textId="77777777" w:rsidR="00F65954" w:rsidRPr="00F65954" w:rsidRDefault="0012507E" w:rsidP="00F65954">
      <w:pPr>
        <w:rPr>
          <w:lang w:val="de-DE"/>
        </w:rPr>
      </w:pPr>
      <w:r w:rsidRPr="00F65954">
        <w:rPr>
          <w:b/>
          <w:bCs/>
          <w:lang w:val="de-DE"/>
        </w:rPr>
        <w:t>20-Jahre-Pzwei-Gögl-Kaspar:</w:t>
      </w:r>
      <w:r w:rsidRPr="00F65954">
        <w:rPr>
          <w:lang w:val="de-DE"/>
        </w:rPr>
        <w:t xml:space="preserve"> </w:t>
      </w:r>
      <w:r w:rsidR="00F65954" w:rsidRPr="00F65954">
        <w:t>Hans-Joachim Gögl (u. a. „Montforter Zwischentöne“) und Karl-Heinz Kaspar (früher Energieinstitut Vorarlberg)</w:t>
      </w:r>
    </w:p>
    <w:p w14:paraId="5708BC92" w14:textId="77777777" w:rsidR="0012507E" w:rsidRPr="00F65954" w:rsidRDefault="0012507E" w:rsidP="0012507E">
      <w:pPr>
        <w:rPr>
          <w:b/>
          <w:bCs/>
          <w:lang w:val="de-DE"/>
        </w:rPr>
      </w:pPr>
    </w:p>
    <w:p w14:paraId="7AE47599" w14:textId="3CF25F37" w:rsidR="0012507E" w:rsidRPr="00F65954" w:rsidRDefault="0012507E" w:rsidP="0012507E">
      <w:pPr>
        <w:rPr>
          <w:b/>
          <w:bCs/>
          <w:lang w:val="de-DE"/>
        </w:rPr>
      </w:pPr>
      <w:r w:rsidRPr="00F65954">
        <w:rPr>
          <w:b/>
          <w:bCs/>
          <w:lang w:val="de-DE"/>
        </w:rPr>
        <w:t>20-Jahre-Pzwei-Hazod-Renner:</w:t>
      </w:r>
      <w:r w:rsidRPr="00F65954">
        <w:rPr>
          <w:lang w:val="de-DE"/>
        </w:rPr>
        <w:t xml:space="preserve"> </w:t>
      </w:r>
      <w:r w:rsidR="00F65954" w:rsidRPr="00F65954">
        <w:t>Sebastian Hazod (Symphonieorchester Vorarlberg) und Axel Renner (Bregenzer Festspiele)</w:t>
      </w:r>
    </w:p>
    <w:p w14:paraId="21553835" w14:textId="77777777" w:rsidR="0012507E" w:rsidRPr="00F65954" w:rsidRDefault="0012507E" w:rsidP="0012507E">
      <w:pPr>
        <w:rPr>
          <w:b/>
          <w:bCs/>
          <w:lang w:val="de-DE"/>
        </w:rPr>
      </w:pPr>
    </w:p>
    <w:p w14:paraId="356CF2AE" w14:textId="69754754" w:rsidR="0012507E" w:rsidRPr="00F65954" w:rsidRDefault="0012507E" w:rsidP="0012507E">
      <w:pPr>
        <w:rPr>
          <w:b/>
          <w:bCs/>
          <w:lang w:val="de-DE"/>
        </w:rPr>
      </w:pPr>
      <w:r w:rsidRPr="00F65954">
        <w:rPr>
          <w:b/>
          <w:bCs/>
          <w:lang w:val="de-DE"/>
        </w:rPr>
        <w:t>20-Jahre-Pzwei-</w:t>
      </w:r>
      <w:r w:rsidR="001E736C" w:rsidRPr="00F65954">
        <w:rPr>
          <w:b/>
          <w:bCs/>
          <w:lang w:val="de-DE"/>
        </w:rPr>
        <w:t>Pendl</w:t>
      </w:r>
      <w:r w:rsidRPr="00F65954">
        <w:rPr>
          <w:b/>
          <w:bCs/>
          <w:lang w:val="de-DE"/>
        </w:rPr>
        <w:t>-</w:t>
      </w:r>
      <w:r w:rsidR="001E736C" w:rsidRPr="00F65954">
        <w:rPr>
          <w:b/>
          <w:bCs/>
          <w:lang w:val="de-DE"/>
        </w:rPr>
        <w:t>Bayer</w:t>
      </w:r>
      <w:r w:rsidRPr="00F65954">
        <w:rPr>
          <w:b/>
          <w:bCs/>
          <w:lang w:val="de-DE"/>
        </w:rPr>
        <w:t>:</w:t>
      </w:r>
      <w:r w:rsidRPr="00F65954">
        <w:rPr>
          <w:lang w:val="de-DE"/>
        </w:rPr>
        <w:t xml:space="preserve"> </w:t>
      </w:r>
      <w:r w:rsidR="00F65954" w:rsidRPr="00F65954">
        <w:rPr>
          <w:lang w:val="de-DE"/>
        </w:rPr>
        <w:t>Christine Pendl und Katy Bayer</w:t>
      </w:r>
    </w:p>
    <w:p w14:paraId="649B7DDA" w14:textId="616A405A" w:rsidR="0012507E" w:rsidRDefault="0012507E" w:rsidP="006766F3">
      <w:pPr>
        <w:rPr>
          <w:lang w:val="de-DE"/>
        </w:rPr>
      </w:pPr>
    </w:p>
    <w:p w14:paraId="35E8A6D5" w14:textId="77777777" w:rsidR="0012507E" w:rsidRDefault="0012507E" w:rsidP="006766F3">
      <w:pPr>
        <w:rPr>
          <w:lang w:val="de-DE"/>
        </w:rPr>
      </w:pPr>
    </w:p>
    <w:p w14:paraId="195D2AAA" w14:textId="191B490E" w:rsidR="006766F3" w:rsidRDefault="006766F3" w:rsidP="006766F3">
      <w:pPr>
        <w:rPr>
          <w:lang w:val="de-DE"/>
        </w:rPr>
      </w:pPr>
      <w:r>
        <w:rPr>
          <w:lang w:val="de-DE"/>
        </w:rPr>
        <w:t>(</w:t>
      </w:r>
      <w:r w:rsidR="00055BDB" w:rsidRPr="00557833">
        <w:rPr>
          <w:lang w:val="de-DE"/>
        </w:rPr>
        <w:t>Alle Fotos: Ben Kaulfus</w:t>
      </w:r>
      <w:r w:rsidR="00055BDB">
        <w:rPr>
          <w:lang w:val="de-DE"/>
        </w:rPr>
        <w:t xml:space="preserve">. </w:t>
      </w:r>
      <w:r w:rsidR="00962DB3">
        <w:rPr>
          <w:lang w:val="de-DE"/>
        </w:rPr>
        <w:t xml:space="preserve">Nutzung </w:t>
      </w:r>
      <w:r>
        <w:rPr>
          <w:lang w:val="de-DE"/>
        </w:rPr>
        <w:t xml:space="preserve">honorarfrei zur </w:t>
      </w:r>
      <w:r w:rsidR="00962DB3">
        <w:rPr>
          <w:lang w:val="de-DE"/>
        </w:rPr>
        <w:t xml:space="preserve">redaktionellen </w:t>
      </w:r>
      <w:r>
        <w:rPr>
          <w:lang w:val="de-DE"/>
        </w:rPr>
        <w:t xml:space="preserve">Berichterstattung über </w:t>
      </w:r>
      <w:r w:rsidR="00EA308F">
        <w:rPr>
          <w:lang w:val="de-DE"/>
        </w:rPr>
        <w:t>Pzwei. Pressearbeit</w:t>
      </w:r>
      <w:r>
        <w:rPr>
          <w:lang w:val="de-DE"/>
        </w:rPr>
        <w:t>. Angabe des Bildnachweises ist Voraussetzung.)</w:t>
      </w:r>
    </w:p>
    <w:p w14:paraId="263A6B0A" w14:textId="77777777" w:rsidR="006766F3" w:rsidRDefault="006766F3" w:rsidP="006766F3">
      <w:pPr>
        <w:rPr>
          <w:lang w:val="de-DE"/>
        </w:rPr>
      </w:pPr>
    </w:p>
    <w:p w14:paraId="0832051C" w14:textId="77777777" w:rsidR="006766F3" w:rsidRDefault="006766F3" w:rsidP="006766F3">
      <w:pPr>
        <w:rPr>
          <w:lang w:val="de-DE"/>
        </w:rPr>
      </w:pPr>
    </w:p>
    <w:p w14:paraId="56E7299C" w14:textId="77777777" w:rsidR="00F541E3" w:rsidRDefault="006766F3" w:rsidP="006A486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6D067BA1" w14:textId="28D484E6" w:rsidR="00F541E3" w:rsidRPr="00055BDB" w:rsidRDefault="00F541E3">
      <w:r>
        <w:t>Pzwei. Pressearbeit</w:t>
      </w:r>
      <w:r w:rsidR="00557833">
        <w:t>.</w:t>
      </w:r>
      <w:r>
        <w:t xml:space="preserve">, </w:t>
      </w:r>
      <w:r w:rsidR="00055BDB">
        <w:t>Thorsten Bayer</w:t>
      </w:r>
      <w:r>
        <w:t>, Telefon +43/699/</w:t>
      </w:r>
      <w:r w:rsidR="00055BDB">
        <w:t>81223482</w:t>
      </w:r>
      <w:r>
        <w:t xml:space="preserve">, Mail </w:t>
      </w:r>
      <w:hyperlink r:id="rId6" w:history="1">
        <w:r w:rsidR="00055BDB" w:rsidRPr="00022028">
          <w:rPr>
            <w:rStyle w:val="Hyperlink"/>
          </w:rPr>
          <w:t>thorsten.bayer@pzwei.at</w:t>
        </w:r>
      </w:hyperlink>
    </w:p>
    <w:sectPr w:rsidR="00F541E3" w:rsidRPr="00055B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76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63"/>
    <w:rsid w:val="000011E5"/>
    <w:rsid w:val="00020D78"/>
    <w:rsid w:val="0004015A"/>
    <w:rsid w:val="000502F5"/>
    <w:rsid w:val="00055BDB"/>
    <w:rsid w:val="00066A07"/>
    <w:rsid w:val="000C2FF8"/>
    <w:rsid w:val="000E64CA"/>
    <w:rsid w:val="00103BD8"/>
    <w:rsid w:val="0012507E"/>
    <w:rsid w:val="0014114A"/>
    <w:rsid w:val="00144119"/>
    <w:rsid w:val="00196016"/>
    <w:rsid w:val="001D6C1A"/>
    <w:rsid w:val="001E6FF3"/>
    <w:rsid w:val="001E736C"/>
    <w:rsid w:val="002141D2"/>
    <w:rsid w:val="002704B2"/>
    <w:rsid w:val="002C2AEC"/>
    <w:rsid w:val="002E1E9C"/>
    <w:rsid w:val="002F2A93"/>
    <w:rsid w:val="00301813"/>
    <w:rsid w:val="00313AA0"/>
    <w:rsid w:val="0035274D"/>
    <w:rsid w:val="00356DD7"/>
    <w:rsid w:val="0036403D"/>
    <w:rsid w:val="0038187A"/>
    <w:rsid w:val="00384D73"/>
    <w:rsid w:val="00385F88"/>
    <w:rsid w:val="003B452F"/>
    <w:rsid w:val="003D6486"/>
    <w:rsid w:val="00401A73"/>
    <w:rsid w:val="00430AAB"/>
    <w:rsid w:val="00432893"/>
    <w:rsid w:val="00454E52"/>
    <w:rsid w:val="00461C14"/>
    <w:rsid w:val="00480ECA"/>
    <w:rsid w:val="00500D14"/>
    <w:rsid w:val="00557833"/>
    <w:rsid w:val="005C5239"/>
    <w:rsid w:val="006766F3"/>
    <w:rsid w:val="006A4863"/>
    <w:rsid w:val="006D182C"/>
    <w:rsid w:val="006E1742"/>
    <w:rsid w:val="00734008"/>
    <w:rsid w:val="0074459D"/>
    <w:rsid w:val="00752790"/>
    <w:rsid w:val="0077602E"/>
    <w:rsid w:val="00781B3A"/>
    <w:rsid w:val="0079376F"/>
    <w:rsid w:val="007C1113"/>
    <w:rsid w:val="00815FD9"/>
    <w:rsid w:val="008233B7"/>
    <w:rsid w:val="00846535"/>
    <w:rsid w:val="00861EE8"/>
    <w:rsid w:val="00885A64"/>
    <w:rsid w:val="008A6E52"/>
    <w:rsid w:val="00903FE1"/>
    <w:rsid w:val="0092762A"/>
    <w:rsid w:val="00936AF1"/>
    <w:rsid w:val="00962DB3"/>
    <w:rsid w:val="009837A8"/>
    <w:rsid w:val="009903AC"/>
    <w:rsid w:val="009B5ED2"/>
    <w:rsid w:val="00A17B41"/>
    <w:rsid w:val="00A24688"/>
    <w:rsid w:val="00A612ED"/>
    <w:rsid w:val="00A6218F"/>
    <w:rsid w:val="00A73B27"/>
    <w:rsid w:val="00B51270"/>
    <w:rsid w:val="00B70EDA"/>
    <w:rsid w:val="00B85517"/>
    <w:rsid w:val="00B869C1"/>
    <w:rsid w:val="00BD4395"/>
    <w:rsid w:val="00C04F2A"/>
    <w:rsid w:val="00C14075"/>
    <w:rsid w:val="00C97B42"/>
    <w:rsid w:val="00D01C9E"/>
    <w:rsid w:val="00D4784B"/>
    <w:rsid w:val="00D71ACE"/>
    <w:rsid w:val="00D71F93"/>
    <w:rsid w:val="00D83818"/>
    <w:rsid w:val="00DC67D8"/>
    <w:rsid w:val="00DC77E3"/>
    <w:rsid w:val="00DF78FE"/>
    <w:rsid w:val="00E157B3"/>
    <w:rsid w:val="00E60703"/>
    <w:rsid w:val="00E64F81"/>
    <w:rsid w:val="00E8228F"/>
    <w:rsid w:val="00E94B51"/>
    <w:rsid w:val="00EA308F"/>
    <w:rsid w:val="00EA58A4"/>
    <w:rsid w:val="00EB5F5E"/>
    <w:rsid w:val="00F453EB"/>
    <w:rsid w:val="00F53E3A"/>
    <w:rsid w:val="00F541E3"/>
    <w:rsid w:val="00F61161"/>
    <w:rsid w:val="00F65954"/>
    <w:rsid w:val="00F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19F5"/>
  <w15:docId w15:val="{FEB93891-03B1-4758-9A9B-38FF2CD1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507E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233B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813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33B7"/>
    <w:rPr>
      <w:rFonts w:ascii="Times New Roman" w:hAnsi="Times New Roman" w:cs="Times New Roman"/>
      <w:b/>
      <w:bCs/>
      <w:sz w:val="27"/>
      <w:szCs w:val="27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rsten.bayer@pzwei.at" TargetMode="External"/><Relationship Id="rId5" Type="http://schemas.openxmlformats.org/officeDocument/2006/relationships/hyperlink" Target="http://www.pzwei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Kaulfus</dc:creator>
  <cp:keywords/>
  <dc:description/>
  <cp:lastModifiedBy>Christine Pendl</cp:lastModifiedBy>
  <cp:revision>31</cp:revision>
  <dcterms:created xsi:type="dcterms:W3CDTF">2022-08-19T05:50:00Z</dcterms:created>
  <dcterms:modified xsi:type="dcterms:W3CDTF">2022-08-22T07:36:00Z</dcterms:modified>
</cp:coreProperties>
</file>