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DE2F" w14:textId="69D2BE15" w:rsidR="00A82CD0" w:rsidRPr="002E532E" w:rsidRDefault="00A82CD0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Presseaussendung</w:t>
      </w:r>
    </w:p>
    <w:p w14:paraId="40A16526" w14:textId="77777777" w:rsidR="00A82CD0" w:rsidRPr="002E532E" w:rsidRDefault="00A82CD0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Mohrenbrauerei Vertriebs KG</w:t>
      </w:r>
    </w:p>
    <w:p w14:paraId="7D03535B" w14:textId="26B26037" w:rsidR="006B367D" w:rsidRPr="002E532E" w:rsidRDefault="006B367D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2421EE02" w14:textId="77777777" w:rsidR="00BF78EA" w:rsidRPr="002E532E" w:rsidRDefault="00BF78EA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5B0DF793" w14:textId="07D0CBF8" w:rsidR="001158F0" w:rsidRPr="002E532E" w:rsidRDefault="00464EC2" w:rsidP="002B0E03">
      <w:pPr>
        <w:spacing w:line="276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9.000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de-AT"/>
        </w:rPr>
        <w:t>Besucher</w:t>
      </w:r>
      <w:r w:rsidR="001D0635">
        <w:rPr>
          <w:rFonts w:ascii="Arial" w:hAnsi="Arial" w:cs="Arial"/>
          <w:b/>
          <w:sz w:val="22"/>
          <w:szCs w:val="22"/>
          <w:lang w:val="de-AT"/>
        </w:rPr>
        <w:t>:innen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de-AT"/>
        </w:rPr>
        <w:t xml:space="preserve"> beim </w:t>
      </w:r>
      <w:proofErr w:type="spellStart"/>
      <w:r w:rsidR="001158F0" w:rsidRPr="002E532E">
        <w:rPr>
          <w:rFonts w:ascii="Arial" w:hAnsi="Arial" w:cs="Arial"/>
          <w:b/>
          <w:sz w:val="22"/>
          <w:szCs w:val="22"/>
          <w:lang w:val="de-AT"/>
        </w:rPr>
        <w:t>Mohrenbräu</w:t>
      </w:r>
      <w:proofErr w:type="spellEnd"/>
      <w:r w:rsidR="001158F0" w:rsidRPr="002E532E">
        <w:rPr>
          <w:rFonts w:ascii="Arial" w:hAnsi="Arial" w:cs="Arial"/>
          <w:b/>
          <w:sz w:val="22"/>
          <w:szCs w:val="22"/>
          <w:lang w:val="de-AT"/>
        </w:rPr>
        <w:t xml:space="preserve"> </w:t>
      </w:r>
      <w:proofErr w:type="spellStart"/>
      <w:r w:rsidR="001158F0" w:rsidRPr="002E532E">
        <w:rPr>
          <w:rFonts w:ascii="Arial" w:hAnsi="Arial" w:cs="Arial"/>
          <w:b/>
          <w:sz w:val="22"/>
          <w:szCs w:val="22"/>
          <w:lang w:val="de-AT"/>
        </w:rPr>
        <w:t>Brausilvester</w:t>
      </w:r>
      <w:proofErr w:type="spellEnd"/>
    </w:p>
    <w:p w14:paraId="62C29205" w14:textId="6AB09699" w:rsidR="00A82CD0" w:rsidRPr="002E532E" w:rsidRDefault="006E1FAD" w:rsidP="002B0E03">
      <w:pPr>
        <w:spacing w:line="276" w:lineRule="auto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 xml:space="preserve">Gelungene </w:t>
      </w:r>
      <w:r w:rsidR="00464EC2">
        <w:rPr>
          <w:rFonts w:ascii="Arial" w:hAnsi="Arial" w:cs="Arial"/>
          <w:bCs/>
          <w:sz w:val="22"/>
          <w:szCs w:val="22"/>
          <w:lang w:val="de-AT"/>
        </w:rPr>
        <w:t>Premiere im Messequartier</w:t>
      </w:r>
      <w:r w:rsidR="001D0635">
        <w:rPr>
          <w:rFonts w:ascii="Arial" w:hAnsi="Arial" w:cs="Arial"/>
          <w:bCs/>
          <w:sz w:val="22"/>
          <w:szCs w:val="22"/>
          <w:lang w:val="de-AT"/>
        </w:rPr>
        <w:t xml:space="preserve"> Dornbirn</w:t>
      </w:r>
    </w:p>
    <w:p w14:paraId="107B8517" w14:textId="77777777" w:rsidR="00070C4C" w:rsidRPr="002E532E" w:rsidRDefault="00070C4C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6DAD6B84" w14:textId="593C5405" w:rsidR="00070C4C" w:rsidRPr="002E532E" w:rsidRDefault="00E427BC" w:rsidP="002E532E">
      <w:pPr>
        <w:spacing w:line="276" w:lineRule="auto"/>
        <w:rPr>
          <w:rFonts w:ascii="Arial" w:hAnsi="Arial" w:cs="Arial"/>
          <w:bCs/>
          <w:i/>
          <w:iCs/>
          <w:sz w:val="22"/>
          <w:szCs w:val="22"/>
          <w:lang w:val="de-AT"/>
        </w:rPr>
      </w:pPr>
      <w:r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Dornbirn</w:t>
      </w:r>
      <w:r w:rsidR="00A82CD0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, </w:t>
      </w:r>
      <w:r w:rsidR="001761D5">
        <w:rPr>
          <w:rFonts w:ascii="Arial" w:hAnsi="Arial" w:cs="Arial"/>
          <w:bCs/>
          <w:i/>
          <w:iCs/>
          <w:sz w:val="22"/>
          <w:szCs w:val="22"/>
          <w:lang w:val="de-AT"/>
        </w:rPr>
        <w:t>2</w:t>
      </w:r>
      <w:r w:rsidR="00464EC2">
        <w:rPr>
          <w:rFonts w:ascii="Arial" w:hAnsi="Arial" w:cs="Arial"/>
          <w:bCs/>
          <w:i/>
          <w:iCs/>
          <w:sz w:val="22"/>
          <w:szCs w:val="22"/>
          <w:lang w:val="de-AT"/>
        </w:rPr>
        <w:t>6</w:t>
      </w:r>
      <w:r w:rsidR="001761D5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. </w:t>
      </w:r>
      <w:r w:rsidR="00464EC2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September </w:t>
      </w:r>
      <w:r w:rsidR="00A82CD0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2022 –</w:t>
      </w:r>
      <w:r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464EC2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Großer Andrang herrschte am Samstag, als die </w:t>
      </w:r>
      <w:r w:rsidR="00435631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Mohrenbrauerei </w:t>
      </w:r>
      <w:r w:rsidR="00464EC2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traditionell </w:t>
      </w:r>
      <w:r w:rsidR="00435631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den Beginn des neuen Bierjahres</w:t>
      </w:r>
      <w:r w:rsidR="00464EC2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feierte</w:t>
      </w:r>
      <w:r w:rsidR="006E1FAD">
        <w:rPr>
          <w:rFonts w:ascii="Arial" w:hAnsi="Arial" w:cs="Arial"/>
          <w:bCs/>
          <w:i/>
          <w:iCs/>
          <w:sz w:val="22"/>
          <w:szCs w:val="22"/>
          <w:lang w:val="de-AT"/>
        </w:rPr>
        <w:t>:</w:t>
      </w:r>
      <w:r w:rsidR="00435631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6E1FAD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9.000 Menschen waren beim Brausilvester zu Gast. </w:t>
      </w:r>
      <w:r w:rsidR="00D92468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Nach zwei Jahren Paus</w:t>
      </w:r>
      <w:r w:rsidR="00435631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e </w:t>
      </w:r>
      <w:r w:rsidR="006E1FAD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wurde die Premiere </w:t>
      </w:r>
      <w:r w:rsidR="00435631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im Dornbirner Messequartier </w:t>
      </w:r>
      <w:r w:rsidR="006E1FAD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samt </w:t>
      </w:r>
      <w:r w:rsidR="002E532E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Familienprogramm </w:t>
      </w:r>
      <w:r w:rsidR="006E1FAD">
        <w:rPr>
          <w:rFonts w:ascii="Arial" w:hAnsi="Arial" w:cs="Arial"/>
          <w:bCs/>
          <w:i/>
          <w:iCs/>
          <w:sz w:val="22"/>
          <w:szCs w:val="22"/>
          <w:lang w:val="de-AT"/>
        </w:rPr>
        <w:t>sehr gut angenommen</w:t>
      </w:r>
      <w:r w:rsidR="002E532E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.</w:t>
      </w:r>
    </w:p>
    <w:p w14:paraId="77D4A703" w14:textId="71E4967A" w:rsidR="00435631" w:rsidRDefault="00435631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00AD5E58" w14:textId="77777777" w:rsidR="006E649D" w:rsidRDefault="003B7B67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Am 24. September hatte das Warten ein Ende: Nach zwei Jahren Pause feierte der Brausilvester ein gelungenes Comeback. Die Mohrenbrauerei konnte in der Halle 13 der Messe Dornbirn sowie im Freigelände insgesamt 9.000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de-AT"/>
        </w:rPr>
        <w:t>Besucher:innen</w:t>
      </w:r>
      <w:proofErr w:type="spellEnd"/>
      <w:proofErr w:type="gramEnd"/>
      <w:r>
        <w:rPr>
          <w:rFonts w:ascii="Arial" w:hAnsi="Arial" w:cs="Arial"/>
          <w:sz w:val="22"/>
          <w:szCs w:val="22"/>
          <w:lang w:val="de-AT"/>
        </w:rPr>
        <w:t xml:space="preserve"> begrüßen. Der Andrang war so groß, dass um 17:30 Uhr kurzfristig kein Einlass mehr möglich war und sich eine 200 Meter lange Schlange bildete.</w:t>
      </w:r>
    </w:p>
    <w:p w14:paraId="7282DA2E" w14:textId="77777777" w:rsidR="006E649D" w:rsidRDefault="006E649D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1F7B3D4B" w14:textId="4C20506B" w:rsidR="006E649D" w:rsidRDefault="003B7B67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„Die Verlegung ins Messequartier </w:t>
      </w:r>
      <w:r w:rsidR="00560836">
        <w:rPr>
          <w:rFonts w:ascii="Arial" w:hAnsi="Arial" w:cs="Arial"/>
          <w:sz w:val="22"/>
          <w:szCs w:val="22"/>
          <w:lang w:val="de-AT"/>
        </w:rPr>
        <w:t>wurde gut angenommen</w:t>
      </w:r>
      <w:r>
        <w:rPr>
          <w:rFonts w:ascii="Arial" w:hAnsi="Arial" w:cs="Arial"/>
          <w:sz w:val="22"/>
          <w:szCs w:val="22"/>
          <w:lang w:val="de-AT"/>
        </w:rPr>
        <w:t xml:space="preserve">“, freut sich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Mohrenbräu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-Marketingleiter Andreas Linder. </w:t>
      </w:r>
      <w:r w:rsidR="001D0635">
        <w:rPr>
          <w:rFonts w:ascii="Arial" w:hAnsi="Arial" w:cs="Arial"/>
          <w:sz w:val="22"/>
          <w:szCs w:val="22"/>
          <w:lang w:val="de-AT"/>
        </w:rPr>
        <w:t>D</w:t>
      </w:r>
      <w:r>
        <w:rPr>
          <w:rFonts w:ascii="Arial" w:hAnsi="Arial" w:cs="Arial"/>
          <w:sz w:val="22"/>
          <w:szCs w:val="22"/>
          <w:lang w:val="de-AT"/>
        </w:rPr>
        <w:t>as</w:t>
      </w:r>
      <w:r w:rsidR="001D0635">
        <w:rPr>
          <w:rFonts w:ascii="Arial" w:hAnsi="Arial" w:cs="Arial"/>
          <w:sz w:val="22"/>
          <w:szCs w:val="22"/>
          <w:lang w:val="de-AT"/>
        </w:rPr>
        <w:t xml:space="preserve"> umfangreiche</w:t>
      </w:r>
      <w:r>
        <w:rPr>
          <w:rFonts w:ascii="Arial" w:hAnsi="Arial" w:cs="Arial"/>
          <w:sz w:val="22"/>
          <w:szCs w:val="22"/>
          <w:lang w:val="de-AT"/>
        </w:rPr>
        <w:t xml:space="preserve"> Rahmenprogramm </w:t>
      </w:r>
      <w:r w:rsidR="006E649D">
        <w:rPr>
          <w:rFonts w:ascii="Arial" w:hAnsi="Arial" w:cs="Arial"/>
          <w:sz w:val="22"/>
          <w:szCs w:val="22"/>
          <w:lang w:val="de-AT"/>
        </w:rPr>
        <w:t xml:space="preserve">mit Autodrom, Karussell, Fotobox und Spielen </w:t>
      </w:r>
      <w:r>
        <w:rPr>
          <w:rFonts w:ascii="Arial" w:hAnsi="Arial" w:cs="Arial"/>
          <w:sz w:val="22"/>
          <w:szCs w:val="22"/>
          <w:lang w:val="de-AT"/>
        </w:rPr>
        <w:t>im Freigelände kam nicht nur bei Familien gut an. „</w:t>
      </w:r>
      <w:r w:rsidR="001D0635">
        <w:rPr>
          <w:rFonts w:ascii="Arial" w:hAnsi="Arial" w:cs="Arial"/>
          <w:sz w:val="22"/>
          <w:szCs w:val="22"/>
          <w:lang w:val="de-AT"/>
        </w:rPr>
        <w:t xml:space="preserve">Wir </w:t>
      </w:r>
      <w:r>
        <w:rPr>
          <w:rFonts w:ascii="Arial" w:hAnsi="Arial" w:cs="Arial"/>
          <w:sz w:val="22"/>
          <w:szCs w:val="22"/>
          <w:lang w:val="de-AT"/>
        </w:rPr>
        <w:t>konnten ein gelungenes und friedliches Fest feiern“, ergänzt Linder.</w:t>
      </w:r>
    </w:p>
    <w:p w14:paraId="37E1D8E5" w14:textId="24801DB4" w:rsidR="006E649D" w:rsidRDefault="006E649D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3DDD0EC9" w14:textId="0A00AC7D" w:rsidR="006E649D" w:rsidRPr="00781C98" w:rsidRDefault="008B6CEC" w:rsidP="006E649D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  <w:lang w:val="de-AT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de-AT"/>
        </w:rPr>
        <w:t>Prominente Gäste</w:t>
      </w:r>
    </w:p>
    <w:p w14:paraId="6B9926C4" w14:textId="295D6588" w:rsidR="003B7B67" w:rsidRDefault="002F389C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Die Geschäftsführer </w:t>
      </w:r>
      <w:r>
        <w:rPr>
          <w:rFonts w:ascii="Arial" w:hAnsi="Arial" w:cs="Arial"/>
          <w:b/>
          <w:bCs/>
          <w:sz w:val="22"/>
          <w:szCs w:val="22"/>
          <w:lang w:val="de-AT"/>
        </w:rPr>
        <w:t>Thomas Pachole</w:t>
      </w:r>
      <w:r>
        <w:rPr>
          <w:rFonts w:ascii="Arial" w:hAnsi="Arial" w:cs="Arial"/>
          <w:sz w:val="22"/>
          <w:szCs w:val="22"/>
          <w:lang w:val="de-AT"/>
        </w:rPr>
        <w:t xml:space="preserve"> und </w:t>
      </w:r>
      <w:r>
        <w:rPr>
          <w:rFonts w:ascii="Arial" w:hAnsi="Arial" w:cs="Arial"/>
          <w:b/>
          <w:bCs/>
          <w:sz w:val="22"/>
          <w:szCs w:val="22"/>
          <w:lang w:val="de-AT"/>
        </w:rPr>
        <w:t>Heinz Huber</w:t>
      </w:r>
      <w:r>
        <w:rPr>
          <w:rFonts w:ascii="Arial" w:hAnsi="Arial" w:cs="Arial"/>
          <w:sz w:val="22"/>
          <w:szCs w:val="22"/>
          <w:lang w:val="de-AT"/>
        </w:rPr>
        <w:t xml:space="preserve">, </w:t>
      </w:r>
      <w:r w:rsidRPr="002F389C">
        <w:rPr>
          <w:rFonts w:ascii="Arial" w:hAnsi="Arial" w:cs="Arial"/>
          <w:b/>
          <w:bCs/>
          <w:sz w:val="22"/>
          <w:szCs w:val="22"/>
          <w:lang w:val="de-AT"/>
        </w:rPr>
        <w:t>Irmgard Huber</w:t>
      </w:r>
      <w:r>
        <w:rPr>
          <w:rFonts w:ascii="Arial" w:hAnsi="Arial" w:cs="Arial"/>
          <w:sz w:val="22"/>
          <w:szCs w:val="22"/>
          <w:lang w:val="de-AT"/>
        </w:rPr>
        <w:t xml:space="preserve"> und Braumeister </w:t>
      </w:r>
      <w:r w:rsidRPr="002F389C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Tim Groeger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1D0635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durften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auch zahlreiche Prominenz begrüßen: </w:t>
      </w:r>
      <w:r w:rsidR="003B7B67">
        <w:rPr>
          <w:rFonts w:ascii="Arial" w:hAnsi="Arial" w:cs="Arial"/>
          <w:sz w:val="22"/>
          <w:szCs w:val="22"/>
          <w:lang w:val="de-AT"/>
        </w:rPr>
        <w:t xml:space="preserve">Den Anstich nahmen die Dornbirner Bürgermeisterin </w:t>
      </w:r>
      <w:r w:rsidR="003B7B67" w:rsidRPr="003B7B67">
        <w:rPr>
          <w:rFonts w:ascii="Arial" w:hAnsi="Arial" w:cs="Arial"/>
          <w:b/>
          <w:bCs/>
          <w:sz w:val="22"/>
          <w:szCs w:val="22"/>
          <w:lang w:val="de-AT"/>
        </w:rPr>
        <w:t>Andrea Kaufmann</w:t>
      </w:r>
      <w:r w:rsidR="003B7B67">
        <w:rPr>
          <w:rFonts w:ascii="Arial" w:hAnsi="Arial" w:cs="Arial"/>
          <w:sz w:val="22"/>
          <w:szCs w:val="22"/>
          <w:lang w:val="de-AT"/>
        </w:rPr>
        <w:t xml:space="preserve"> und Wirtschaftslandesrat </w:t>
      </w:r>
      <w:r w:rsidR="003B7B67" w:rsidRPr="003B7B67">
        <w:rPr>
          <w:rFonts w:ascii="Arial" w:hAnsi="Arial" w:cs="Arial"/>
          <w:b/>
          <w:bCs/>
          <w:sz w:val="22"/>
          <w:szCs w:val="22"/>
          <w:lang w:val="de-AT"/>
        </w:rPr>
        <w:t xml:space="preserve">Marco </w:t>
      </w:r>
      <w:proofErr w:type="spellStart"/>
      <w:r w:rsidR="003B7B67" w:rsidRPr="003B7B67">
        <w:rPr>
          <w:rFonts w:ascii="Arial" w:hAnsi="Arial" w:cs="Arial"/>
          <w:b/>
          <w:bCs/>
          <w:sz w:val="22"/>
          <w:szCs w:val="22"/>
          <w:lang w:val="de-AT"/>
        </w:rPr>
        <w:t>Tittler</w:t>
      </w:r>
      <w:proofErr w:type="spellEnd"/>
      <w:r w:rsidR="003B7B67">
        <w:rPr>
          <w:rFonts w:ascii="Arial" w:hAnsi="Arial" w:cs="Arial"/>
          <w:sz w:val="22"/>
          <w:szCs w:val="22"/>
          <w:lang w:val="de-AT"/>
        </w:rPr>
        <w:t xml:space="preserve"> vor.</w:t>
      </w:r>
      <w:r>
        <w:rPr>
          <w:rFonts w:ascii="Arial" w:hAnsi="Arial" w:cs="Arial"/>
          <w:sz w:val="22"/>
          <w:szCs w:val="22"/>
          <w:lang w:val="de-AT"/>
        </w:rPr>
        <w:t xml:space="preserve"> Die Moderation besorgte das Antenne-Vorarlberg Duo </w:t>
      </w:r>
      <w:r w:rsidRPr="00DD362F">
        <w:rPr>
          <w:rFonts w:ascii="Arial" w:hAnsi="Arial" w:cs="Arial"/>
          <w:b/>
          <w:bCs/>
          <w:sz w:val="22"/>
          <w:szCs w:val="22"/>
          <w:lang w:val="de-AT"/>
        </w:rPr>
        <w:t xml:space="preserve">Sandra </w:t>
      </w:r>
      <w:proofErr w:type="spellStart"/>
      <w:r w:rsidRPr="00DD362F">
        <w:rPr>
          <w:rFonts w:ascii="Arial" w:hAnsi="Arial" w:cs="Arial"/>
          <w:b/>
          <w:bCs/>
          <w:sz w:val="22"/>
          <w:szCs w:val="22"/>
          <w:lang w:val="de-AT"/>
        </w:rPr>
        <w:t>Tasek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und </w:t>
      </w:r>
      <w:r w:rsidR="00DD362F" w:rsidRPr="00DD362F">
        <w:rPr>
          <w:rFonts w:ascii="Arial" w:hAnsi="Arial" w:cs="Arial"/>
          <w:b/>
          <w:bCs/>
          <w:sz w:val="22"/>
          <w:szCs w:val="22"/>
          <w:lang w:val="de-AT"/>
        </w:rPr>
        <w:t>Martin Veith</w:t>
      </w:r>
      <w:r w:rsidR="00DD362F">
        <w:rPr>
          <w:rFonts w:ascii="Arial" w:hAnsi="Arial" w:cs="Arial"/>
          <w:sz w:val="22"/>
          <w:szCs w:val="22"/>
          <w:lang w:val="de-AT"/>
        </w:rPr>
        <w:t xml:space="preserve">. Messe-Chefin </w:t>
      </w:r>
      <w:r w:rsidR="00DD362F" w:rsidRPr="00DD362F">
        <w:rPr>
          <w:rFonts w:ascii="Arial" w:hAnsi="Arial" w:cs="Arial"/>
          <w:b/>
          <w:bCs/>
          <w:sz w:val="22"/>
          <w:szCs w:val="22"/>
          <w:lang w:val="de-AT"/>
        </w:rPr>
        <w:t>Sabine Tichy-</w:t>
      </w:r>
      <w:proofErr w:type="spellStart"/>
      <w:r w:rsidR="00DD362F" w:rsidRPr="00DD362F">
        <w:rPr>
          <w:rFonts w:ascii="Arial" w:hAnsi="Arial" w:cs="Arial"/>
          <w:b/>
          <w:bCs/>
          <w:sz w:val="22"/>
          <w:szCs w:val="22"/>
          <w:lang w:val="de-AT"/>
        </w:rPr>
        <w:t>Treimel</w:t>
      </w:r>
      <w:proofErr w:type="spellEnd"/>
      <w:r w:rsidR="00DD362F">
        <w:rPr>
          <w:rFonts w:ascii="Arial" w:hAnsi="Arial" w:cs="Arial"/>
          <w:sz w:val="22"/>
          <w:szCs w:val="22"/>
          <w:lang w:val="de-AT"/>
        </w:rPr>
        <w:t xml:space="preserve"> ließ sich den Event genauso wenig entgehen wie Raiffeisen-Vorstand </w:t>
      </w:r>
      <w:r w:rsidR="00DD362F" w:rsidRPr="00DD362F">
        <w:rPr>
          <w:rFonts w:ascii="Arial" w:hAnsi="Arial" w:cs="Arial"/>
          <w:b/>
          <w:bCs/>
          <w:sz w:val="22"/>
          <w:szCs w:val="22"/>
          <w:lang w:val="de-AT"/>
        </w:rPr>
        <w:t>Ingo Madlener</w:t>
      </w:r>
      <w:r w:rsidR="00DD362F">
        <w:rPr>
          <w:rFonts w:ascii="Arial" w:hAnsi="Arial" w:cs="Arial"/>
          <w:sz w:val="22"/>
          <w:szCs w:val="22"/>
          <w:lang w:val="de-AT"/>
        </w:rPr>
        <w:t>.</w:t>
      </w:r>
    </w:p>
    <w:p w14:paraId="5EE2CCBB" w14:textId="79C90A5F" w:rsidR="003B7B67" w:rsidRDefault="003B7B67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44AA9CC1" w14:textId="2FAAE4C0" w:rsidR="00DD362F" w:rsidRDefault="006E649D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Anlass zur Freude gab es auch für die Bergrettung: Sie konnte eine 2.000-Euro-Spende von der Mohrenbrauerei entgegennehmen. </w:t>
      </w:r>
      <w:r w:rsidR="00DD362F">
        <w:rPr>
          <w:rFonts w:ascii="Arial" w:hAnsi="Arial" w:cs="Arial"/>
          <w:sz w:val="22"/>
          <w:szCs w:val="22"/>
          <w:lang w:val="de-AT"/>
        </w:rPr>
        <w:t xml:space="preserve">Für </w:t>
      </w:r>
      <w:r>
        <w:rPr>
          <w:rFonts w:ascii="Arial" w:hAnsi="Arial" w:cs="Arial"/>
          <w:sz w:val="22"/>
          <w:szCs w:val="22"/>
          <w:lang w:val="de-AT"/>
        </w:rPr>
        <w:t xml:space="preserve">musikalische </w:t>
      </w:r>
      <w:r w:rsidR="00DD362F">
        <w:rPr>
          <w:rFonts w:ascii="Arial" w:hAnsi="Arial" w:cs="Arial"/>
          <w:sz w:val="22"/>
          <w:szCs w:val="22"/>
          <w:lang w:val="de-AT"/>
        </w:rPr>
        <w:t>Unterhaltung sorg</w:t>
      </w:r>
      <w:r w:rsidR="001D0635">
        <w:rPr>
          <w:rFonts w:ascii="Arial" w:hAnsi="Arial" w:cs="Arial"/>
          <w:sz w:val="22"/>
          <w:szCs w:val="22"/>
          <w:lang w:val="de-AT"/>
        </w:rPr>
        <w:t>t</w:t>
      </w:r>
      <w:r w:rsidR="00DD362F">
        <w:rPr>
          <w:rFonts w:ascii="Arial" w:hAnsi="Arial" w:cs="Arial"/>
          <w:sz w:val="22"/>
          <w:szCs w:val="22"/>
          <w:lang w:val="de-AT"/>
        </w:rPr>
        <w:t xml:space="preserve">en die Stadtmusik Dornbirn, die Strawanzer Blasmusik und Böhmische 1824. </w:t>
      </w:r>
      <w:r>
        <w:rPr>
          <w:rFonts w:ascii="Arial" w:hAnsi="Arial" w:cs="Arial"/>
          <w:sz w:val="22"/>
          <w:szCs w:val="22"/>
          <w:lang w:val="de-AT"/>
        </w:rPr>
        <w:t>Zu späterer Stunde geig</w:t>
      </w:r>
      <w:r w:rsidR="001D0635">
        <w:rPr>
          <w:rFonts w:ascii="Arial" w:hAnsi="Arial" w:cs="Arial"/>
          <w:sz w:val="22"/>
          <w:szCs w:val="22"/>
          <w:lang w:val="de-AT"/>
        </w:rPr>
        <w:t>t</w:t>
      </w:r>
      <w:r>
        <w:rPr>
          <w:rFonts w:ascii="Arial" w:hAnsi="Arial" w:cs="Arial"/>
          <w:sz w:val="22"/>
          <w:szCs w:val="22"/>
          <w:lang w:val="de-AT"/>
        </w:rPr>
        <w:t>en XDREAM auf.</w:t>
      </w:r>
    </w:p>
    <w:p w14:paraId="0E737B33" w14:textId="35C0A963" w:rsidR="005973BD" w:rsidRPr="00781C98" w:rsidRDefault="005973BD" w:rsidP="002E532E">
      <w:pPr>
        <w:spacing w:line="276" w:lineRule="auto"/>
        <w:rPr>
          <w:rFonts w:ascii="Arial" w:eastAsia="Times New Roman" w:hAnsi="Arial" w:cs="Arial"/>
          <w:sz w:val="22"/>
          <w:szCs w:val="22"/>
          <w:lang w:val="de-AT"/>
        </w:rPr>
      </w:pPr>
    </w:p>
    <w:p w14:paraId="3B2F0106" w14:textId="2B72A058" w:rsidR="005973BD" w:rsidRPr="00781C98" w:rsidRDefault="006E649D" w:rsidP="002E532E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  <w:lang w:val="de-AT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de-AT"/>
        </w:rPr>
        <w:t>Traditionsreiches Fest</w:t>
      </w:r>
    </w:p>
    <w:p w14:paraId="1A771642" w14:textId="70424B09" w:rsidR="00B354DC" w:rsidRPr="002B4B91" w:rsidRDefault="002B4B91" w:rsidP="00B354DC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Der Brausilvester geht auf die einstige Braupause während des Sommers zurück. Aufgrund der heißen Temperaturen </w:t>
      </w:r>
      <w:r w:rsidR="00F43B02">
        <w:rPr>
          <w:rFonts w:ascii="Arial" w:eastAsia="Times New Roman" w:hAnsi="Arial" w:cs="Arial"/>
          <w:color w:val="000000"/>
          <w:sz w:val="22"/>
          <w:szCs w:val="22"/>
          <w:lang w:val="de-AT"/>
        </w:rPr>
        <w:t>war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das Bierbrauen in Zeiten ohne Kühlgeräte </w:t>
      </w:r>
      <w:r w:rsidR="00F43B02">
        <w:rPr>
          <w:rFonts w:ascii="Arial" w:eastAsia="Times New Roman" w:hAnsi="Arial" w:cs="Arial"/>
          <w:color w:val="000000"/>
          <w:sz w:val="22"/>
          <w:szCs w:val="22"/>
          <w:lang w:val="de-AT"/>
        </w:rPr>
        <w:t>nicht möglich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Das Bierjahr startete daher traditionell im Herbst mit frisch geerntetem </w:t>
      </w:r>
      <w:r w:rsidRPr="00F039FA">
        <w:rPr>
          <w:rFonts w:ascii="Arial" w:eastAsia="Times New Roman" w:hAnsi="Arial" w:cs="Arial"/>
          <w:color w:val="000000"/>
          <w:sz w:val="22"/>
          <w:szCs w:val="22"/>
          <w:lang w:val="de-AT"/>
        </w:rPr>
        <w:t>Hopfen und Getreide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</w:p>
    <w:p w14:paraId="4462D099" w14:textId="77777777" w:rsidR="001D0635" w:rsidRDefault="001D0635" w:rsidP="005973BD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887F6D8" w14:textId="156035DE" w:rsidR="0008192D" w:rsidRPr="00E32422" w:rsidRDefault="00E427BC" w:rsidP="00774EF0">
      <w:pPr>
        <w:pageBreakBefore/>
        <w:spacing w:line="276" w:lineRule="auto"/>
        <w:rPr>
          <w:rFonts w:ascii="Arial" w:hAnsi="Arial" w:cs="Arial"/>
          <w:sz w:val="22"/>
          <w:szCs w:val="22"/>
          <w:lang w:val="de-AT"/>
        </w:rPr>
      </w:pPr>
      <w:proofErr w:type="spellStart"/>
      <w:r w:rsidRPr="002E532E">
        <w:rPr>
          <w:rFonts w:ascii="Arial" w:hAnsi="Arial" w:cs="Arial"/>
          <w:b/>
          <w:sz w:val="22"/>
          <w:szCs w:val="22"/>
          <w:lang w:val="de-AT"/>
        </w:rPr>
        <w:lastRenderedPageBreak/>
        <w:t>Factbox</w:t>
      </w:r>
      <w:proofErr w:type="spellEnd"/>
      <w:r w:rsidRPr="002E532E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2E532E">
        <w:rPr>
          <w:rFonts w:ascii="Arial" w:hAnsi="Arial" w:cs="Arial"/>
          <w:b/>
          <w:sz w:val="22"/>
          <w:szCs w:val="22"/>
          <w:lang w:val="de-AT"/>
        </w:rPr>
        <w:br/>
        <w:t>Mohrenbrauerei Vertriebs KG</w:t>
      </w:r>
      <w:r w:rsidR="002B060B" w:rsidRPr="002E532E">
        <w:rPr>
          <w:rFonts w:ascii="Arial" w:hAnsi="Arial" w:cs="Arial"/>
          <w:b/>
          <w:sz w:val="22"/>
          <w:szCs w:val="22"/>
          <w:lang w:val="de-AT"/>
        </w:rPr>
        <w:br/>
      </w:r>
      <w:r w:rsidR="00C07CE4" w:rsidRPr="002E532E">
        <w:rPr>
          <w:rFonts w:ascii="Arial" w:hAnsi="Arial" w:cs="Arial"/>
          <w:sz w:val="22"/>
          <w:szCs w:val="22"/>
          <w:lang w:val="de-AT"/>
        </w:rPr>
        <w:t>Gründung: 1</w:t>
      </w:r>
      <w:r w:rsidR="00D87CCA" w:rsidRPr="002E532E">
        <w:rPr>
          <w:rFonts w:ascii="Arial" w:hAnsi="Arial" w:cs="Arial"/>
          <w:sz w:val="22"/>
          <w:szCs w:val="22"/>
          <w:lang w:val="de-AT"/>
        </w:rPr>
        <w:t>763</w:t>
      </w:r>
      <w:r w:rsidR="002B060B" w:rsidRPr="002E532E">
        <w:rPr>
          <w:rFonts w:ascii="Arial" w:hAnsi="Arial" w:cs="Arial"/>
          <w:sz w:val="22"/>
          <w:szCs w:val="22"/>
          <w:lang w:val="de-AT"/>
        </w:rPr>
        <w:br/>
      </w:r>
      <w:r w:rsidRPr="002E532E">
        <w:rPr>
          <w:rFonts w:ascii="Arial" w:hAnsi="Arial" w:cs="Arial"/>
          <w:sz w:val="22"/>
          <w:szCs w:val="22"/>
          <w:lang w:val="de-AT"/>
        </w:rPr>
        <w:t>Gesellschafter: Familie Huber</w:t>
      </w:r>
      <w:r w:rsidR="002B060B" w:rsidRPr="002E532E">
        <w:rPr>
          <w:rFonts w:ascii="Arial" w:hAnsi="Arial" w:cs="Arial"/>
          <w:sz w:val="22"/>
          <w:szCs w:val="22"/>
          <w:lang w:val="de-AT"/>
        </w:rPr>
        <w:br/>
        <w:t>G</w:t>
      </w:r>
      <w:r w:rsidRPr="002E532E">
        <w:rPr>
          <w:rFonts w:ascii="Arial" w:hAnsi="Arial" w:cs="Arial"/>
          <w:sz w:val="22"/>
          <w:szCs w:val="22"/>
          <w:lang w:val="de-AT"/>
        </w:rPr>
        <w:t>eschäftsführer: Heinz Huber</w:t>
      </w:r>
      <w:r w:rsidR="00E55CD4" w:rsidRPr="002E532E">
        <w:rPr>
          <w:rFonts w:ascii="Arial" w:hAnsi="Arial" w:cs="Arial"/>
          <w:sz w:val="22"/>
          <w:szCs w:val="22"/>
          <w:lang w:val="de-AT"/>
        </w:rPr>
        <w:t>, Mag. Thomas Pachole</w:t>
      </w:r>
      <w:r w:rsidR="002B060B" w:rsidRPr="002E532E">
        <w:rPr>
          <w:rFonts w:ascii="Arial" w:hAnsi="Arial" w:cs="Arial"/>
          <w:sz w:val="22"/>
          <w:szCs w:val="22"/>
          <w:lang w:val="de-AT"/>
        </w:rPr>
        <w:br/>
      </w:r>
      <w:r w:rsidRPr="002E532E">
        <w:rPr>
          <w:rFonts w:ascii="Arial" w:hAnsi="Arial" w:cs="Arial"/>
          <w:sz w:val="22"/>
          <w:szCs w:val="22"/>
          <w:lang w:val="de-AT"/>
        </w:rPr>
        <w:t>Mitarbeiter/innen: 1</w:t>
      </w:r>
      <w:r w:rsidR="00D87CCA" w:rsidRPr="002E532E">
        <w:rPr>
          <w:rFonts w:ascii="Arial" w:hAnsi="Arial" w:cs="Arial"/>
          <w:sz w:val="22"/>
          <w:szCs w:val="22"/>
          <w:lang w:val="de-AT"/>
        </w:rPr>
        <w:t>50</w:t>
      </w:r>
      <w:r w:rsidR="002B060B" w:rsidRPr="002E532E">
        <w:rPr>
          <w:rFonts w:ascii="Arial" w:hAnsi="Arial" w:cs="Arial"/>
          <w:sz w:val="22"/>
          <w:szCs w:val="22"/>
          <w:lang w:val="de-AT"/>
        </w:rPr>
        <w:br/>
      </w:r>
      <w:r w:rsidRPr="00E32422">
        <w:rPr>
          <w:rFonts w:ascii="Arial" w:hAnsi="Arial" w:cs="Arial"/>
          <w:sz w:val="22"/>
          <w:szCs w:val="22"/>
          <w:lang w:val="de-AT"/>
        </w:rPr>
        <w:t xml:space="preserve">Umsatz </w:t>
      </w:r>
      <w:r w:rsidR="00E32422" w:rsidRPr="00E32422">
        <w:rPr>
          <w:rFonts w:ascii="Arial" w:hAnsi="Arial" w:cs="Arial"/>
          <w:sz w:val="22"/>
          <w:szCs w:val="22"/>
          <w:lang w:val="de-AT"/>
        </w:rPr>
        <w:t>2021</w:t>
      </w:r>
      <w:r w:rsidRPr="00E32422">
        <w:rPr>
          <w:rFonts w:ascii="Arial" w:hAnsi="Arial" w:cs="Arial"/>
          <w:sz w:val="22"/>
          <w:szCs w:val="22"/>
          <w:lang w:val="de-AT"/>
        </w:rPr>
        <w:t>: 2</w:t>
      </w:r>
      <w:r w:rsidR="00E32422" w:rsidRPr="00E32422">
        <w:rPr>
          <w:rFonts w:ascii="Arial" w:hAnsi="Arial" w:cs="Arial"/>
          <w:sz w:val="22"/>
          <w:szCs w:val="22"/>
          <w:lang w:val="de-AT"/>
        </w:rPr>
        <w:t>4</w:t>
      </w:r>
      <w:r w:rsidR="008006B7" w:rsidRPr="00E32422">
        <w:rPr>
          <w:rFonts w:ascii="Arial" w:hAnsi="Arial" w:cs="Arial"/>
          <w:sz w:val="22"/>
          <w:szCs w:val="22"/>
          <w:lang w:val="de-AT"/>
        </w:rPr>
        <w:t>,</w:t>
      </w:r>
      <w:r w:rsidR="00E32422" w:rsidRPr="00E32422">
        <w:rPr>
          <w:rFonts w:ascii="Arial" w:hAnsi="Arial" w:cs="Arial"/>
          <w:sz w:val="22"/>
          <w:szCs w:val="22"/>
          <w:lang w:val="de-AT"/>
        </w:rPr>
        <w:t>9</w:t>
      </w:r>
      <w:r w:rsidRPr="00E32422">
        <w:rPr>
          <w:rFonts w:ascii="Arial" w:hAnsi="Arial" w:cs="Arial"/>
          <w:sz w:val="22"/>
          <w:szCs w:val="22"/>
          <w:lang w:val="de-AT"/>
        </w:rPr>
        <w:t xml:space="preserve"> Millionen Euro</w:t>
      </w:r>
    </w:p>
    <w:p w14:paraId="3914959B" w14:textId="271FDF3B" w:rsidR="00C30767" w:rsidRPr="002E532E" w:rsidRDefault="0008192D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Bierproduktion: 1</w:t>
      </w:r>
      <w:r w:rsidR="00D87CCA" w:rsidRPr="002E532E">
        <w:rPr>
          <w:rFonts w:ascii="Arial" w:hAnsi="Arial" w:cs="Arial"/>
          <w:sz w:val="22"/>
          <w:szCs w:val="22"/>
          <w:lang w:val="de-AT"/>
        </w:rPr>
        <w:t>7</w:t>
      </w:r>
      <w:r w:rsidR="00E32422">
        <w:rPr>
          <w:rFonts w:ascii="Arial" w:hAnsi="Arial" w:cs="Arial"/>
          <w:sz w:val="22"/>
          <w:szCs w:val="22"/>
          <w:lang w:val="de-AT"/>
        </w:rPr>
        <w:t>6</w:t>
      </w:r>
      <w:r w:rsidRPr="002E532E">
        <w:rPr>
          <w:rFonts w:ascii="Arial" w:hAnsi="Arial" w:cs="Arial"/>
          <w:sz w:val="22"/>
          <w:szCs w:val="22"/>
          <w:lang w:val="de-AT"/>
        </w:rPr>
        <w:t>.000 Hektoliter/Jahr</w:t>
      </w:r>
    </w:p>
    <w:p w14:paraId="764CFC43" w14:textId="79BFFB35" w:rsidR="00E427BC" w:rsidRPr="002E532E" w:rsidRDefault="00E427BC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 xml:space="preserve">Marktanteil </w:t>
      </w:r>
      <w:r w:rsidR="0008192D" w:rsidRPr="002E532E">
        <w:rPr>
          <w:rFonts w:ascii="Arial" w:hAnsi="Arial" w:cs="Arial"/>
          <w:sz w:val="22"/>
          <w:szCs w:val="22"/>
          <w:lang w:val="de-AT"/>
        </w:rPr>
        <w:t xml:space="preserve">in 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Vorarlberg: </w:t>
      </w:r>
      <w:r w:rsidR="00C30767" w:rsidRPr="002E532E">
        <w:rPr>
          <w:rFonts w:ascii="Arial" w:hAnsi="Arial" w:cs="Arial"/>
          <w:sz w:val="22"/>
          <w:szCs w:val="22"/>
          <w:lang w:val="de-AT"/>
        </w:rPr>
        <w:t>53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 Prozent</w:t>
      </w:r>
    </w:p>
    <w:p w14:paraId="6D5FA888" w14:textId="3948553A" w:rsidR="00432D79" w:rsidRPr="002E532E" w:rsidRDefault="00432D79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6FA5CA0" w14:textId="20E79624" w:rsidR="00432D79" w:rsidRPr="002E532E" w:rsidRDefault="00432D79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F77943B" w14:textId="77777777" w:rsidR="002B0E03" w:rsidRPr="002E532E" w:rsidRDefault="002B0E03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4C33E5F" w14:textId="77777777" w:rsidR="00774EF0" w:rsidRPr="002E532E" w:rsidRDefault="00002C8A" w:rsidP="00774EF0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2E532E">
        <w:rPr>
          <w:rFonts w:ascii="Arial" w:hAnsi="Arial" w:cs="Arial"/>
          <w:b/>
          <w:sz w:val="22"/>
          <w:szCs w:val="22"/>
          <w:lang w:val="de-AT"/>
        </w:rPr>
        <w:t>Bildunterschriften:</w:t>
      </w:r>
      <w:r w:rsidRPr="002E532E">
        <w:rPr>
          <w:rFonts w:ascii="Arial" w:hAnsi="Arial" w:cs="Arial"/>
          <w:b/>
          <w:sz w:val="22"/>
          <w:szCs w:val="22"/>
          <w:lang w:val="de-AT"/>
        </w:rPr>
        <w:br/>
      </w:r>
    </w:p>
    <w:p w14:paraId="113C9AB5" w14:textId="77777777" w:rsidR="00774EF0" w:rsidRPr="002E532E" w:rsidRDefault="00774EF0" w:rsidP="00774EF0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Mohrenbrauerei-Brausilvester-</w:t>
      </w:r>
      <w:r>
        <w:rPr>
          <w:rFonts w:ascii="Arial" w:hAnsi="Arial" w:cs="Arial"/>
          <w:b/>
          <w:bCs/>
          <w:sz w:val="22"/>
          <w:szCs w:val="22"/>
          <w:lang w:val="de-AT"/>
        </w:rPr>
        <w:t>Anstich</w:t>
      </w:r>
      <w:r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 xml:space="preserve">Die Dornbirner Bürgermeisterin Andrea Kaufmann und Wirtschaftslandesrat Marco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Tittler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freuten sich über den gelungenen Anstich.</w:t>
      </w:r>
    </w:p>
    <w:p w14:paraId="7F02EDE0" w14:textId="5D07BD36" w:rsidR="00774EF0" w:rsidRPr="002E532E" w:rsidRDefault="00774EF0" w:rsidP="00774EF0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E6CB3F2" w14:textId="03E3736A" w:rsidR="00774EF0" w:rsidRDefault="00774EF0" w:rsidP="00774EF0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Mohrenbrauerei-Brausilvester-</w:t>
      </w:r>
      <w:r>
        <w:rPr>
          <w:rFonts w:ascii="Arial" w:hAnsi="Arial" w:cs="Arial"/>
          <w:b/>
          <w:bCs/>
          <w:sz w:val="22"/>
          <w:szCs w:val="22"/>
          <w:lang w:val="de-AT"/>
        </w:rPr>
        <w:t>Autodrom</w:t>
      </w:r>
      <w:r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>Messechefin Sabine Tichy-</w:t>
      </w:r>
      <w:proofErr w:type="spellStart"/>
      <w:r>
        <w:rPr>
          <w:rFonts w:ascii="Arial" w:hAnsi="Arial" w:cs="Arial"/>
          <w:sz w:val="22"/>
          <w:szCs w:val="22"/>
          <w:lang w:val="de-AT"/>
        </w:rPr>
        <w:t>Treimel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und ihr Mann hatten sichtlich Spaß im Autodrom.</w:t>
      </w:r>
    </w:p>
    <w:p w14:paraId="2C25A80F" w14:textId="77777777" w:rsidR="00774EF0" w:rsidRPr="002E532E" w:rsidRDefault="00774EF0" w:rsidP="00774EF0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3BAD0C62" w14:textId="77777777" w:rsidR="00774EF0" w:rsidRPr="002E532E" w:rsidRDefault="00774EF0" w:rsidP="00774EF0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Mohrenbrauerei-Brausilvester-</w:t>
      </w:r>
      <w:r>
        <w:rPr>
          <w:rFonts w:ascii="Arial" w:hAnsi="Arial" w:cs="Arial"/>
          <w:b/>
          <w:bCs/>
          <w:sz w:val="22"/>
          <w:szCs w:val="22"/>
          <w:lang w:val="de-AT"/>
        </w:rPr>
        <w:t>Bergrettung</w:t>
      </w:r>
      <w:r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>Anlass zur Freude hatte auch die Bergrettung: Sie erhielt einen 2000-Euro-Scheck von der Mohrenbrauerei als Spende.</w:t>
      </w:r>
    </w:p>
    <w:p w14:paraId="4BB30AAD" w14:textId="77777777" w:rsidR="00774EF0" w:rsidRPr="002E532E" w:rsidRDefault="00774EF0" w:rsidP="00774EF0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EAD6E4F" w14:textId="77777777" w:rsidR="00774EF0" w:rsidRPr="002E532E" w:rsidRDefault="00774EF0" w:rsidP="00774EF0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Mohrenbrauerei-Brausilvester-</w:t>
      </w:r>
      <w:r>
        <w:rPr>
          <w:rFonts w:ascii="Arial" w:hAnsi="Arial" w:cs="Arial"/>
          <w:b/>
          <w:bCs/>
          <w:sz w:val="22"/>
          <w:szCs w:val="22"/>
          <w:lang w:val="de-AT"/>
        </w:rPr>
        <w:t>Entchen</w:t>
      </w:r>
      <w:r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>Alle Einnahmen aus dem Rahmenprogramm – wie hier beim Entchen-Fischen – wurden gespendet.</w:t>
      </w:r>
    </w:p>
    <w:p w14:paraId="4E6D8FE9" w14:textId="77777777" w:rsidR="00774EF0" w:rsidRPr="002E532E" w:rsidRDefault="00774EF0" w:rsidP="00774EF0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5C36B4DC" w14:textId="77777777" w:rsidR="00774EF0" w:rsidRPr="002E532E" w:rsidRDefault="00774EF0" w:rsidP="00774EF0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Mohrenbrauerei-Brausilvester-</w:t>
      </w:r>
      <w:r>
        <w:rPr>
          <w:rFonts w:ascii="Arial" w:hAnsi="Arial" w:cs="Arial"/>
          <w:b/>
          <w:bCs/>
          <w:sz w:val="22"/>
          <w:szCs w:val="22"/>
          <w:lang w:val="de-AT"/>
        </w:rPr>
        <w:t>Fotobox</w:t>
      </w:r>
      <w:r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 xml:space="preserve">Eine Fotobox in Form einer überdimensionalen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Mohrenbräu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-Kiste lieferte ein bleibendes Andenken an den ersten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Brausilvester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in der Messe Dornbirn.</w:t>
      </w:r>
    </w:p>
    <w:p w14:paraId="126349A0" w14:textId="77777777" w:rsidR="00774EF0" w:rsidRPr="002E532E" w:rsidRDefault="00774EF0" w:rsidP="00774EF0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060C49E8" w14:textId="77777777" w:rsidR="00774EF0" w:rsidRPr="002E532E" w:rsidRDefault="00774EF0" w:rsidP="00774EF0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Mohrenbrauerei-Brausilvester-</w:t>
      </w:r>
      <w:r>
        <w:rPr>
          <w:rFonts w:ascii="Arial" w:hAnsi="Arial" w:cs="Arial"/>
          <w:b/>
          <w:bCs/>
          <w:sz w:val="22"/>
          <w:szCs w:val="22"/>
          <w:lang w:val="de-AT"/>
        </w:rPr>
        <w:t>Halle</w:t>
      </w:r>
      <w:r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 xml:space="preserve">Die Halle 13 der Messe Dornbirn war beim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Mohrenbräu-Brausilvester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bis auf den letzten Platz gefüllt.</w:t>
      </w:r>
    </w:p>
    <w:p w14:paraId="370FBD14" w14:textId="77777777" w:rsidR="00774EF0" w:rsidRPr="002E532E" w:rsidRDefault="00774EF0" w:rsidP="00774EF0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71D56DF2" w14:textId="77777777" w:rsidR="00774EF0" w:rsidRPr="002E532E" w:rsidRDefault="00774EF0" w:rsidP="00774EF0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Mohrenbrauerei-Brausilvester-</w:t>
      </w:r>
      <w:r>
        <w:rPr>
          <w:rFonts w:ascii="Arial" w:hAnsi="Arial" w:cs="Arial"/>
          <w:b/>
          <w:bCs/>
          <w:sz w:val="22"/>
          <w:szCs w:val="22"/>
          <w:lang w:val="de-AT"/>
        </w:rPr>
        <w:t>Moderation</w:t>
      </w:r>
      <w:r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 xml:space="preserve">Das Antenne-Vorarlberg-Moderationsduo Sandra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Tasek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und Martin Veith interviewten die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Mohrenbräu</w:t>
      </w:r>
      <w:proofErr w:type="spellEnd"/>
      <w:r>
        <w:rPr>
          <w:rFonts w:ascii="Arial" w:hAnsi="Arial" w:cs="Arial"/>
          <w:sz w:val="22"/>
          <w:szCs w:val="22"/>
          <w:lang w:val="de-AT"/>
        </w:rPr>
        <w:t>-Geschäftsführer Heinz Huber und Thomas Pachole.</w:t>
      </w:r>
    </w:p>
    <w:p w14:paraId="39C5463F" w14:textId="77777777" w:rsidR="00774EF0" w:rsidRPr="002E532E" w:rsidRDefault="00774EF0" w:rsidP="00774EF0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024AF0F" w14:textId="77777777" w:rsidR="00774EF0" w:rsidRPr="002E532E" w:rsidRDefault="00774EF0" w:rsidP="00774EF0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Mohrenbrauerei-Brausilvester-</w:t>
      </w:r>
      <w:r>
        <w:rPr>
          <w:rFonts w:ascii="Arial" w:hAnsi="Arial" w:cs="Arial"/>
          <w:b/>
          <w:bCs/>
          <w:sz w:val="22"/>
          <w:szCs w:val="22"/>
          <w:lang w:val="de-AT"/>
        </w:rPr>
        <w:t>Musik</w:t>
      </w:r>
      <w:r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 xml:space="preserve">Mehrere Kapellen – wie hier die „Böhmische 1824“ – unterhielten die Gäste beim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Brausilvester</w:t>
      </w:r>
      <w:proofErr w:type="spellEnd"/>
      <w:r>
        <w:rPr>
          <w:rFonts w:ascii="Arial" w:hAnsi="Arial" w:cs="Arial"/>
          <w:sz w:val="22"/>
          <w:szCs w:val="22"/>
          <w:lang w:val="de-AT"/>
        </w:rPr>
        <w:t>.</w:t>
      </w:r>
    </w:p>
    <w:p w14:paraId="47CF59D6" w14:textId="77777777" w:rsidR="00774EF0" w:rsidRPr="002E532E" w:rsidRDefault="00774EF0" w:rsidP="00774EF0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4B6447DC" w14:textId="1B401146" w:rsidR="000B0139" w:rsidRPr="002E532E" w:rsidRDefault="000B0139" w:rsidP="000B0139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Mohrenbrauerei-Brausilvester-</w:t>
      </w:r>
      <w:r>
        <w:rPr>
          <w:rFonts w:ascii="Arial" w:hAnsi="Arial" w:cs="Arial"/>
          <w:b/>
          <w:bCs/>
          <w:sz w:val="22"/>
          <w:szCs w:val="22"/>
          <w:lang w:val="de-AT"/>
        </w:rPr>
        <w:t>Nostalgiebus</w:t>
      </w:r>
      <w:r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 w:rsidR="00601DE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Thomas Pachole, Heinz und Irmgard Huber sowie Braumeister Tim Groeger konnten 9.000 </w:t>
      </w:r>
      <w:proofErr w:type="spellStart"/>
      <w:proofErr w:type="gramStart"/>
      <w:r w:rsidR="00601DE8">
        <w:rPr>
          <w:rFonts w:ascii="Arial" w:eastAsia="Times New Roman" w:hAnsi="Arial" w:cs="Arial"/>
          <w:color w:val="000000"/>
          <w:sz w:val="22"/>
          <w:szCs w:val="22"/>
          <w:lang w:val="de-AT"/>
        </w:rPr>
        <w:t>Besucher:innen</w:t>
      </w:r>
      <w:proofErr w:type="spellEnd"/>
      <w:proofErr w:type="gramEnd"/>
      <w:r w:rsidR="00601DE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beim </w:t>
      </w:r>
      <w:proofErr w:type="spellStart"/>
      <w:r w:rsidR="00601DE8">
        <w:rPr>
          <w:rFonts w:ascii="Arial" w:eastAsia="Times New Roman" w:hAnsi="Arial" w:cs="Arial"/>
          <w:color w:val="000000"/>
          <w:sz w:val="22"/>
          <w:szCs w:val="22"/>
          <w:lang w:val="de-AT"/>
        </w:rPr>
        <w:t>Brausilvester</w:t>
      </w:r>
      <w:proofErr w:type="spellEnd"/>
      <w:r w:rsidR="00601DE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begrüßen.</w:t>
      </w:r>
    </w:p>
    <w:p w14:paraId="0079929C" w14:textId="77777777" w:rsidR="00E2720C" w:rsidRPr="002E532E" w:rsidRDefault="00E2720C" w:rsidP="00E2720C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52FA1083" w14:textId="193C6FD2" w:rsidR="00E2720C" w:rsidRPr="002E532E" w:rsidRDefault="00E2720C" w:rsidP="00E2720C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Mohrenbrauerei-Brausilvester-</w:t>
      </w:r>
      <w:r>
        <w:rPr>
          <w:rFonts w:ascii="Arial" w:hAnsi="Arial" w:cs="Arial"/>
          <w:b/>
          <w:bCs/>
          <w:sz w:val="22"/>
          <w:szCs w:val="22"/>
          <w:lang w:val="de-AT"/>
        </w:rPr>
        <w:t>Prost</w:t>
      </w:r>
      <w:r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 xml:space="preserve">Prosteten den Gästen zu (von links): Moderator Martin Veith, Wirtschaftslandesrat Marco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Tittler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Mohrenbräu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-Geschäftsführer Heinz Huber, </w:t>
      </w:r>
      <w:r>
        <w:rPr>
          <w:rFonts w:ascii="Arial" w:hAnsi="Arial" w:cs="Arial"/>
          <w:sz w:val="22"/>
          <w:szCs w:val="22"/>
          <w:lang w:val="de-AT"/>
        </w:rPr>
        <w:lastRenderedPageBreak/>
        <w:t xml:space="preserve">Bürgermeisterin Andrea Kaufmann, Braumeister Tim Groeger, Moderatorin Sandra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Tasek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Mohrenbr</w:t>
      </w:r>
      <w:r w:rsidR="001D0635">
        <w:rPr>
          <w:rFonts w:ascii="Arial" w:hAnsi="Arial" w:cs="Arial"/>
          <w:sz w:val="22"/>
          <w:szCs w:val="22"/>
          <w:lang w:val="de-AT"/>
        </w:rPr>
        <w:t>ä</w:t>
      </w:r>
      <w:r>
        <w:rPr>
          <w:rFonts w:ascii="Arial" w:hAnsi="Arial" w:cs="Arial"/>
          <w:sz w:val="22"/>
          <w:szCs w:val="22"/>
          <w:lang w:val="de-AT"/>
        </w:rPr>
        <w:t>u</w:t>
      </w:r>
      <w:proofErr w:type="spellEnd"/>
      <w:r>
        <w:rPr>
          <w:rFonts w:ascii="Arial" w:hAnsi="Arial" w:cs="Arial"/>
          <w:sz w:val="22"/>
          <w:szCs w:val="22"/>
          <w:lang w:val="de-AT"/>
        </w:rPr>
        <w:t>-Geschäftsführer Thomas Pachole.</w:t>
      </w:r>
    </w:p>
    <w:p w14:paraId="3DB66EFD" w14:textId="77777777" w:rsidR="00E2720C" w:rsidRPr="002E532E" w:rsidRDefault="00E2720C" w:rsidP="00E2720C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1ACCBEC6" w14:textId="447CF339" w:rsidR="00E2720C" w:rsidRPr="002E532E" w:rsidRDefault="00E2720C" w:rsidP="00E2720C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Mohrenbrauerei-Brausilvester-</w:t>
      </w:r>
      <w:r>
        <w:rPr>
          <w:rFonts w:ascii="Arial" w:hAnsi="Arial" w:cs="Arial"/>
          <w:b/>
          <w:bCs/>
          <w:sz w:val="22"/>
          <w:szCs w:val="22"/>
          <w:lang w:val="de-AT"/>
        </w:rPr>
        <w:t>Zug</w:t>
      </w:r>
      <w:r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>Durch das Rahmenprogramm im Freigelände war der Brausilvester ein Fest für die ganze Familie.</w:t>
      </w:r>
    </w:p>
    <w:p w14:paraId="253E7A7B" w14:textId="77777777" w:rsidR="00D4219B" w:rsidRPr="002E532E" w:rsidRDefault="00D4219B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3AD87E7" w14:textId="14FD7527" w:rsidR="00C6477F" w:rsidRPr="002E532E" w:rsidRDefault="00C6477F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Foto</w:t>
      </w:r>
      <w:r w:rsidR="00103B1C" w:rsidRPr="002E532E">
        <w:rPr>
          <w:rFonts w:ascii="Arial" w:hAnsi="Arial" w:cs="Arial"/>
          <w:sz w:val="22"/>
          <w:szCs w:val="22"/>
          <w:lang w:val="de-AT"/>
        </w:rPr>
        <w:t>s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 w:rsidR="000B0139" w:rsidRPr="000B0139">
        <w:rPr>
          <w:rFonts w:ascii="Arial" w:hAnsi="Arial" w:cs="Arial"/>
          <w:sz w:val="22"/>
          <w:szCs w:val="22"/>
          <w:lang w:val="de-AT"/>
        </w:rPr>
        <w:t xml:space="preserve">Michael </w:t>
      </w:r>
      <w:proofErr w:type="spellStart"/>
      <w:r w:rsidR="000B0139" w:rsidRPr="000B0139">
        <w:rPr>
          <w:rFonts w:ascii="Arial" w:hAnsi="Arial" w:cs="Arial"/>
          <w:sz w:val="22"/>
          <w:szCs w:val="22"/>
          <w:lang w:val="de-AT"/>
        </w:rPr>
        <w:t>Siblik</w:t>
      </w:r>
      <w:proofErr w:type="spellEnd"/>
      <w:r w:rsidRPr="002E532E">
        <w:rPr>
          <w:rFonts w:ascii="Arial" w:hAnsi="Arial" w:cs="Arial"/>
          <w:sz w:val="22"/>
          <w:szCs w:val="22"/>
          <w:lang w:val="de-AT"/>
        </w:rPr>
        <w:t>. Nutzung honorarfrei zur redaktionellen Berichterstattung über die Mohrenbrauerei</w:t>
      </w:r>
      <w:r w:rsidR="00B82571" w:rsidRPr="002E532E">
        <w:rPr>
          <w:rFonts w:ascii="Arial" w:hAnsi="Arial" w:cs="Arial"/>
          <w:sz w:val="22"/>
          <w:szCs w:val="22"/>
          <w:lang w:val="de-AT"/>
        </w:rPr>
        <w:t xml:space="preserve">. </w:t>
      </w:r>
      <w:r w:rsidRPr="002E532E">
        <w:rPr>
          <w:rFonts w:ascii="Arial" w:hAnsi="Arial" w:cs="Arial"/>
          <w:sz w:val="22"/>
          <w:szCs w:val="22"/>
          <w:lang w:val="de-AT"/>
        </w:rPr>
        <w:t>Angabe des Bildnachweises ist Voraussetzung.</w:t>
      </w:r>
    </w:p>
    <w:p w14:paraId="42489094" w14:textId="1FEA1B1F" w:rsidR="002B060B" w:rsidRPr="002E532E" w:rsidRDefault="002B060B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731F2483" w14:textId="77777777" w:rsidR="008A4F2E" w:rsidRPr="002E532E" w:rsidRDefault="008A4F2E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1888CEBB" w14:textId="6B1774C4" w:rsidR="005C1B41" w:rsidRPr="002E532E" w:rsidRDefault="005C1B41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3566E16E" w14:textId="77777777" w:rsidR="00A82CD0" w:rsidRPr="002E532E" w:rsidRDefault="00A82CD0" w:rsidP="002B0E03">
      <w:pPr>
        <w:spacing w:line="276" w:lineRule="auto"/>
        <w:rPr>
          <w:rFonts w:ascii="Arial" w:hAnsi="Arial" w:cs="Arial"/>
          <w:b/>
          <w:bCs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Rückfragehinweis für die Redaktionen:</w:t>
      </w:r>
    </w:p>
    <w:p w14:paraId="46E2FE1F" w14:textId="59BAFD32" w:rsidR="00A82CD0" w:rsidRDefault="00A82CD0" w:rsidP="002B0E03">
      <w:pPr>
        <w:pStyle w:val="KeinLeerraum"/>
        <w:spacing w:line="276" w:lineRule="auto"/>
        <w:rPr>
          <w:rFonts w:ascii="Arial" w:hAnsi="Arial" w:cs="Arial"/>
        </w:rPr>
      </w:pPr>
      <w:r w:rsidRPr="002E532E">
        <w:rPr>
          <w:rFonts w:ascii="Arial" w:hAnsi="Arial" w:cs="Arial"/>
        </w:rPr>
        <w:t xml:space="preserve">Mohrenbrauerei Vertriebs KG, Marketingleiter Andreas Linder, Telefon +43/5572/3777-151, Mail </w:t>
      </w:r>
      <w:hyperlink r:id="rId11" w:history="1">
        <w:r w:rsidR="004052E2" w:rsidRPr="006C5D81">
          <w:rPr>
            <w:rStyle w:val="Hyperlink"/>
            <w:rFonts w:ascii="Arial" w:hAnsi="Arial" w:cs="Arial"/>
          </w:rPr>
          <w:t>andreas.linder@mohrenbrauerei.at</w:t>
        </w:r>
      </w:hyperlink>
    </w:p>
    <w:p w14:paraId="331CE08F" w14:textId="72E6C34C" w:rsidR="004052E2" w:rsidRPr="002E532E" w:rsidRDefault="00A82CD0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 xml:space="preserve">Pzwei. Pressearbeit, Joshua Köb, Telefon +43/664/9682626, Mail </w:t>
      </w:r>
      <w:hyperlink r:id="rId12" w:history="1">
        <w:r w:rsidR="004052E2" w:rsidRPr="006C5D81">
          <w:rPr>
            <w:rStyle w:val="Hyperlink"/>
            <w:rFonts w:ascii="Arial" w:hAnsi="Arial" w:cs="Arial"/>
            <w:sz w:val="22"/>
            <w:szCs w:val="22"/>
            <w:lang w:val="de-AT"/>
          </w:rPr>
          <w:t>joshua.koeb@pzwei.at</w:t>
        </w:r>
      </w:hyperlink>
    </w:p>
    <w:sectPr w:rsidR="004052E2" w:rsidRPr="002E532E" w:rsidSect="008D0FC3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9737" w14:textId="77777777" w:rsidR="00696153" w:rsidRDefault="00696153" w:rsidP="00947C49">
      <w:r>
        <w:separator/>
      </w:r>
    </w:p>
  </w:endnote>
  <w:endnote w:type="continuationSeparator" w:id="0">
    <w:p w14:paraId="7869C719" w14:textId="77777777" w:rsidR="00696153" w:rsidRDefault="00696153" w:rsidP="00947C49">
      <w:r>
        <w:continuationSeparator/>
      </w:r>
    </w:p>
  </w:endnote>
  <w:endnote w:type="continuationNotice" w:id="1">
    <w:p w14:paraId="07D8ABC5" w14:textId="77777777" w:rsidR="00696153" w:rsidRDefault="00696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2CF1" w14:textId="77777777" w:rsidR="00696153" w:rsidRDefault="00696153" w:rsidP="00947C49">
      <w:r>
        <w:separator/>
      </w:r>
    </w:p>
  </w:footnote>
  <w:footnote w:type="continuationSeparator" w:id="0">
    <w:p w14:paraId="0DB97FDE" w14:textId="77777777" w:rsidR="00696153" w:rsidRDefault="00696153" w:rsidP="00947C49">
      <w:r>
        <w:continuationSeparator/>
      </w:r>
    </w:p>
  </w:footnote>
  <w:footnote w:type="continuationNotice" w:id="1">
    <w:p w14:paraId="4B29F55A" w14:textId="77777777" w:rsidR="00696153" w:rsidRDefault="00696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8198" w14:textId="3F4B19B3" w:rsidR="00DE623A" w:rsidRDefault="00DE623A" w:rsidP="000C7C1E">
    <w:pPr>
      <w:pStyle w:val="Kopfzeile"/>
      <w:jc w:val="right"/>
    </w:pPr>
  </w:p>
  <w:p w14:paraId="53C6A1B6" w14:textId="3F25BE6C" w:rsidR="00947C49" w:rsidRDefault="00DE623A" w:rsidP="000C7C1E">
    <w:pPr>
      <w:pStyle w:val="Kopfzeile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6D7CD80" wp14:editId="2606F945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205230" cy="457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863AD2" w14:textId="6B54226B" w:rsidR="00DE623A" w:rsidRDefault="00DE623A" w:rsidP="000C7C1E">
    <w:pPr>
      <w:pStyle w:val="Kopfzeile"/>
      <w:jc w:val="right"/>
    </w:pPr>
  </w:p>
  <w:p w14:paraId="15B95165" w14:textId="0174402D" w:rsidR="00DE623A" w:rsidRDefault="00DE623A" w:rsidP="000C7C1E">
    <w:pPr>
      <w:pStyle w:val="Kopfzeile"/>
      <w:jc w:val="right"/>
    </w:pPr>
  </w:p>
  <w:p w14:paraId="63CE9F77" w14:textId="5864D0F5" w:rsidR="00DE623A" w:rsidRDefault="00DE623A" w:rsidP="000C7C1E">
    <w:pPr>
      <w:pStyle w:val="Kopfzeile"/>
      <w:jc w:val="right"/>
    </w:pPr>
  </w:p>
  <w:p w14:paraId="2EB13034" w14:textId="77777777" w:rsidR="002C6D5C" w:rsidRDefault="002C6D5C" w:rsidP="000C7C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6B9"/>
    <w:multiLevelType w:val="hybridMultilevel"/>
    <w:tmpl w:val="253016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D59"/>
    <w:multiLevelType w:val="hybridMultilevel"/>
    <w:tmpl w:val="940064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0407"/>
    <w:multiLevelType w:val="hybridMultilevel"/>
    <w:tmpl w:val="545489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714257">
    <w:abstractNumId w:val="2"/>
  </w:num>
  <w:num w:numId="2" w16cid:durableId="1048721592">
    <w:abstractNumId w:val="1"/>
  </w:num>
  <w:num w:numId="3" w16cid:durableId="13939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49"/>
    <w:rsid w:val="00002C8A"/>
    <w:rsid w:val="00003C3B"/>
    <w:rsid w:val="000050C7"/>
    <w:rsid w:val="00022CE4"/>
    <w:rsid w:val="00026C89"/>
    <w:rsid w:val="000271EF"/>
    <w:rsid w:val="00031200"/>
    <w:rsid w:val="00033271"/>
    <w:rsid w:val="00040B46"/>
    <w:rsid w:val="000422E1"/>
    <w:rsid w:val="00042E02"/>
    <w:rsid w:val="000436ED"/>
    <w:rsid w:val="00050A1A"/>
    <w:rsid w:val="00060A4B"/>
    <w:rsid w:val="000672BD"/>
    <w:rsid w:val="0007069C"/>
    <w:rsid w:val="00070C4C"/>
    <w:rsid w:val="00076E90"/>
    <w:rsid w:val="000773F7"/>
    <w:rsid w:val="0007756E"/>
    <w:rsid w:val="0008192D"/>
    <w:rsid w:val="00092CD7"/>
    <w:rsid w:val="000A1DE2"/>
    <w:rsid w:val="000A2245"/>
    <w:rsid w:val="000A2B05"/>
    <w:rsid w:val="000A2FC7"/>
    <w:rsid w:val="000A413B"/>
    <w:rsid w:val="000A6BC7"/>
    <w:rsid w:val="000A7478"/>
    <w:rsid w:val="000B0139"/>
    <w:rsid w:val="000C7C1E"/>
    <w:rsid w:val="000D38F2"/>
    <w:rsid w:val="000D5CF5"/>
    <w:rsid w:val="000F0629"/>
    <w:rsid w:val="000F2D41"/>
    <w:rsid w:val="000F5F46"/>
    <w:rsid w:val="00100B29"/>
    <w:rsid w:val="001014B6"/>
    <w:rsid w:val="00103B1C"/>
    <w:rsid w:val="0011181B"/>
    <w:rsid w:val="00111C70"/>
    <w:rsid w:val="001154A6"/>
    <w:rsid w:val="00115599"/>
    <w:rsid w:val="001158F0"/>
    <w:rsid w:val="001176FD"/>
    <w:rsid w:val="00123345"/>
    <w:rsid w:val="00124E83"/>
    <w:rsid w:val="001370C7"/>
    <w:rsid w:val="001405F2"/>
    <w:rsid w:val="00142F63"/>
    <w:rsid w:val="00157EC9"/>
    <w:rsid w:val="00163C7E"/>
    <w:rsid w:val="00175751"/>
    <w:rsid w:val="001761D5"/>
    <w:rsid w:val="00190004"/>
    <w:rsid w:val="001929DD"/>
    <w:rsid w:val="001A0B2D"/>
    <w:rsid w:val="001A3316"/>
    <w:rsid w:val="001A3F96"/>
    <w:rsid w:val="001C3DBB"/>
    <w:rsid w:val="001C4B2D"/>
    <w:rsid w:val="001C518C"/>
    <w:rsid w:val="001D0635"/>
    <w:rsid w:val="001D292C"/>
    <w:rsid w:val="001D31B9"/>
    <w:rsid w:val="001D430E"/>
    <w:rsid w:val="001D5E3A"/>
    <w:rsid w:val="001D7B28"/>
    <w:rsid w:val="001E36CF"/>
    <w:rsid w:val="001F5F15"/>
    <w:rsid w:val="001F6289"/>
    <w:rsid w:val="001F71F9"/>
    <w:rsid w:val="001F754B"/>
    <w:rsid w:val="002012DE"/>
    <w:rsid w:val="002106D9"/>
    <w:rsid w:val="00212212"/>
    <w:rsid w:val="00213D35"/>
    <w:rsid w:val="00220711"/>
    <w:rsid w:val="002231CC"/>
    <w:rsid w:val="00241F41"/>
    <w:rsid w:val="00242311"/>
    <w:rsid w:val="00244230"/>
    <w:rsid w:val="00250402"/>
    <w:rsid w:val="002563EE"/>
    <w:rsid w:val="002603A3"/>
    <w:rsid w:val="002653BC"/>
    <w:rsid w:val="00275519"/>
    <w:rsid w:val="002756E9"/>
    <w:rsid w:val="00280A90"/>
    <w:rsid w:val="002819B4"/>
    <w:rsid w:val="0028200D"/>
    <w:rsid w:val="00283D62"/>
    <w:rsid w:val="002870BB"/>
    <w:rsid w:val="00290DDF"/>
    <w:rsid w:val="0029347C"/>
    <w:rsid w:val="00294F02"/>
    <w:rsid w:val="002A06C9"/>
    <w:rsid w:val="002A1AA0"/>
    <w:rsid w:val="002B060B"/>
    <w:rsid w:val="002B0E03"/>
    <w:rsid w:val="002B4B91"/>
    <w:rsid w:val="002C0C7E"/>
    <w:rsid w:val="002C6D5C"/>
    <w:rsid w:val="002C7CE4"/>
    <w:rsid w:val="002D7D0A"/>
    <w:rsid w:val="002E1656"/>
    <w:rsid w:val="002E16C2"/>
    <w:rsid w:val="002E532E"/>
    <w:rsid w:val="002F389C"/>
    <w:rsid w:val="002F5F6B"/>
    <w:rsid w:val="00307E87"/>
    <w:rsid w:val="003160E4"/>
    <w:rsid w:val="00330F58"/>
    <w:rsid w:val="00332DB8"/>
    <w:rsid w:val="003402FF"/>
    <w:rsid w:val="003406B7"/>
    <w:rsid w:val="00340EC5"/>
    <w:rsid w:val="00345960"/>
    <w:rsid w:val="00360C04"/>
    <w:rsid w:val="00360D20"/>
    <w:rsid w:val="00393C50"/>
    <w:rsid w:val="003A02CA"/>
    <w:rsid w:val="003A42D1"/>
    <w:rsid w:val="003A5B4C"/>
    <w:rsid w:val="003B232C"/>
    <w:rsid w:val="003B7228"/>
    <w:rsid w:val="003B7B67"/>
    <w:rsid w:val="003C6294"/>
    <w:rsid w:val="003E2015"/>
    <w:rsid w:val="003E2C8A"/>
    <w:rsid w:val="003E3495"/>
    <w:rsid w:val="003F5FD6"/>
    <w:rsid w:val="003F732A"/>
    <w:rsid w:val="004052E2"/>
    <w:rsid w:val="00405D0D"/>
    <w:rsid w:val="004108FA"/>
    <w:rsid w:val="004124FA"/>
    <w:rsid w:val="00420076"/>
    <w:rsid w:val="00420736"/>
    <w:rsid w:val="00432D79"/>
    <w:rsid w:val="00435631"/>
    <w:rsid w:val="00440970"/>
    <w:rsid w:val="004457BF"/>
    <w:rsid w:val="00452337"/>
    <w:rsid w:val="00453A1A"/>
    <w:rsid w:val="00462A33"/>
    <w:rsid w:val="00464EC2"/>
    <w:rsid w:val="00470CA1"/>
    <w:rsid w:val="004766BC"/>
    <w:rsid w:val="00476FA9"/>
    <w:rsid w:val="00481121"/>
    <w:rsid w:val="00495446"/>
    <w:rsid w:val="00497F08"/>
    <w:rsid w:val="004B6CF0"/>
    <w:rsid w:val="004C03AB"/>
    <w:rsid w:val="004D0C3B"/>
    <w:rsid w:val="004D2766"/>
    <w:rsid w:val="004D3371"/>
    <w:rsid w:val="004E6447"/>
    <w:rsid w:val="004F4A0C"/>
    <w:rsid w:val="005146C3"/>
    <w:rsid w:val="00522F4A"/>
    <w:rsid w:val="00524826"/>
    <w:rsid w:val="0052519E"/>
    <w:rsid w:val="00526BC2"/>
    <w:rsid w:val="00530515"/>
    <w:rsid w:val="005315B2"/>
    <w:rsid w:val="0053264E"/>
    <w:rsid w:val="00534750"/>
    <w:rsid w:val="00535929"/>
    <w:rsid w:val="005369F1"/>
    <w:rsid w:val="00541DCE"/>
    <w:rsid w:val="00544A4D"/>
    <w:rsid w:val="005466E1"/>
    <w:rsid w:val="0055689E"/>
    <w:rsid w:val="00560836"/>
    <w:rsid w:val="00561A83"/>
    <w:rsid w:val="00565B17"/>
    <w:rsid w:val="00566B84"/>
    <w:rsid w:val="00571119"/>
    <w:rsid w:val="00571CA0"/>
    <w:rsid w:val="0057259F"/>
    <w:rsid w:val="005731E0"/>
    <w:rsid w:val="00581702"/>
    <w:rsid w:val="00583FD4"/>
    <w:rsid w:val="0058577D"/>
    <w:rsid w:val="00597127"/>
    <w:rsid w:val="005973BD"/>
    <w:rsid w:val="005B6080"/>
    <w:rsid w:val="005C1B41"/>
    <w:rsid w:val="005C3CDD"/>
    <w:rsid w:val="005C6474"/>
    <w:rsid w:val="005D59C3"/>
    <w:rsid w:val="005D7614"/>
    <w:rsid w:val="005E023E"/>
    <w:rsid w:val="005E12F9"/>
    <w:rsid w:val="005E1B28"/>
    <w:rsid w:val="005E36C4"/>
    <w:rsid w:val="005E60A1"/>
    <w:rsid w:val="00601DE8"/>
    <w:rsid w:val="00605C21"/>
    <w:rsid w:val="00610E49"/>
    <w:rsid w:val="00611C0D"/>
    <w:rsid w:val="006128CF"/>
    <w:rsid w:val="006263FC"/>
    <w:rsid w:val="00635D4B"/>
    <w:rsid w:val="006476BE"/>
    <w:rsid w:val="00653B51"/>
    <w:rsid w:val="00660E81"/>
    <w:rsid w:val="00667054"/>
    <w:rsid w:val="0067104D"/>
    <w:rsid w:val="00677EA2"/>
    <w:rsid w:val="0068575B"/>
    <w:rsid w:val="0068703E"/>
    <w:rsid w:val="00687C95"/>
    <w:rsid w:val="006950F3"/>
    <w:rsid w:val="00696153"/>
    <w:rsid w:val="006963D7"/>
    <w:rsid w:val="006A1497"/>
    <w:rsid w:val="006A5F7C"/>
    <w:rsid w:val="006A7D00"/>
    <w:rsid w:val="006B367D"/>
    <w:rsid w:val="006B41D7"/>
    <w:rsid w:val="006B6C5F"/>
    <w:rsid w:val="006C36C9"/>
    <w:rsid w:val="006D1C52"/>
    <w:rsid w:val="006D378C"/>
    <w:rsid w:val="006D46FA"/>
    <w:rsid w:val="006D6C8A"/>
    <w:rsid w:val="006D7101"/>
    <w:rsid w:val="006E18F3"/>
    <w:rsid w:val="006E1FAD"/>
    <w:rsid w:val="006E649D"/>
    <w:rsid w:val="006F0882"/>
    <w:rsid w:val="006F3B4A"/>
    <w:rsid w:val="006F3C1C"/>
    <w:rsid w:val="006F430B"/>
    <w:rsid w:val="006F6DDE"/>
    <w:rsid w:val="007121BC"/>
    <w:rsid w:val="00716C82"/>
    <w:rsid w:val="007174F9"/>
    <w:rsid w:val="00730C9B"/>
    <w:rsid w:val="00731756"/>
    <w:rsid w:val="007464AE"/>
    <w:rsid w:val="0075486E"/>
    <w:rsid w:val="007603EF"/>
    <w:rsid w:val="00763B05"/>
    <w:rsid w:val="00773E5B"/>
    <w:rsid w:val="00774EF0"/>
    <w:rsid w:val="007751E0"/>
    <w:rsid w:val="0077679C"/>
    <w:rsid w:val="007773EB"/>
    <w:rsid w:val="00781C98"/>
    <w:rsid w:val="00793B99"/>
    <w:rsid w:val="007A2644"/>
    <w:rsid w:val="007A3CC4"/>
    <w:rsid w:val="007A5FE0"/>
    <w:rsid w:val="007D0654"/>
    <w:rsid w:val="007D0962"/>
    <w:rsid w:val="007D2D0C"/>
    <w:rsid w:val="007D30E1"/>
    <w:rsid w:val="007E4170"/>
    <w:rsid w:val="007F1701"/>
    <w:rsid w:val="007F3F98"/>
    <w:rsid w:val="00800680"/>
    <w:rsid w:val="008006B7"/>
    <w:rsid w:val="00801B3B"/>
    <w:rsid w:val="00801F07"/>
    <w:rsid w:val="00806356"/>
    <w:rsid w:val="008122FA"/>
    <w:rsid w:val="00822F31"/>
    <w:rsid w:val="00824014"/>
    <w:rsid w:val="00827F50"/>
    <w:rsid w:val="00834DD0"/>
    <w:rsid w:val="00843B17"/>
    <w:rsid w:val="008452EE"/>
    <w:rsid w:val="00853083"/>
    <w:rsid w:val="00853BB5"/>
    <w:rsid w:val="00854F7E"/>
    <w:rsid w:val="00860489"/>
    <w:rsid w:val="00864C64"/>
    <w:rsid w:val="00872B43"/>
    <w:rsid w:val="00875582"/>
    <w:rsid w:val="0087753E"/>
    <w:rsid w:val="008849E7"/>
    <w:rsid w:val="008943DD"/>
    <w:rsid w:val="00897003"/>
    <w:rsid w:val="008A2263"/>
    <w:rsid w:val="008A26BA"/>
    <w:rsid w:val="008A4F2E"/>
    <w:rsid w:val="008B6CEC"/>
    <w:rsid w:val="008C17F8"/>
    <w:rsid w:val="008C33A2"/>
    <w:rsid w:val="008C6052"/>
    <w:rsid w:val="008D0FC3"/>
    <w:rsid w:val="008D5923"/>
    <w:rsid w:val="008E2951"/>
    <w:rsid w:val="00900DC8"/>
    <w:rsid w:val="00915F0D"/>
    <w:rsid w:val="00926FF8"/>
    <w:rsid w:val="00947C49"/>
    <w:rsid w:val="00955330"/>
    <w:rsid w:val="009556B7"/>
    <w:rsid w:val="00984944"/>
    <w:rsid w:val="00996357"/>
    <w:rsid w:val="009A355D"/>
    <w:rsid w:val="009A7331"/>
    <w:rsid w:val="009B4588"/>
    <w:rsid w:val="009C0E5F"/>
    <w:rsid w:val="009D349B"/>
    <w:rsid w:val="009D4B22"/>
    <w:rsid w:val="009E27CF"/>
    <w:rsid w:val="009F1169"/>
    <w:rsid w:val="009F5FF2"/>
    <w:rsid w:val="00A02863"/>
    <w:rsid w:val="00A032F0"/>
    <w:rsid w:val="00A04BB5"/>
    <w:rsid w:val="00A1089C"/>
    <w:rsid w:val="00A1646A"/>
    <w:rsid w:val="00A166D7"/>
    <w:rsid w:val="00A21BF2"/>
    <w:rsid w:val="00A240D7"/>
    <w:rsid w:val="00A35587"/>
    <w:rsid w:val="00A41689"/>
    <w:rsid w:val="00A47656"/>
    <w:rsid w:val="00A5614B"/>
    <w:rsid w:val="00A569AC"/>
    <w:rsid w:val="00A60621"/>
    <w:rsid w:val="00A64C8F"/>
    <w:rsid w:val="00A66EDC"/>
    <w:rsid w:val="00A80E93"/>
    <w:rsid w:val="00A82CD0"/>
    <w:rsid w:val="00A8405E"/>
    <w:rsid w:val="00A86653"/>
    <w:rsid w:val="00A91F77"/>
    <w:rsid w:val="00A92D48"/>
    <w:rsid w:val="00A962BB"/>
    <w:rsid w:val="00AA0E86"/>
    <w:rsid w:val="00AA5785"/>
    <w:rsid w:val="00AA6801"/>
    <w:rsid w:val="00AB09DA"/>
    <w:rsid w:val="00AB28F0"/>
    <w:rsid w:val="00AB3E94"/>
    <w:rsid w:val="00AB3FC1"/>
    <w:rsid w:val="00AB4646"/>
    <w:rsid w:val="00AB61CC"/>
    <w:rsid w:val="00AC01B6"/>
    <w:rsid w:val="00AC0931"/>
    <w:rsid w:val="00AC0F7E"/>
    <w:rsid w:val="00AC1E88"/>
    <w:rsid w:val="00AC29D0"/>
    <w:rsid w:val="00AC32BE"/>
    <w:rsid w:val="00AC4DE7"/>
    <w:rsid w:val="00AE16FE"/>
    <w:rsid w:val="00AE22AE"/>
    <w:rsid w:val="00B03B47"/>
    <w:rsid w:val="00B157C3"/>
    <w:rsid w:val="00B22369"/>
    <w:rsid w:val="00B235F8"/>
    <w:rsid w:val="00B27CD4"/>
    <w:rsid w:val="00B335C5"/>
    <w:rsid w:val="00B354DC"/>
    <w:rsid w:val="00B37C58"/>
    <w:rsid w:val="00B40EB8"/>
    <w:rsid w:val="00B5052B"/>
    <w:rsid w:val="00B6500B"/>
    <w:rsid w:val="00B808A4"/>
    <w:rsid w:val="00B82571"/>
    <w:rsid w:val="00B84B38"/>
    <w:rsid w:val="00B850F5"/>
    <w:rsid w:val="00B92E73"/>
    <w:rsid w:val="00B94F3B"/>
    <w:rsid w:val="00B961D5"/>
    <w:rsid w:val="00BA549C"/>
    <w:rsid w:val="00BA58AC"/>
    <w:rsid w:val="00BB03D2"/>
    <w:rsid w:val="00BB0B1E"/>
    <w:rsid w:val="00BB41B6"/>
    <w:rsid w:val="00BB4413"/>
    <w:rsid w:val="00BB6BE8"/>
    <w:rsid w:val="00BC5411"/>
    <w:rsid w:val="00BD173E"/>
    <w:rsid w:val="00BD440C"/>
    <w:rsid w:val="00BE3B2C"/>
    <w:rsid w:val="00BE3C0F"/>
    <w:rsid w:val="00BE72BA"/>
    <w:rsid w:val="00BF78EA"/>
    <w:rsid w:val="00C020FC"/>
    <w:rsid w:val="00C05AB1"/>
    <w:rsid w:val="00C07680"/>
    <w:rsid w:val="00C0782E"/>
    <w:rsid w:val="00C07B3F"/>
    <w:rsid w:val="00C07CE4"/>
    <w:rsid w:val="00C20961"/>
    <w:rsid w:val="00C30767"/>
    <w:rsid w:val="00C42FEC"/>
    <w:rsid w:val="00C52227"/>
    <w:rsid w:val="00C616E9"/>
    <w:rsid w:val="00C6477F"/>
    <w:rsid w:val="00C73A10"/>
    <w:rsid w:val="00C74354"/>
    <w:rsid w:val="00C80190"/>
    <w:rsid w:val="00C92F87"/>
    <w:rsid w:val="00CA2033"/>
    <w:rsid w:val="00CD28F6"/>
    <w:rsid w:val="00CD4E92"/>
    <w:rsid w:val="00CF196C"/>
    <w:rsid w:val="00CF20EC"/>
    <w:rsid w:val="00CF6F1B"/>
    <w:rsid w:val="00D049ED"/>
    <w:rsid w:val="00D1697A"/>
    <w:rsid w:val="00D33A70"/>
    <w:rsid w:val="00D36C34"/>
    <w:rsid w:val="00D409C6"/>
    <w:rsid w:val="00D40C94"/>
    <w:rsid w:val="00D4219B"/>
    <w:rsid w:val="00D43C0B"/>
    <w:rsid w:val="00D47F5C"/>
    <w:rsid w:val="00D511EF"/>
    <w:rsid w:val="00D5207E"/>
    <w:rsid w:val="00D55FC5"/>
    <w:rsid w:val="00D560E3"/>
    <w:rsid w:val="00D60219"/>
    <w:rsid w:val="00D640A9"/>
    <w:rsid w:val="00D65768"/>
    <w:rsid w:val="00D73CDA"/>
    <w:rsid w:val="00D74142"/>
    <w:rsid w:val="00D83822"/>
    <w:rsid w:val="00D87CCA"/>
    <w:rsid w:val="00D92468"/>
    <w:rsid w:val="00D965E6"/>
    <w:rsid w:val="00DB385C"/>
    <w:rsid w:val="00DB51B3"/>
    <w:rsid w:val="00DC5C37"/>
    <w:rsid w:val="00DD362F"/>
    <w:rsid w:val="00DD3F5D"/>
    <w:rsid w:val="00DD4CFA"/>
    <w:rsid w:val="00DE623A"/>
    <w:rsid w:val="00DF05DB"/>
    <w:rsid w:val="00DF30A0"/>
    <w:rsid w:val="00DF35B4"/>
    <w:rsid w:val="00E02B4C"/>
    <w:rsid w:val="00E20177"/>
    <w:rsid w:val="00E2720C"/>
    <w:rsid w:val="00E32422"/>
    <w:rsid w:val="00E32FB1"/>
    <w:rsid w:val="00E34C41"/>
    <w:rsid w:val="00E351C9"/>
    <w:rsid w:val="00E427BC"/>
    <w:rsid w:val="00E53781"/>
    <w:rsid w:val="00E55CD4"/>
    <w:rsid w:val="00E603AD"/>
    <w:rsid w:val="00E75DB1"/>
    <w:rsid w:val="00E76763"/>
    <w:rsid w:val="00E941A9"/>
    <w:rsid w:val="00EA07A6"/>
    <w:rsid w:val="00EA151E"/>
    <w:rsid w:val="00EA155E"/>
    <w:rsid w:val="00EC496D"/>
    <w:rsid w:val="00EC66F7"/>
    <w:rsid w:val="00ED21D4"/>
    <w:rsid w:val="00ED57D3"/>
    <w:rsid w:val="00ED6A4F"/>
    <w:rsid w:val="00EF19D8"/>
    <w:rsid w:val="00F00AAE"/>
    <w:rsid w:val="00F0237C"/>
    <w:rsid w:val="00F03664"/>
    <w:rsid w:val="00F039FA"/>
    <w:rsid w:val="00F12739"/>
    <w:rsid w:val="00F17799"/>
    <w:rsid w:val="00F245E4"/>
    <w:rsid w:val="00F253DF"/>
    <w:rsid w:val="00F33A59"/>
    <w:rsid w:val="00F35960"/>
    <w:rsid w:val="00F35DDE"/>
    <w:rsid w:val="00F429D9"/>
    <w:rsid w:val="00F43B02"/>
    <w:rsid w:val="00F45715"/>
    <w:rsid w:val="00F50E40"/>
    <w:rsid w:val="00F53806"/>
    <w:rsid w:val="00F55AD7"/>
    <w:rsid w:val="00F568BD"/>
    <w:rsid w:val="00F60575"/>
    <w:rsid w:val="00F70941"/>
    <w:rsid w:val="00F7295F"/>
    <w:rsid w:val="00F81FA1"/>
    <w:rsid w:val="00F83324"/>
    <w:rsid w:val="00F83C4B"/>
    <w:rsid w:val="00F94008"/>
    <w:rsid w:val="00F96E6D"/>
    <w:rsid w:val="00FA0222"/>
    <w:rsid w:val="00FA065B"/>
    <w:rsid w:val="00FC0461"/>
    <w:rsid w:val="00FC2138"/>
    <w:rsid w:val="00FD2708"/>
    <w:rsid w:val="00FE0EFF"/>
    <w:rsid w:val="00FE102A"/>
    <w:rsid w:val="00FE4C6B"/>
    <w:rsid w:val="00FF058B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customStyle="1" w:styleId="NichtaufgelsteErwhnung1">
    <w:name w:val="Nicht aufgelöste Erwähnung1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D276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75751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175751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C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C7E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3C7E"/>
    <w:rPr>
      <w:vertAlign w:val="superscript"/>
    </w:rPr>
  </w:style>
  <w:style w:type="paragraph" w:styleId="KeinLeerraum">
    <w:name w:val="No Spacing"/>
    <w:uiPriority w:val="1"/>
    <w:qFormat/>
    <w:rsid w:val="00A82CD0"/>
    <w:rPr>
      <w:rFonts w:asciiTheme="minorHAnsi" w:eastAsiaTheme="minorHAnsi" w:hAnsiTheme="minorHAnsi" w:cstheme="minorBidi"/>
      <w:sz w:val="22"/>
      <w:szCs w:val="22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hua.koeb@pzwei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s.linder@mohrenbrauerei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5858AEB493348A8B0AE0988647A0A" ma:contentTypeVersion="10" ma:contentTypeDescription="Create a new document." ma:contentTypeScope="" ma:versionID="1b4558e49a141b2d40b462ce5b805cf3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28cdb9038a383a56addb2f7be7cba6c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C7EB9-6551-4365-A21B-B675B09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7A7CF-BB99-4BAF-A054-7A84A396A9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8A918E-8D82-4111-B32E-CDB5C6CFB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dc:description/>
  <cp:lastModifiedBy>Pzwei. Werner Sommer</cp:lastModifiedBy>
  <cp:revision>23</cp:revision>
  <cp:lastPrinted>2020-10-14T07:41:00Z</cp:lastPrinted>
  <dcterms:created xsi:type="dcterms:W3CDTF">2022-07-26T06:42:00Z</dcterms:created>
  <dcterms:modified xsi:type="dcterms:W3CDTF">2022-09-26T09:18:00Z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