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E2F" w14:textId="69D2BE15" w:rsidR="00A82CD0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Presseaussendung</w:t>
      </w:r>
    </w:p>
    <w:p w14:paraId="40A16526" w14:textId="77777777" w:rsidR="00A82CD0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Mohrenbrauerei Vertriebs KG</w:t>
      </w:r>
    </w:p>
    <w:p w14:paraId="7D03535B" w14:textId="26B26037" w:rsidR="006B367D" w:rsidRPr="002E532E" w:rsidRDefault="006B367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2421EE02" w14:textId="77777777" w:rsidR="00BF78EA" w:rsidRPr="002E532E" w:rsidRDefault="00BF78E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5B0DF793" w14:textId="1A2C4F98" w:rsidR="001158F0" w:rsidRPr="002E532E" w:rsidRDefault="001158F0" w:rsidP="002B0E03">
      <w:pPr>
        <w:spacing w:line="276" w:lineRule="auto"/>
        <w:rPr>
          <w:rFonts w:ascii="Arial" w:hAnsi="Arial" w:cs="Arial"/>
          <w:b/>
          <w:sz w:val="22"/>
          <w:szCs w:val="22"/>
          <w:lang w:val="de-AT"/>
        </w:rPr>
      </w:pPr>
      <w:r w:rsidRPr="002E532E">
        <w:rPr>
          <w:rFonts w:ascii="Arial" w:hAnsi="Arial" w:cs="Arial"/>
          <w:b/>
          <w:sz w:val="22"/>
          <w:szCs w:val="22"/>
          <w:lang w:val="de-AT"/>
        </w:rPr>
        <w:t>Mohrenbräu</w:t>
      </w:r>
      <w:r w:rsidR="001B1148">
        <w:rPr>
          <w:rFonts w:ascii="Arial" w:hAnsi="Arial" w:cs="Arial"/>
          <w:b/>
          <w:sz w:val="22"/>
          <w:szCs w:val="22"/>
          <w:lang w:val="de-AT"/>
        </w:rPr>
        <w:t xml:space="preserve">: </w:t>
      </w:r>
      <w:r w:rsidR="001B2F01">
        <w:rPr>
          <w:rFonts w:ascii="Arial" w:hAnsi="Arial" w:cs="Arial"/>
          <w:b/>
          <w:sz w:val="22"/>
          <w:szCs w:val="22"/>
          <w:lang w:val="de-AT"/>
        </w:rPr>
        <w:t>Lehrstart für d</w:t>
      </w:r>
      <w:r w:rsidR="001B1148">
        <w:rPr>
          <w:rFonts w:ascii="Arial" w:hAnsi="Arial" w:cs="Arial"/>
          <w:b/>
          <w:sz w:val="22"/>
          <w:szCs w:val="22"/>
          <w:lang w:val="de-AT"/>
        </w:rPr>
        <w:t>rei Brau- und Getränketechniker</w:t>
      </w:r>
    </w:p>
    <w:p w14:paraId="62C29205" w14:textId="62FA832A" w:rsidR="00A82CD0" w:rsidRPr="002E532E" w:rsidRDefault="001B1148" w:rsidP="002B0E03">
      <w:pPr>
        <w:spacing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Vorarlbergs führende Brauerei </w:t>
      </w:r>
      <w:r w:rsidR="00042465">
        <w:rPr>
          <w:rFonts w:ascii="Arial" w:hAnsi="Arial" w:cs="Arial"/>
          <w:bCs/>
          <w:sz w:val="22"/>
          <w:szCs w:val="22"/>
          <w:lang w:val="de-AT"/>
        </w:rPr>
        <w:t>forciert Ausbildung des Brau-Nachwuchses</w:t>
      </w:r>
    </w:p>
    <w:p w14:paraId="107B8517" w14:textId="77777777" w:rsidR="00070C4C" w:rsidRPr="002E532E" w:rsidRDefault="00070C4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6DAD6B84" w14:textId="27458A5C" w:rsidR="00070C4C" w:rsidRPr="002E532E" w:rsidRDefault="00E427BC" w:rsidP="002E532E">
      <w:pPr>
        <w:spacing w:line="276" w:lineRule="auto"/>
        <w:rPr>
          <w:rFonts w:ascii="Arial" w:hAnsi="Arial" w:cs="Arial"/>
          <w:bCs/>
          <w:i/>
          <w:iCs/>
          <w:sz w:val="22"/>
          <w:szCs w:val="22"/>
          <w:lang w:val="de-AT"/>
        </w:rPr>
      </w:pPr>
      <w:r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Dornbirn</w:t>
      </w:r>
      <w:r w:rsidR="00A82CD0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,</w:t>
      </w:r>
      <w:r w:rsidR="00FE74D2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6. </w:t>
      </w:r>
      <w:r w:rsidR="001B1148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September </w:t>
      </w:r>
      <w:r w:rsidR="00A82CD0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2022 –</w:t>
      </w:r>
      <w:r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042465">
        <w:rPr>
          <w:rFonts w:ascii="Arial" w:hAnsi="Arial" w:cs="Arial"/>
          <w:bCs/>
          <w:i/>
          <w:iCs/>
          <w:sz w:val="22"/>
          <w:szCs w:val="22"/>
          <w:lang w:val="de-AT"/>
        </w:rPr>
        <w:t>Die heimische Getränkeindustrie setz</w:t>
      </w:r>
      <w:r w:rsidR="00F9452E">
        <w:rPr>
          <w:rFonts w:ascii="Arial" w:hAnsi="Arial" w:cs="Arial"/>
          <w:bCs/>
          <w:i/>
          <w:iCs/>
          <w:sz w:val="22"/>
          <w:szCs w:val="22"/>
          <w:lang w:val="de-AT"/>
        </w:rPr>
        <w:t>t</w:t>
      </w:r>
      <w:r w:rsidR="00042465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bei der Ausbildung </w:t>
      </w:r>
      <w:r w:rsidR="00573897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zunehmend </w:t>
      </w:r>
      <w:r w:rsidR="00042465">
        <w:rPr>
          <w:rFonts w:ascii="Arial" w:hAnsi="Arial" w:cs="Arial"/>
          <w:bCs/>
          <w:i/>
          <w:iCs/>
          <w:sz w:val="22"/>
          <w:szCs w:val="22"/>
          <w:lang w:val="de-AT"/>
        </w:rPr>
        <w:t>auf den Lehrberuf Lebensmitteltechnik</w:t>
      </w:r>
      <w:r w:rsidR="00F945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–e</w:t>
      </w:r>
      <w:r w:rsidR="00572070">
        <w:rPr>
          <w:rFonts w:ascii="Arial" w:hAnsi="Arial" w:cs="Arial"/>
          <w:bCs/>
          <w:i/>
          <w:iCs/>
          <w:sz w:val="22"/>
          <w:szCs w:val="22"/>
          <w:lang w:val="de-AT"/>
        </w:rPr>
        <w:t>ine bedrohliche Entwicklung</w:t>
      </w:r>
      <w:r w:rsidR="00F945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für den Lehrberuf Brau- und Getränketechnik</w:t>
      </w:r>
      <w:r w:rsidR="00572070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. </w:t>
      </w:r>
      <w:r w:rsidR="00573897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Die 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Mohrenbrauerei </w:t>
      </w:r>
      <w:r w:rsidR="00F945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bildet als Gegengewicht </w:t>
      </w:r>
      <w:r w:rsidR="00573897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heuer </w:t>
      </w:r>
      <w:r w:rsidR="00572070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erstmals </w:t>
      </w:r>
      <w:r w:rsidR="00573897">
        <w:rPr>
          <w:rFonts w:ascii="Arial" w:hAnsi="Arial" w:cs="Arial"/>
          <w:bCs/>
          <w:i/>
          <w:iCs/>
          <w:sz w:val="22"/>
          <w:szCs w:val="22"/>
          <w:lang w:val="de-AT"/>
        </w:rPr>
        <w:t>drei Lehrlinge a</w:t>
      </w:r>
      <w:r w:rsidR="00F9452E">
        <w:rPr>
          <w:rFonts w:ascii="Arial" w:hAnsi="Arial" w:cs="Arial"/>
          <w:bCs/>
          <w:i/>
          <w:iCs/>
          <w:sz w:val="22"/>
          <w:szCs w:val="22"/>
          <w:lang w:val="de-AT"/>
        </w:rPr>
        <w:t>us und stärkt so den Brau-Nachwuchs im Land</w:t>
      </w:r>
      <w:r w:rsidR="00573897">
        <w:rPr>
          <w:rFonts w:ascii="Arial" w:hAnsi="Arial" w:cs="Arial"/>
          <w:bCs/>
          <w:i/>
          <w:iCs/>
          <w:sz w:val="22"/>
          <w:szCs w:val="22"/>
          <w:lang w:val="de-AT"/>
        </w:rPr>
        <w:t>.</w:t>
      </w:r>
    </w:p>
    <w:p w14:paraId="77D4A703" w14:textId="30F63231" w:rsidR="00435631" w:rsidRDefault="0043563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1F6B24CA" w14:textId="50D3DC50" w:rsidR="00B742BA" w:rsidRDefault="001B2F0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„Bisher haben wir alle zwei Jahre zwei neue </w:t>
      </w:r>
      <w:r w:rsidR="00205492">
        <w:rPr>
          <w:rFonts w:ascii="Arial" w:hAnsi="Arial" w:cs="Arial"/>
          <w:sz w:val="22"/>
          <w:szCs w:val="22"/>
          <w:lang w:val="de-AT"/>
        </w:rPr>
        <w:t>Brau- und Getränketechnik-</w:t>
      </w:r>
      <w:r>
        <w:rPr>
          <w:rFonts w:ascii="Arial" w:hAnsi="Arial" w:cs="Arial"/>
          <w:sz w:val="22"/>
          <w:szCs w:val="22"/>
          <w:lang w:val="de-AT"/>
        </w:rPr>
        <w:t>Lehrlinge aufgenommen“, berichtet Mohrenbräu-Personalleiterin Cornelia Vallaster</w:t>
      </w:r>
      <w:r w:rsidR="00B742BA">
        <w:rPr>
          <w:rFonts w:ascii="Arial" w:hAnsi="Arial" w:cs="Arial"/>
          <w:sz w:val="22"/>
          <w:szCs w:val="22"/>
          <w:lang w:val="de-AT"/>
        </w:rPr>
        <w:t xml:space="preserve"> und kündigt an:</w:t>
      </w:r>
      <w:r>
        <w:rPr>
          <w:rFonts w:ascii="Arial" w:hAnsi="Arial" w:cs="Arial"/>
          <w:sz w:val="22"/>
          <w:szCs w:val="22"/>
          <w:lang w:val="de-AT"/>
        </w:rPr>
        <w:t xml:space="preserve"> „Um den Brau-Nachwuchs abzusichern, werden wir in Zukunft unser Engagement in der Ausbildung verstärken.“ </w:t>
      </w:r>
      <w:r w:rsidR="00B742BA">
        <w:rPr>
          <w:rFonts w:ascii="Arial" w:hAnsi="Arial" w:cs="Arial"/>
          <w:sz w:val="22"/>
          <w:szCs w:val="22"/>
          <w:lang w:val="de-AT"/>
        </w:rPr>
        <w:t xml:space="preserve">Dies </w:t>
      </w:r>
      <w:r w:rsidR="00205492">
        <w:rPr>
          <w:rFonts w:ascii="Arial" w:hAnsi="Arial" w:cs="Arial"/>
          <w:sz w:val="22"/>
          <w:szCs w:val="22"/>
          <w:lang w:val="de-AT"/>
        </w:rPr>
        <w:t xml:space="preserve">wird </w:t>
      </w:r>
      <w:r w:rsidR="00B742BA">
        <w:rPr>
          <w:rFonts w:ascii="Arial" w:hAnsi="Arial" w:cs="Arial"/>
          <w:sz w:val="22"/>
          <w:szCs w:val="22"/>
          <w:lang w:val="de-AT"/>
        </w:rPr>
        <w:t xml:space="preserve">erforderlich, </w:t>
      </w:r>
      <w:proofErr w:type="gramStart"/>
      <w:r w:rsidR="00B742BA">
        <w:rPr>
          <w:rFonts w:ascii="Arial" w:hAnsi="Arial" w:cs="Arial"/>
          <w:sz w:val="22"/>
          <w:szCs w:val="22"/>
          <w:lang w:val="de-AT"/>
        </w:rPr>
        <w:t>weil</w:t>
      </w:r>
      <w:proofErr w:type="gramEnd"/>
      <w:r w:rsidR="00B742BA">
        <w:rPr>
          <w:rFonts w:ascii="Arial" w:hAnsi="Arial" w:cs="Arial"/>
          <w:sz w:val="22"/>
          <w:szCs w:val="22"/>
          <w:lang w:val="de-AT"/>
        </w:rPr>
        <w:t xml:space="preserve"> </w:t>
      </w:r>
      <w:r w:rsidR="00B9019A">
        <w:rPr>
          <w:rFonts w:ascii="Arial" w:hAnsi="Arial" w:cs="Arial"/>
          <w:sz w:val="22"/>
          <w:szCs w:val="22"/>
          <w:lang w:val="de-AT"/>
        </w:rPr>
        <w:t xml:space="preserve">andere Getränkehersteller verstärkt </w:t>
      </w:r>
      <w:r w:rsidR="00205492">
        <w:rPr>
          <w:rFonts w:ascii="Arial" w:hAnsi="Arial" w:cs="Arial"/>
          <w:sz w:val="22"/>
          <w:szCs w:val="22"/>
          <w:lang w:val="de-AT"/>
        </w:rPr>
        <w:t xml:space="preserve">den alternativen Lehrberuf </w:t>
      </w:r>
      <w:r w:rsidR="00B9019A">
        <w:rPr>
          <w:rFonts w:ascii="Arial" w:hAnsi="Arial" w:cs="Arial"/>
          <w:sz w:val="22"/>
          <w:szCs w:val="22"/>
          <w:lang w:val="de-AT"/>
        </w:rPr>
        <w:t>Lebensmitteltechnik</w:t>
      </w:r>
      <w:r w:rsidR="00205492">
        <w:rPr>
          <w:rFonts w:ascii="Arial" w:hAnsi="Arial" w:cs="Arial"/>
          <w:sz w:val="22"/>
          <w:szCs w:val="22"/>
          <w:lang w:val="de-AT"/>
        </w:rPr>
        <w:t xml:space="preserve"> </w:t>
      </w:r>
      <w:r w:rsidR="00B9019A">
        <w:rPr>
          <w:rFonts w:ascii="Arial" w:hAnsi="Arial" w:cs="Arial"/>
          <w:sz w:val="22"/>
          <w:szCs w:val="22"/>
          <w:lang w:val="de-AT"/>
        </w:rPr>
        <w:t>ausbilden.</w:t>
      </w:r>
    </w:p>
    <w:p w14:paraId="7DFF068D" w14:textId="77777777" w:rsidR="00B742BA" w:rsidRDefault="00B742B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006E3B31" w14:textId="678B3BB4" w:rsidR="00B742BA" w:rsidRDefault="00B742B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Den ersten Schritt setzt </w:t>
      </w:r>
      <w:r w:rsidR="005B3444">
        <w:rPr>
          <w:rFonts w:ascii="Arial" w:hAnsi="Arial" w:cs="Arial"/>
          <w:sz w:val="22"/>
          <w:szCs w:val="22"/>
          <w:lang w:val="de-AT"/>
        </w:rPr>
        <w:t xml:space="preserve">das Familienunternehmen </w:t>
      </w:r>
      <w:r>
        <w:rPr>
          <w:rFonts w:ascii="Arial" w:hAnsi="Arial" w:cs="Arial"/>
          <w:sz w:val="22"/>
          <w:szCs w:val="22"/>
          <w:lang w:val="de-AT"/>
        </w:rPr>
        <w:t xml:space="preserve">mit der Neuaufnahme von </w:t>
      </w:r>
      <w:r w:rsidR="00874C18">
        <w:rPr>
          <w:rFonts w:ascii="Arial" w:hAnsi="Arial" w:cs="Arial"/>
          <w:sz w:val="22"/>
          <w:szCs w:val="22"/>
          <w:lang w:val="de-AT"/>
        </w:rPr>
        <w:t xml:space="preserve">erstmals </w:t>
      </w:r>
      <w:r>
        <w:rPr>
          <w:rFonts w:ascii="Arial" w:hAnsi="Arial" w:cs="Arial"/>
          <w:sz w:val="22"/>
          <w:szCs w:val="22"/>
          <w:lang w:val="de-AT"/>
        </w:rPr>
        <w:t xml:space="preserve">drei Brau- und Getränketechnik-Lehrlingen. Damit befinden sich aktuell fünf </w:t>
      </w:r>
      <w:r w:rsidR="005B3444">
        <w:rPr>
          <w:rFonts w:ascii="Arial" w:hAnsi="Arial" w:cs="Arial"/>
          <w:sz w:val="22"/>
          <w:szCs w:val="22"/>
          <w:lang w:val="de-AT"/>
        </w:rPr>
        <w:t xml:space="preserve">Nachwuchsfachkräfte </w:t>
      </w:r>
      <w:r>
        <w:rPr>
          <w:rFonts w:ascii="Arial" w:hAnsi="Arial" w:cs="Arial"/>
          <w:sz w:val="22"/>
          <w:szCs w:val="22"/>
          <w:lang w:val="de-AT"/>
        </w:rPr>
        <w:t>in Ausbildung.</w:t>
      </w:r>
      <w:r w:rsidR="00B9019A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„</w:t>
      </w:r>
      <w:r w:rsidRPr="00B742BA">
        <w:rPr>
          <w:rFonts w:ascii="Arial" w:hAnsi="Arial" w:cs="Arial"/>
          <w:sz w:val="22"/>
          <w:szCs w:val="22"/>
          <w:lang w:val="de-AT"/>
        </w:rPr>
        <w:t xml:space="preserve">Die findet </w:t>
      </w:r>
      <w:r w:rsidR="00205492">
        <w:rPr>
          <w:rFonts w:ascii="Arial" w:hAnsi="Arial" w:cs="Arial"/>
          <w:sz w:val="22"/>
          <w:szCs w:val="22"/>
          <w:lang w:val="de-AT"/>
        </w:rPr>
        <w:t xml:space="preserve">nicht nur </w:t>
      </w:r>
      <w:r w:rsidRPr="00B742BA">
        <w:rPr>
          <w:rFonts w:ascii="Arial" w:hAnsi="Arial" w:cs="Arial"/>
          <w:sz w:val="22"/>
          <w:szCs w:val="22"/>
          <w:lang w:val="de-AT"/>
        </w:rPr>
        <w:t xml:space="preserve">am Standort Dornbirn </w:t>
      </w:r>
      <w:r w:rsidR="00205492">
        <w:rPr>
          <w:rFonts w:ascii="Arial" w:hAnsi="Arial" w:cs="Arial"/>
          <w:sz w:val="22"/>
          <w:szCs w:val="22"/>
          <w:lang w:val="de-AT"/>
        </w:rPr>
        <w:t xml:space="preserve">statt, sondern auch </w:t>
      </w:r>
      <w:r w:rsidRPr="00B742BA">
        <w:rPr>
          <w:rFonts w:ascii="Arial" w:hAnsi="Arial" w:cs="Arial"/>
          <w:sz w:val="22"/>
          <w:szCs w:val="22"/>
          <w:lang w:val="de-AT"/>
        </w:rPr>
        <w:t>bei den Ausbildungspartnern Pfanner Getränke, Hopfen Bentele und der Malzfabrik Zimmermann</w:t>
      </w:r>
      <w:r>
        <w:rPr>
          <w:rFonts w:ascii="Arial" w:hAnsi="Arial" w:cs="Arial"/>
          <w:sz w:val="22"/>
          <w:szCs w:val="22"/>
          <w:lang w:val="de-AT"/>
        </w:rPr>
        <w:t xml:space="preserve">“, </w:t>
      </w:r>
      <w:r w:rsidR="00205492">
        <w:rPr>
          <w:rFonts w:ascii="Arial" w:hAnsi="Arial" w:cs="Arial"/>
          <w:sz w:val="22"/>
          <w:szCs w:val="22"/>
          <w:lang w:val="de-AT"/>
        </w:rPr>
        <w:t>berichtet</w:t>
      </w:r>
      <w:r>
        <w:rPr>
          <w:rFonts w:ascii="Arial" w:hAnsi="Arial" w:cs="Arial"/>
          <w:sz w:val="22"/>
          <w:szCs w:val="22"/>
          <w:lang w:val="de-AT"/>
        </w:rPr>
        <w:t xml:space="preserve"> Michael David. Der Leiter des Qualitätsmanagements </w:t>
      </w:r>
      <w:r w:rsidR="00B9019A">
        <w:rPr>
          <w:rFonts w:ascii="Arial" w:hAnsi="Arial" w:cs="Arial"/>
          <w:sz w:val="22"/>
          <w:szCs w:val="22"/>
          <w:lang w:val="de-AT"/>
        </w:rPr>
        <w:t xml:space="preserve">bei der Mohrenbrauerei </w:t>
      </w:r>
      <w:r>
        <w:rPr>
          <w:rFonts w:ascii="Arial" w:hAnsi="Arial" w:cs="Arial"/>
          <w:sz w:val="22"/>
          <w:szCs w:val="22"/>
          <w:lang w:val="de-AT"/>
        </w:rPr>
        <w:t>koordiniert gemeinsam mit Personalreferentin Lisa Raffl die Nachwuchsausbildung.</w:t>
      </w:r>
    </w:p>
    <w:p w14:paraId="0E737B33" w14:textId="35C0A963" w:rsidR="005973BD" w:rsidRPr="001B2F01" w:rsidRDefault="005973BD" w:rsidP="002E532E">
      <w:pPr>
        <w:spacing w:line="276" w:lineRule="auto"/>
        <w:rPr>
          <w:rFonts w:ascii="Arial" w:eastAsia="Times New Roman" w:hAnsi="Arial" w:cs="Arial"/>
          <w:sz w:val="22"/>
          <w:szCs w:val="22"/>
          <w:highlight w:val="yellow"/>
          <w:lang w:val="de-AT"/>
        </w:rPr>
      </w:pPr>
    </w:p>
    <w:p w14:paraId="3B2F0106" w14:textId="7A11DF5C" w:rsidR="005973BD" w:rsidRPr="00BC7503" w:rsidRDefault="00BC7503" w:rsidP="002E532E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val="de-AT"/>
        </w:rPr>
      </w:pPr>
      <w:r w:rsidRPr="00BC7503">
        <w:rPr>
          <w:rFonts w:ascii="Arial" w:eastAsia="Times New Roman" w:hAnsi="Arial" w:cs="Arial"/>
          <w:b/>
          <w:bCs/>
          <w:sz w:val="22"/>
          <w:szCs w:val="22"/>
          <w:lang w:val="de-AT"/>
        </w:rPr>
        <w:t>Dichtes Programm zum Ausbildungsstart</w:t>
      </w:r>
    </w:p>
    <w:p w14:paraId="1482DB29" w14:textId="590F3CD7" w:rsidR="00B9019A" w:rsidRDefault="00B9019A" w:rsidP="00B354DC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  <w:r>
        <w:rPr>
          <w:rFonts w:ascii="Arial" w:eastAsia="Times New Roman" w:hAnsi="Arial" w:cs="Arial"/>
          <w:sz w:val="22"/>
          <w:szCs w:val="22"/>
          <w:lang w:val="de-AT"/>
        </w:rPr>
        <w:t xml:space="preserve">Nach dem Start in Dornbirn stehen für die drei neuen Lehrlinge </w:t>
      </w:r>
      <w:r w:rsidR="00874C18">
        <w:rPr>
          <w:rFonts w:ascii="Arial" w:eastAsia="Times New Roman" w:hAnsi="Arial" w:cs="Arial"/>
          <w:sz w:val="22"/>
          <w:szCs w:val="22"/>
          <w:lang w:val="de-AT"/>
        </w:rPr>
        <w:t>gleich zehn</w:t>
      </w:r>
      <w:r>
        <w:rPr>
          <w:rFonts w:ascii="Arial" w:eastAsia="Times New Roman" w:hAnsi="Arial" w:cs="Arial"/>
          <w:sz w:val="22"/>
          <w:szCs w:val="22"/>
          <w:lang w:val="de-AT"/>
        </w:rPr>
        <w:t xml:space="preserve"> Wochen </w:t>
      </w:r>
      <w:r w:rsidRPr="00B9019A">
        <w:rPr>
          <w:rFonts w:ascii="Arial" w:eastAsia="Times New Roman" w:hAnsi="Arial" w:cs="Arial"/>
          <w:sz w:val="22"/>
          <w:szCs w:val="22"/>
          <w:lang w:val="de-AT"/>
        </w:rPr>
        <w:t xml:space="preserve">Berufsschule </w:t>
      </w:r>
      <w:r>
        <w:rPr>
          <w:rFonts w:ascii="Arial" w:eastAsia="Times New Roman" w:hAnsi="Arial" w:cs="Arial"/>
          <w:sz w:val="22"/>
          <w:szCs w:val="22"/>
          <w:lang w:val="de-AT"/>
        </w:rPr>
        <w:t>in Klosterneuburg auf dem Programm.</w:t>
      </w:r>
      <w:r w:rsidR="00BC7503">
        <w:rPr>
          <w:rFonts w:ascii="Arial" w:eastAsia="Times New Roman" w:hAnsi="Arial" w:cs="Arial"/>
          <w:sz w:val="22"/>
          <w:szCs w:val="22"/>
          <w:lang w:val="de-AT"/>
        </w:rPr>
        <w:t xml:space="preserve"> „Das verschafft unserem jüngsten Lehrling etwas Zeit“, merkt Lisa Raffl an. Der wird erst im Jänner 16 und darf dann nicht nur Bier brauen, sondern auch </w:t>
      </w:r>
      <w:r w:rsidR="00FE74D2">
        <w:rPr>
          <w:rFonts w:ascii="Arial" w:eastAsia="Times New Roman" w:hAnsi="Arial" w:cs="Arial"/>
          <w:sz w:val="22"/>
          <w:szCs w:val="22"/>
          <w:lang w:val="de-AT"/>
        </w:rPr>
        <w:t>verkosten</w:t>
      </w:r>
      <w:r w:rsidR="00BC7503">
        <w:rPr>
          <w:rFonts w:ascii="Arial" w:eastAsia="Times New Roman" w:hAnsi="Arial" w:cs="Arial"/>
          <w:sz w:val="22"/>
          <w:szCs w:val="22"/>
          <w:lang w:val="de-AT"/>
        </w:rPr>
        <w:t>. Wie seine beiden Kollegen wird er im Laufe der Lehre auch zum Biersommelier ausgebildet</w:t>
      </w:r>
      <w:r w:rsidR="00874C18">
        <w:rPr>
          <w:rFonts w:ascii="Arial" w:eastAsia="Times New Roman" w:hAnsi="Arial" w:cs="Arial"/>
          <w:sz w:val="22"/>
          <w:szCs w:val="22"/>
          <w:lang w:val="de-AT"/>
        </w:rPr>
        <w:t xml:space="preserve"> und</w:t>
      </w:r>
      <w:r w:rsidR="00205492">
        <w:rPr>
          <w:rFonts w:ascii="Arial" w:eastAsia="Times New Roman" w:hAnsi="Arial" w:cs="Arial"/>
          <w:sz w:val="22"/>
          <w:szCs w:val="22"/>
          <w:lang w:val="de-AT"/>
        </w:rPr>
        <w:t xml:space="preserve"> durchläuft im Zuge der Rotation alle Abteilungen in der Brauerei</w:t>
      </w:r>
      <w:r w:rsidR="00BC7503">
        <w:rPr>
          <w:rFonts w:ascii="Arial" w:eastAsia="Times New Roman" w:hAnsi="Arial" w:cs="Arial"/>
          <w:sz w:val="22"/>
          <w:szCs w:val="22"/>
          <w:lang w:val="de-AT"/>
        </w:rPr>
        <w:t>.</w:t>
      </w:r>
    </w:p>
    <w:p w14:paraId="11D2778F" w14:textId="5241565B" w:rsidR="00BC7503" w:rsidRDefault="00BC7503" w:rsidP="00B354DC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</w:p>
    <w:p w14:paraId="2F9ABDBF" w14:textId="0953634C" w:rsidR="00BC7503" w:rsidRDefault="00BC7503" w:rsidP="00B354DC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  <w:r w:rsidRPr="00BC7503">
        <w:rPr>
          <w:rFonts w:ascii="Arial" w:eastAsia="Times New Roman" w:hAnsi="Arial" w:cs="Arial"/>
          <w:sz w:val="22"/>
          <w:szCs w:val="22"/>
          <w:lang w:val="de-AT"/>
        </w:rPr>
        <w:t xml:space="preserve">Neben Themen rund um die fachliche Ausbildung werden </w:t>
      </w:r>
      <w:r w:rsidR="00205492">
        <w:rPr>
          <w:rFonts w:ascii="Arial" w:eastAsia="Times New Roman" w:hAnsi="Arial" w:cs="Arial"/>
          <w:sz w:val="22"/>
          <w:szCs w:val="22"/>
          <w:lang w:val="de-AT"/>
        </w:rPr>
        <w:t xml:space="preserve">auch </w:t>
      </w:r>
      <w:r w:rsidRPr="00BC7503">
        <w:rPr>
          <w:rFonts w:ascii="Arial" w:eastAsia="Times New Roman" w:hAnsi="Arial" w:cs="Arial"/>
          <w:sz w:val="22"/>
          <w:szCs w:val="22"/>
          <w:lang w:val="de-AT"/>
        </w:rPr>
        <w:t>rechtliche Grundlagen geschult und Sozialkompetenztrainings angeboten. „Ein ganz besonderes Erlebnis war das Kreieren und Brauen einer eigenen Bierrezeptur in unserer Creativ-Brauerei“, verraten Tim und Florin</w:t>
      </w:r>
      <w:r w:rsidR="00874C18">
        <w:rPr>
          <w:rFonts w:ascii="Arial" w:eastAsia="Times New Roman" w:hAnsi="Arial" w:cs="Arial"/>
          <w:sz w:val="22"/>
          <w:szCs w:val="22"/>
          <w:lang w:val="de-AT"/>
        </w:rPr>
        <w:t xml:space="preserve"> ihren neuen Kollegen. Beide sind bereits im dritten Lehrjahr und wollen im kommenden Jahr ihre Ausbildung erfolgreich abschließen.</w:t>
      </w:r>
    </w:p>
    <w:p w14:paraId="645CA05A" w14:textId="7817824A" w:rsidR="00050A1A" w:rsidRDefault="00050A1A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8EE53EF" w14:textId="12E95BEA" w:rsidR="00F9452E" w:rsidRDefault="00F9452E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D77DD3A" w14:textId="77777777" w:rsidR="00F9452E" w:rsidRPr="002E532E" w:rsidRDefault="00F9452E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887F6D8" w14:textId="14C606C5" w:rsidR="0008192D" w:rsidRPr="00A2703E" w:rsidRDefault="00E427B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proofErr w:type="spellStart"/>
      <w:r w:rsidRPr="002E532E">
        <w:rPr>
          <w:rFonts w:ascii="Arial" w:hAnsi="Arial" w:cs="Arial"/>
          <w:b/>
          <w:sz w:val="22"/>
          <w:szCs w:val="22"/>
          <w:lang w:val="de-AT"/>
        </w:rPr>
        <w:t>Factbox</w:t>
      </w:r>
      <w:proofErr w:type="spellEnd"/>
      <w:r w:rsidRPr="002E532E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2E532E">
        <w:rPr>
          <w:rFonts w:ascii="Arial" w:hAnsi="Arial" w:cs="Arial"/>
          <w:b/>
          <w:sz w:val="22"/>
          <w:szCs w:val="22"/>
          <w:lang w:val="de-AT"/>
        </w:rPr>
        <w:br/>
        <w:t>Mohrenbrauerei Vertriebs KG</w:t>
      </w:r>
      <w:r w:rsidR="002B060B" w:rsidRPr="002E532E">
        <w:rPr>
          <w:rFonts w:ascii="Arial" w:hAnsi="Arial" w:cs="Arial"/>
          <w:b/>
          <w:sz w:val="22"/>
          <w:szCs w:val="22"/>
          <w:lang w:val="de-AT"/>
        </w:rPr>
        <w:br/>
      </w:r>
      <w:r w:rsidR="00C07CE4" w:rsidRPr="002E532E">
        <w:rPr>
          <w:rFonts w:ascii="Arial" w:hAnsi="Arial" w:cs="Arial"/>
          <w:sz w:val="22"/>
          <w:szCs w:val="22"/>
          <w:lang w:val="de-AT"/>
        </w:rPr>
        <w:t>Gründung: 1</w:t>
      </w:r>
      <w:r w:rsidR="00D87CCA" w:rsidRPr="002E532E">
        <w:rPr>
          <w:rFonts w:ascii="Arial" w:hAnsi="Arial" w:cs="Arial"/>
          <w:sz w:val="22"/>
          <w:szCs w:val="22"/>
          <w:lang w:val="de-AT"/>
        </w:rPr>
        <w:t>763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2E532E"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="002B060B" w:rsidRPr="002E532E">
        <w:rPr>
          <w:rFonts w:ascii="Arial" w:hAnsi="Arial" w:cs="Arial"/>
          <w:sz w:val="22"/>
          <w:szCs w:val="22"/>
          <w:lang w:val="de-AT"/>
        </w:rPr>
        <w:lastRenderedPageBreak/>
        <w:t>G</w:t>
      </w:r>
      <w:r w:rsidRPr="002E532E"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 w:rsidRPr="002E532E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2E532E">
        <w:rPr>
          <w:rFonts w:ascii="Arial" w:hAnsi="Arial" w:cs="Arial"/>
          <w:sz w:val="22"/>
          <w:szCs w:val="22"/>
          <w:lang w:val="de-AT"/>
        </w:rPr>
        <w:t>Mitarbeiter/innen: 1</w:t>
      </w:r>
      <w:r w:rsidR="00D87CCA" w:rsidRPr="002E532E">
        <w:rPr>
          <w:rFonts w:ascii="Arial" w:hAnsi="Arial" w:cs="Arial"/>
          <w:sz w:val="22"/>
          <w:szCs w:val="22"/>
          <w:lang w:val="de-AT"/>
        </w:rPr>
        <w:t>50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A2703E">
        <w:rPr>
          <w:rFonts w:ascii="Arial" w:hAnsi="Arial" w:cs="Arial"/>
          <w:sz w:val="22"/>
          <w:szCs w:val="22"/>
          <w:lang w:val="de-AT"/>
        </w:rPr>
        <w:t>Umsatz 20</w:t>
      </w:r>
      <w:r w:rsidR="008006B7" w:rsidRPr="00A2703E">
        <w:rPr>
          <w:rFonts w:ascii="Arial" w:hAnsi="Arial" w:cs="Arial"/>
          <w:sz w:val="22"/>
          <w:szCs w:val="22"/>
          <w:lang w:val="de-AT"/>
        </w:rPr>
        <w:t>2</w:t>
      </w:r>
      <w:r w:rsidR="004203DD" w:rsidRPr="00A2703E">
        <w:rPr>
          <w:rFonts w:ascii="Arial" w:hAnsi="Arial" w:cs="Arial"/>
          <w:sz w:val="22"/>
          <w:szCs w:val="22"/>
          <w:lang w:val="de-AT"/>
        </w:rPr>
        <w:t>1</w:t>
      </w:r>
      <w:r w:rsidRPr="00A2703E">
        <w:rPr>
          <w:rFonts w:ascii="Arial" w:hAnsi="Arial" w:cs="Arial"/>
          <w:sz w:val="22"/>
          <w:szCs w:val="22"/>
          <w:lang w:val="de-AT"/>
        </w:rPr>
        <w:t>: 2</w:t>
      </w:r>
      <w:r w:rsidR="00A2703E" w:rsidRPr="00A2703E">
        <w:rPr>
          <w:rFonts w:ascii="Arial" w:hAnsi="Arial" w:cs="Arial"/>
          <w:sz w:val="22"/>
          <w:szCs w:val="22"/>
          <w:lang w:val="de-AT"/>
        </w:rPr>
        <w:t>4</w:t>
      </w:r>
      <w:r w:rsidR="008006B7" w:rsidRPr="00A2703E">
        <w:rPr>
          <w:rFonts w:ascii="Arial" w:hAnsi="Arial" w:cs="Arial"/>
          <w:sz w:val="22"/>
          <w:szCs w:val="22"/>
          <w:lang w:val="de-AT"/>
        </w:rPr>
        <w:t>,</w:t>
      </w:r>
      <w:r w:rsidR="00A2703E" w:rsidRPr="00A2703E">
        <w:rPr>
          <w:rFonts w:ascii="Arial" w:hAnsi="Arial" w:cs="Arial"/>
          <w:sz w:val="22"/>
          <w:szCs w:val="22"/>
          <w:lang w:val="de-AT"/>
        </w:rPr>
        <w:t>9</w:t>
      </w:r>
      <w:r w:rsidRPr="00A2703E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67864C59" w:rsidR="00C30767" w:rsidRPr="00A2703E" w:rsidRDefault="0008192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A2703E">
        <w:rPr>
          <w:rFonts w:ascii="Arial" w:hAnsi="Arial" w:cs="Arial"/>
          <w:sz w:val="22"/>
          <w:szCs w:val="22"/>
          <w:lang w:val="de-AT"/>
        </w:rPr>
        <w:t>Bierproduktion: 1</w:t>
      </w:r>
      <w:r w:rsidR="00D87CCA" w:rsidRPr="00A2703E">
        <w:rPr>
          <w:rFonts w:ascii="Arial" w:hAnsi="Arial" w:cs="Arial"/>
          <w:sz w:val="22"/>
          <w:szCs w:val="22"/>
          <w:lang w:val="de-AT"/>
        </w:rPr>
        <w:t>7</w:t>
      </w:r>
      <w:r w:rsidR="00A2703E" w:rsidRPr="00A2703E">
        <w:rPr>
          <w:rFonts w:ascii="Arial" w:hAnsi="Arial" w:cs="Arial"/>
          <w:sz w:val="22"/>
          <w:szCs w:val="22"/>
          <w:lang w:val="de-AT"/>
        </w:rPr>
        <w:t>6</w:t>
      </w:r>
      <w:r w:rsidRPr="00A2703E">
        <w:rPr>
          <w:rFonts w:ascii="Arial" w:hAnsi="Arial" w:cs="Arial"/>
          <w:sz w:val="22"/>
          <w:szCs w:val="22"/>
          <w:lang w:val="de-AT"/>
        </w:rPr>
        <w:t>.000 Hektoliter/Jahr</w:t>
      </w:r>
    </w:p>
    <w:p w14:paraId="764CFC43" w14:textId="79BFFB35" w:rsidR="00E427BC" w:rsidRPr="002E532E" w:rsidRDefault="00E427B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2E532E">
        <w:rPr>
          <w:rFonts w:ascii="Arial" w:hAnsi="Arial" w:cs="Arial"/>
          <w:sz w:val="22"/>
          <w:szCs w:val="22"/>
          <w:lang w:val="de-AT"/>
        </w:rPr>
        <w:t xml:space="preserve">in 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2E532E">
        <w:rPr>
          <w:rFonts w:ascii="Arial" w:hAnsi="Arial" w:cs="Arial"/>
          <w:sz w:val="22"/>
          <w:szCs w:val="22"/>
          <w:lang w:val="de-AT"/>
        </w:rPr>
        <w:t>53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D5FA888" w14:textId="3948553A" w:rsidR="00432D79" w:rsidRPr="002E532E" w:rsidRDefault="00432D79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6FA5CA0" w14:textId="20E79624" w:rsidR="00432D79" w:rsidRPr="002E532E" w:rsidRDefault="00432D79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F77943B" w14:textId="77777777" w:rsidR="002B0E03" w:rsidRPr="002E532E" w:rsidRDefault="002B0E03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7ACD13B" w14:textId="1E45BBE7" w:rsidR="00E941A9" w:rsidRPr="002E532E" w:rsidRDefault="00002C8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sz w:val="22"/>
          <w:szCs w:val="22"/>
          <w:lang w:val="de-AT"/>
        </w:rPr>
        <w:t>Bildunterschrift:</w:t>
      </w:r>
      <w:r w:rsidRPr="002E532E">
        <w:rPr>
          <w:rFonts w:ascii="Arial" w:hAnsi="Arial" w:cs="Arial"/>
          <w:b/>
          <w:sz w:val="22"/>
          <w:szCs w:val="22"/>
          <w:lang w:val="de-AT"/>
        </w:rPr>
        <w:br/>
      </w:r>
      <w:r w:rsidR="00E941A9" w:rsidRPr="00A2703E">
        <w:rPr>
          <w:rFonts w:ascii="Arial" w:hAnsi="Arial" w:cs="Arial"/>
          <w:b/>
          <w:bCs/>
          <w:sz w:val="22"/>
          <w:szCs w:val="22"/>
          <w:lang w:val="de-AT"/>
        </w:rPr>
        <w:t>Mohrenbrauerei-</w:t>
      </w:r>
      <w:r w:rsidR="00A2703E" w:rsidRPr="00A2703E">
        <w:rPr>
          <w:rFonts w:ascii="Arial" w:hAnsi="Arial" w:cs="Arial"/>
          <w:b/>
          <w:bCs/>
          <w:sz w:val="22"/>
          <w:szCs w:val="22"/>
          <w:lang w:val="de-AT"/>
        </w:rPr>
        <w:t>neue-Lehrlinge</w:t>
      </w:r>
      <w:r w:rsidR="002B0E03" w:rsidRPr="00A2703E">
        <w:rPr>
          <w:rFonts w:ascii="Arial" w:hAnsi="Arial" w:cs="Arial"/>
          <w:b/>
          <w:bCs/>
          <w:sz w:val="22"/>
          <w:szCs w:val="22"/>
          <w:lang w:val="de-AT"/>
        </w:rPr>
        <w:t>-2022</w:t>
      </w:r>
      <w:r w:rsidR="00A569AC" w:rsidRPr="00A2703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E941A9" w:rsidRPr="00A2703E">
        <w:rPr>
          <w:rFonts w:ascii="Arial" w:hAnsi="Arial" w:cs="Arial"/>
          <w:sz w:val="22"/>
          <w:szCs w:val="22"/>
          <w:lang w:val="de-AT"/>
        </w:rPr>
        <w:t xml:space="preserve">: </w:t>
      </w:r>
      <w:r w:rsidR="00A2703E" w:rsidRPr="00A2703E">
        <w:rPr>
          <w:rFonts w:ascii="Arial" w:hAnsi="Arial" w:cs="Arial"/>
          <w:sz w:val="22"/>
          <w:szCs w:val="22"/>
          <w:lang w:val="de-AT"/>
        </w:rPr>
        <w:t xml:space="preserve">Am 1. September starteten drei angehende Brau- und Getränketechniker ihre Ausbildung bei der </w:t>
      </w:r>
      <w:r w:rsidR="002C6D5C" w:rsidRPr="00A2703E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Mohrenbr</w:t>
      </w:r>
      <w:r w:rsidR="00A2703E" w:rsidRPr="00A2703E">
        <w:rPr>
          <w:rFonts w:ascii="Arial" w:eastAsia="Times New Roman" w:hAnsi="Arial" w:cs="Arial"/>
          <w:color w:val="000000"/>
          <w:sz w:val="22"/>
          <w:szCs w:val="22"/>
          <w:lang w:val="de-AT"/>
        </w:rPr>
        <w:t>auerei in Dornbirn.</w:t>
      </w:r>
    </w:p>
    <w:p w14:paraId="253E7A7B" w14:textId="77777777" w:rsidR="00D4219B" w:rsidRPr="002E532E" w:rsidRDefault="00D4219B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3AD87E7" w14:textId="074DE650" w:rsidR="00C6477F" w:rsidRPr="002E532E" w:rsidRDefault="00C6477F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Foto: Mohrenbrauerei. Nutzung honorarfrei zur redaktionellen Berichterstattung über die Mohrenbrauerei</w:t>
      </w:r>
      <w:r w:rsidR="00B82571" w:rsidRPr="002E532E">
        <w:rPr>
          <w:rFonts w:ascii="Arial" w:hAnsi="Arial" w:cs="Arial"/>
          <w:sz w:val="22"/>
          <w:szCs w:val="22"/>
          <w:lang w:val="de-AT"/>
        </w:rPr>
        <w:t xml:space="preserve">. </w:t>
      </w:r>
      <w:r w:rsidRPr="002E532E">
        <w:rPr>
          <w:rFonts w:ascii="Arial" w:hAnsi="Arial" w:cs="Arial"/>
          <w:sz w:val="22"/>
          <w:szCs w:val="22"/>
          <w:lang w:val="de-AT"/>
        </w:rPr>
        <w:t>Angabe des Bildnachweises ist Voraussetzung.</w:t>
      </w:r>
    </w:p>
    <w:p w14:paraId="42489094" w14:textId="1FEA1B1F" w:rsidR="002B060B" w:rsidRPr="002E532E" w:rsidRDefault="002B060B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Pr="002E532E" w:rsidRDefault="008A4F2E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1888CEBB" w14:textId="6B1774C4" w:rsidR="005C1B41" w:rsidRPr="002E532E" w:rsidRDefault="005C1B4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3566E16E" w14:textId="77777777" w:rsidR="00A82CD0" w:rsidRPr="002E532E" w:rsidRDefault="00A82CD0" w:rsidP="002B0E03">
      <w:pPr>
        <w:spacing w:line="276" w:lineRule="auto"/>
        <w:rPr>
          <w:rFonts w:ascii="Arial" w:hAnsi="Arial" w:cs="Arial"/>
          <w:b/>
          <w:bCs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Rückfragehinweis für die Redaktionen:</w:t>
      </w:r>
    </w:p>
    <w:p w14:paraId="46E2FE1F" w14:textId="147FCA8B" w:rsidR="00A82CD0" w:rsidRDefault="00A82CD0" w:rsidP="002B0E03">
      <w:pPr>
        <w:pStyle w:val="KeinLeerraum"/>
        <w:spacing w:line="276" w:lineRule="auto"/>
        <w:rPr>
          <w:rFonts w:ascii="Arial" w:hAnsi="Arial" w:cs="Arial"/>
        </w:rPr>
      </w:pPr>
      <w:r w:rsidRPr="002E532E">
        <w:rPr>
          <w:rFonts w:ascii="Arial" w:hAnsi="Arial" w:cs="Arial"/>
        </w:rPr>
        <w:t xml:space="preserve">Mohrenbrauerei Vertriebs KG, Marketingleiter Andreas Linder, +43/5572/3777-151, </w:t>
      </w:r>
      <w:hyperlink r:id="rId11" w:history="1">
        <w:r w:rsidR="004052E2" w:rsidRPr="006C5D81">
          <w:rPr>
            <w:rStyle w:val="Hyperlink"/>
            <w:rFonts w:ascii="Arial" w:hAnsi="Arial" w:cs="Arial"/>
          </w:rPr>
          <w:t>andreas.linder@mohrenbrauerei.at</w:t>
        </w:r>
      </w:hyperlink>
    </w:p>
    <w:p w14:paraId="331CE08F" w14:textId="257FE668" w:rsidR="004052E2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 xml:space="preserve">Pzwei. Pressearbeit, </w:t>
      </w:r>
      <w:r w:rsidR="001B2F01">
        <w:rPr>
          <w:rFonts w:ascii="Arial" w:hAnsi="Arial" w:cs="Arial"/>
          <w:sz w:val="22"/>
          <w:szCs w:val="22"/>
          <w:lang w:val="de-AT"/>
        </w:rPr>
        <w:t>Werner F. Sommer</w:t>
      </w:r>
      <w:r w:rsidRPr="002E532E">
        <w:rPr>
          <w:rFonts w:ascii="Arial" w:hAnsi="Arial" w:cs="Arial"/>
          <w:sz w:val="22"/>
          <w:szCs w:val="22"/>
          <w:lang w:val="de-AT"/>
        </w:rPr>
        <w:t>, +43/66</w:t>
      </w:r>
      <w:r w:rsidR="001B2F01">
        <w:rPr>
          <w:rFonts w:ascii="Arial" w:hAnsi="Arial" w:cs="Arial"/>
          <w:sz w:val="22"/>
          <w:szCs w:val="22"/>
          <w:lang w:val="de-AT"/>
        </w:rPr>
        <w:t>9</w:t>
      </w:r>
      <w:r w:rsidRPr="002E532E">
        <w:rPr>
          <w:rFonts w:ascii="Arial" w:hAnsi="Arial" w:cs="Arial"/>
          <w:sz w:val="22"/>
          <w:szCs w:val="22"/>
          <w:lang w:val="de-AT"/>
        </w:rPr>
        <w:t>/</w:t>
      </w:r>
      <w:r w:rsidR="001B2F01">
        <w:rPr>
          <w:rFonts w:ascii="Arial" w:hAnsi="Arial" w:cs="Arial"/>
          <w:sz w:val="22"/>
          <w:szCs w:val="22"/>
          <w:lang w:val="de-AT"/>
        </w:rPr>
        <w:t>10254817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, </w:t>
      </w:r>
      <w:hyperlink r:id="rId12" w:history="1">
        <w:r w:rsidR="001B2F01" w:rsidRPr="00E735BE">
          <w:rPr>
            <w:rStyle w:val="Hyperlink"/>
            <w:rFonts w:ascii="Arial" w:hAnsi="Arial" w:cs="Arial"/>
            <w:sz w:val="22"/>
            <w:szCs w:val="22"/>
            <w:lang w:val="de-AT"/>
          </w:rPr>
          <w:t>werner.sommer@pzwei.at</w:t>
        </w:r>
      </w:hyperlink>
    </w:p>
    <w:sectPr w:rsidR="004052E2" w:rsidRPr="002E532E" w:rsidSect="008D0FC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788A" w14:textId="77777777" w:rsidR="00445D51" w:rsidRDefault="00445D51" w:rsidP="00947C49">
      <w:r>
        <w:separator/>
      </w:r>
    </w:p>
  </w:endnote>
  <w:endnote w:type="continuationSeparator" w:id="0">
    <w:p w14:paraId="7AEB6520" w14:textId="77777777" w:rsidR="00445D51" w:rsidRDefault="00445D51" w:rsidP="00947C49">
      <w:r>
        <w:continuationSeparator/>
      </w:r>
    </w:p>
  </w:endnote>
  <w:endnote w:type="continuationNotice" w:id="1">
    <w:p w14:paraId="3C1D2348" w14:textId="77777777" w:rsidR="00445D51" w:rsidRDefault="00445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7173" w14:textId="77777777" w:rsidR="00445D51" w:rsidRDefault="00445D51" w:rsidP="00947C49">
      <w:r>
        <w:separator/>
      </w:r>
    </w:p>
  </w:footnote>
  <w:footnote w:type="continuationSeparator" w:id="0">
    <w:p w14:paraId="31D6BBFD" w14:textId="77777777" w:rsidR="00445D51" w:rsidRDefault="00445D51" w:rsidP="00947C49">
      <w:r>
        <w:continuationSeparator/>
      </w:r>
    </w:p>
  </w:footnote>
  <w:footnote w:type="continuationNotice" w:id="1">
    <w:p w14:paraId="3428C1F1" w14:textId="77777777" w:rsidR="00445D51" w:rsidRDefault="00445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198" w14:textId="3F4B19B3" w:rsidR="00DE623A" w:rsidRDefault="00DE623A" w:rsidP="000C7C1E">
    <w:pPr>
      <w:pStyle w:val="Kopfzeile"/>
      <w:jc w:val="right"/>
    </w:pPr>
  </w:p>
  <w:p w14:paraId="53C6A1B6" w14:textId="3F25BE6C" w:rsidR="00947C49" w:rsidRDefault="00DE623A" w:rsidP="000C7C1E">
    <w:pPr>
      <w:pStyle w:val="Kopfzeile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D7CD80" wp14:editId="2606F94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05230" cy="457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863AD2" w14:textId="6B54226B" w:rsidR="00DE623A" w:rsidRDefault="00DE623A" w:rsidP="000C7C1E">
    <w:pPr>
      <w:pStyle w:val="Kopfzeile"/>
      <w:jc w:val="right"/>
    </w:pPr>
  </w:p>
  <w:p w14:paraId="15B95165" w14:textId="0174402D" w:rsidR="00DE623A" w:rsidRDefault="00DE623A" w:rsidP="000C7C1E">
    <w:pPr>
      <w:pStyle w:val="Kopfzeile"/>
      <w:jc w:val="right"/>
    </w:pPr>
  </w:p>
  <w:p w14:paraId="63CE9F77" w14:textId="5864D0F5" w:rsidR="00DE623A" w:rsidRDefault="00DE623A" w:rsidP="000C7C1E">
    <w:pPr>
      <w:pStyle w:val="Kopfzeile"/>
      <w:jc w:val="right"/>
    </w:pPr>
  </w:p>
  <w:p w14:paraId="2EB13034" w14:textId="77777777" w:rsidR="002C6D5C" w:rsidRDefault="002C6D5C" w:rsidP="000C7C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B9"/>
    <w:multiLevelType w:val="hybridMultilevel"/>
    <w:tmpl w:val="25301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D59"/>
    <w:multiLevelType w:val="hybridMultilevel"/>
    <w:tmpl w:val="94006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14257">
    <w:abstractNumId w:val="2"/>
  </w:num>
  <w:num w:numId="2" w16cid:durableId="1048721592">
    <w:abstractNumId w:val="1"/>
  </w:num>
  <w:num w:numId="3" w16cid:durableId="13939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49"/>
    <w:rsid w:val="00002C8A"/>
    <w:rsid w:val="00003C3B"/>
    <w:rsid w:val="000050C7"/>
    <w:rsid w:val="00022CE4"/>
    <w:rsid w:val="00026C89"/>
    <w:rsid w:val="000271EF"/>
    <w:rsid w:val="00031200"/>
    <w:rsid w:val="00033271"/>
    <w:rsid w:val="00040B46"/>
    <w:rsid w:val="000422E1"/>
    <w:rsid w:val="00042465"/>
    <w:rsid w:val="00042E02"/>
    <w:rsid w:val="000436ED"/>
    <w:rsid w:val="00050A1A"/>
    <w:rsid w:val="00060A4B"/>
    <w:rsid w:val="000672BD"/>
    <w:rsid w:val="0007069C"/>
    <w:rsid w:val="00070C4C"/>
    <w:rsid w:val="00076E90"/>
    <w:rsid w:val="000773F7"/>
    <w:rsid w:val="0007756E"/>
    <w:rsid w:val="0008192D"/>
    <w:rsid w:val="00092CD7"/>
    <w:rsid w:val="000A1DE2"/>
    <w:rsid w:val="000A2245"/>
    <w:rsid w:val="000A2B05"/>
    <w:rsid w:val="000A2FC7"/>
    <w:rsid w:val="000A413B"/>
    <w:rsid w:val="000A6BC7"/>
    <w:rsid w:val="000A7478"/>
    <w:rsid w:val="000C7C1E"/>
    <w:rsid w:val="000D38F2"/>
    <w:rsid w:val="000D5CF5"/>
    <w:rsid w:val="000F0629"/>
    <w:rsid w:val="000F2D41"/>
    <w:rsid w:val="000F5F46"/>
    <w:rsid w:val="00100B29"/>
    <w:rsid w:val="001014B6"/>
    <w:rsid w:val="00103B1C"/>
    <w:rsid w:val="0011181B"/>
    <w:rsid w:val="00111C70"/>
    <w:rsid w:val="001154A6"/>
    <w:rsid w:val="00115599"/>
    <w:rsid w:val="001158F0"/>
    <w:rsid w:val="001176FD"/>
    <w:rsid w:val="00123345"/>
    <w:rsid w:val="00124E83"/>
    <w:rsid w:val="001370C7"/>
    <w:rsid w:val="001405F2"/>
    <w:rsid w:val="00142F63"/>
    <w:rsid w:val="00157EC9"/>
    <w:rsid w:val="00163C7E"/>
    <w:rsid w:val="00175751"/>
    <w:rsid w:val="001761D5"/>
    <w:rsid w:val="00190004"/>
    <w:rsid w:val="001929DD"/>
    <w:rsid w:val="001A0B2D"/>
    <w:rsid w:val="001A3316"/>
    <w:rsid w:val="001A3F96"/>
    <w:rsid w:val="001B1148"/>
    <w:rsid w:val="001B2F01"/>
    <w:rsid w:val="001C3DBB"/>
    <w:rsid w:val="001C4B2D"/>
    <w:rsid w:val="001C518C"/>
    <w:rsid w:val="001D292C"/>
    <w:rsid w:val="001D31B9"/>
    <w:rsid w:val="001D430E"/>
    <w:rsid w:val="001D5E3A"/>
    <w:rsid w:val="001D7B28"/>
    <w:rsid w:val="001E36CF"/>
    <w:rsid w:val="001F5F15"/>
    <w:rsid w:val="001F6289"/>
    <w:rsid w:val="001F71F9"/>
    <w:rsid w:val="001F754B"/>
    <w:rsid w:val="002012DE"/>
    <w:rsid w:val="00205492"/>
    <w:rsid w:val="002106D9"/>
    <w:rsid w:val="00212212"/>
    <w:rsid w:val="00213D35"/>
    <w:rsid w:val="00220711"/>
    <w:rsid w:val="002231CC"/>
    <w:rsid w:val="00241F41"/>
    <w:rsid w:val="00242311"/>
    <w:rsid w:val="00244230"/>
    <w:rsid w:val="00250402"/>
    <w:rsid w:val="002563EE"/>
    <w:rsid w:val="002603A3"/>
    <w:rsid w:val="002653BC"/>
    <w:rsid w:val="00275519"/>
    <w:rsid w:val="002756E9"/>
    <w:rsid w:val="00280A90"/>
    <w:rsid w:val="002819B4"/>
    <w:rsid w:val="0028200D"/>
    <w:rsid w:val="00283D62"/>
    <w:rsid w:val="002870BB"/>
    <w:rsid w:val="00290DDF"/>
    <w:rsid w:val="00294F02"/>
    <w:rsid w:val="002A06C9"/>
    <w:rsid w:val="002A1AA0"/>
    <w:rsid w:val="002B060B"/>
    <w:rsid w:val="002B0E03"/>
    <w:rsid w:val="002B4B91"/>
    <w:rsid w:val="002C0C7E"/>
    <w:rsid w:val="002C6D5C"/>
    <w:rsid w:val="002C7CE4"/>
    <w:rsid w:val="002D7D0A"/>
    <w:rsid w:val="002E1656"/>
    <w:rsid w:val="002E16C2"/>
    <w:rsid w:val="002E532E"/>
    <w:rsid w:val="002F5F6B"/>
    <w:rsid w:val="00307E87"/>
    <w:rsid w:val="003160E4"/>
    <w:rsid w:val="00330F58"/>
    <w:rsid w:val="00332DB8"/>
    <w:rsid w:val="003402FF"/>
    <w:rsid w:val="003406B7"/>
    <w:rsid w:val="00340EC5"/>
    <w:rsid w:val="00345960"/>
    <w:rsid w:val="00360C04"/>
    <w:rsid w:val="00360D20"/>
    <w:rsid w:val="00393C50"/>
    <w:rsid w:val="003A02CA"/>
    <w:rsid w:val="003A42D1"/>
    <w:rsid w:val="003A5B4C"/>
    <w:rsid w:val="003B232C"/>
    <w:rsid w:val="003B7228"/>
    <w:rsid w:val="003C6294"/>
    <w:rsid w:val="003E2015"/>
    <w:rsid w:val="003E2C8A"/>
    <w:rsid w:val="003E3495"/>
    <w:rsid w:val="003F5FD6"/>
    <w:rsid w:val="003F732A"/>
    <w:rsid w:val="004052E2"/>
    <w:rsid w:val="00405D0D"/>
    <w:rsid w:val="004108FA"/>
    <w:rsid w:val="004124FA"/>
    <w:rsid w:val="00413668"/>
    <w:rsid w:val="00420076"/>
    <w:rsid w:val="004203DD"/>
    <w:rsid w:val="00420736"/>
    <w:rsid w:val="0042487E"/>
    <w:rsid w:val="00432D79"/>
    <w:rsid w:val="00435631"/>
    <w:rsid w:val="00440970"/>
    <w:rsid w:val="004457BF"/>
    <w:rsid w:val="00445D51"/>
    <w:rsid w:val="00452337"/>
    <w:rsid w:val="00453A1A"/>
    <w:rsid w:val="00462A33"/>
    <w:rsid w:val="00470CA1"/>
    <w:rsid w:val="004766BC"/>
    <w:rsid w:val="00476FA9"/>
    <w:rsid w:val="00481121"/>
    <w:rsid w:val="00495446"/>
    <w:rsid w:val="00497F08"/>
    <w:rsid w:val="004B6CF0"/>
    <w:rsid w:val="004C03AB"/>
    <w:rsid w:val="004D0C3B"/>
    <w:rsid w:val="004D2766"/>
    <w:rsid w:val="004D3371"/>
    <w:rsid w:val="004E6447"/>
    <w:rsid w:val="004F4A0C"/>
    <w:rsid w:val="005146C3"/>
    <w:rsid w:val="00524826"/>
    <w:rsid w:val="0052519E"/>
    <w:rsid w:val="00526BC2"/>
    <w:rsid w:val="00530515"/>
    <w:rsid w:val="005315B2"/>
    <w:rsid w:val="0053264E"/>
    <w:rsid w:val="00534750"/>
    <w:rsid w:val="00535929"/>
    <w:rsid w:val="005369F1"/>
    <w:rsid w:val="00541DCE"/>
    <w:rsid w:val="00544A4D"/>
    <w:rsid w:val="005466E1"/>
    <w:rsid w:val="0055689E"/>
    <w:rsid w:val="00561A83"/>
    <w:rsid w:val="00565B17"/>
    <w:rsid w:val="00566B84"/>
    <w:rsid w:val="00571119"/>
    <w:rsid w:val="00571CA0"/>
    <w:rsid w:val="00572070"/>
    <w:rsid w:val="0057259F"/>
    <w:rsid w:val="005731E0"/>
    <w:rsid w:val="00573897"/>
    <w:rsid w:val="00581702"/>
    <w:rsid w:val="00583FD4"/>
    <w:rsid w:val="0058577D"/>
    <w:rsid w:val="00597127"/>
    <w:rsid w:val="005973BD"/>
    <w:rsid w:val="005B3444"/>
    <w:rsid w:val="005B6080"/>
    <w:rsid w:val="005C1B41"/>
    <w:rsid w:val="005C3CDD"/>
    <w:rsid w:val="005C6474"/>
    <w:rsid w:val="005D3665"/>
    <w:rsid w:val="005D59C3"/>
    <w:rsid w:val="005D7614"/>
    <w:rsid w:val="005E023E"/>
    <w:rsid w:val="005E12F9"/>
    <w:rsid w:val="005E1B28"/>
    <w:rsid w:val="005E36C4"/>
    <w:rsid w:val="005E60A1"/>
    <w:rsid w:val="00605C21"/>
    <w:rsid w:val="00610E49"/>
    <w:rsid w:val="00611C0D"/>
    <w:rsid w:val="006128CF"/>
    <w:rsid w:val="006263FC"/>
    <w:rsid w:val="00635D4B"/>
    <w:rsid w:val="006476BE"/>
    <w:rsid w:val="00653B51"/>
    <w:rsid w:val="00660E81"/>
    <w:rsid w:val="00667054"/>
    <w:rsid w:val="0067104D"/>
    <w:rsid w:val="00677EA2"/>
    <w:rsid w:val="0068575B"/>
    <w:rsid w:val="0068703E"/>
    <w:rsid w:val="00687C95"/>
    <w:rsid w:val="006950F3"/>
    <w:rsid w:val="00696153"/>
    <w:rsid w:val="006963D7"/>
    <w:rsid w:val="006A1497"/>
    <w:rsid w:val="006A5F7C"/>
    <w:rsid w:val="006A7D00"/>
    <w:rsid w:val="006B367D"/>
    <w:rsid w:val="006B41D7"/>
    <w:rsid w:val="006B6C5F"/>
    <w:rsid w:val="006C36C9"/>
    <w:rsid w:val="006D1C52"/>
    <w:rsid w:val="006D378C"/>
    <w:rsid w:val="006D46FA"/>
    <w:rsid w:val="006D6C8A"/>
    <w:rsid w:val="006D7101"/>
    <w:rsid w:val="006E18F3"/>
    <w:rsid w:val="006F0882"/>
    <w:rsid w:val="006F3B4A"/>
    <w:rsid w:val="006F3C1C"/>
    <w:rsid w:val="006F430B"/>
    <w:rsid w:val="006F6DDE"/>
    <w:rsid w:val="007121BC"/>
    <w:rsid w:val="00716C82"/>
    <w:rsid w:val="007174F9"/>
    <w:rsid w:val="00730C9B"/>
    <w:rsid w:val="00731756"/>
    <w:rsid w:val="007464AE"/>
    <w:rsid w:val="0075486E"/>
    <w:rsid w:val="007603EF"/>
    <w:rsid w:val="00763B05"/>
    <w:rsid w:val="00773E5B"/>
    <w:rsid w:val="007751E0"/>
    <w:rsid w:val="0077679C"/>
    <w:rsid w:val="007773EB"/>
    <w:rsid w:val="00781C98"/>
    <w:rsid w:val="00793B99"/>
    <w:rsid w:val="007A2644"/>
    <w:rsid w:val="007A3CC4"/>
    <w:rsid w:val="007A5FE0"/>
    <w:rsid w:val="007D0654"/>
    <w:rsid w:val="007D0962"/>
    <w:rsid w:val="007D2D0C"/>
    <w:rsid w:val="007D30E1"/>
    <w:rsid w:val="007E4170"/>
    <w:rsid w:val="007F1701"/>
    <w:rsid w:val="007F3F98"/>
    <w:rsid w:val="00800680"/>
    <w:rsid w:val="008006B7"/>
    <w:rsid w:val="00801B3B"/>
    <w:rsid w:val="00801F07"/>
    <w:rsid w:val="00806356"/>
    <w:rsid w:val="008122FA"/>
    <w:rsid w:val="00822F31"/>
    <w:rsid w:val="00824014"/>
    <w:rsid w:val="00827F50"/>
    <w:rsid w:val="00834DD0"/>
    <w:rsid w:val="00843B17"/>
    <w:rsid w:val="008452EE"/>
    <w:rsid w:val="00853083"/>
    <w:rsid w:val="00853BB5"/>
    <w:rsid w:val="00854F7E"/>
    <w:rsid w:val="00860489"/>
    <w:rsid w:val="00864C64"/>
    <w:rsid w:val="00872B43"/>
    <w:rsid w:val="00874C18"/>
    <w:rsid w:val="00875582"/>
    <w:rsid w:val="0087753E"/>
    <w:rsid w:val="008849E7"/>
    <w:rsid w:val="008943DD"/>
    <w:rsid w:val="00897003"/>
    <w:rsid w:val="008A2263"/>
    <w:rsid w:val="008A26BA"/>
    <w:rsid w:val="008A4F2E"/>
    <w:rsid w:val="008C17F8"/>
    <w:rsid w:val="008C33A2"/>
    <w:rsid w:val="008C6052"/>
    <w:rsid w:val="008D0FC3"/>
    <w:rsid w:val="008D5923"/>
    <w:rsid w:val="008E2951"/>
    <w:rsid w:val="00900DC8"/>
    <w:rsid w:val="00915F0D"/>
    <w:rsid w:val="00926FF8"/>
    <w:rsid w:val="00947C49"/>
    <w:rsid w:val="00955330"/>
    <w:rsid w:val="009556B7"/>
    <w:rsid w:val="00984944"/>
    <w:rsid w:val="00996357"/>
    <w:rsid w:val="009A355D"/>
    <w:rsid w:val="009A7331"/>
    <w:rsid w:val="009B4588"/>
    <w:rsid w:val="009C0E5F"/>
    <w:rsid w:val="009D349B"/>
    <w:rsid w:val="009D4B22"/>
    <w:rsid w:val="009E27CF"/>
    <w:rsid w:val="009F1169"/>
    <w:rsid w:val="009F5FF2"/>
    <w:rsid w:val="00A02863"/>
    <w:rsid w:val="00A032F0"/>
    <w:rsid w:val="00A04BB5"/>
    <w:rsid w:val="00A1089C"/>
    <w:rsid w:val="00A1646A"/>
    <w:rsid w:val="00A166D7"/>
    <w:rsid w:val="00A21BF2"/>
    <w:rsid w:val="00A240D7"/>
    <w:rsid w:val="00A2703E"/>
    <w:rsid w:val="00A35587"/>
    <w:rsid w:val="00A41689"/>
    <w:rsid w:val="00A47656"/>
    <w:rsid w:val="00A5614B"/>
    <w:rsid w:val="00A569AC"/>
    <w:rsid w:val="00A60621"/>
    <w:rsid w:val="00A64C8F"/>
    <w:rsid w:val="00A66EDC"/>
    <w:rsid w:val="00A80E93"/>
    <w:rsid w:val="00A82CD0"/>
    <w:rsid w:val="00A8405E"/>
    <w:rsid w:val="00A86653"/>
    <w:rsid w:val="00A91F77"/>
    <w:rsid w:val="00A92D48"/>
    <w:rsid w:val="00A962BB"/>
    <w:rsid w:val="00A97259"/>
    <w:rsid w:val="00AA0E86"/>
    <w:rsid w:val="00AA5785"/>
    <w:rsid w:val="00AA6801"/>
    <w:rsid w:val="00AB09DA"/>
    <w:rsid w:val="00AB28F0"/>
    <w:rsid w:val="00AB3E94"/>
    <w:rsid w:val="00AB3FC1"/>
    <w:rsid w:val="00AB4646"/>
    <w:rsid w:val="00AB61CC"/>
    <w:rsid w:val="00AC01B6"/>
    <w:rsid w:val="00AC0931"/>
    <w:rsid w:val="00AC0F7E"/>
    <w:rsid w:val="00AC1E88"/>
    <w:rsid w:val="00AC29D0"/>
    <w:rsid w:val="00AC32BE"/>
    <w:rsid w:val="00AC4DE7"/>
    <w:rsid w:val="00AE16FE"/>
    <w:rsid w:val="00AE22AE"/>
    <w:rsid w:val="00B03B47"/>
    <w:rsid w:val="00B157C3"/>
    <w:rsid w:val="00B22369"/>
    <w:rsid w:val="00B235F8"/>
    <w:rsid w:val="00B27CD4"/>
    <w:rsid w:val="00B335C5"/>
    <w:rsid w:val="00B354DC"/>
    <w:rsid w:val="00B37C58"/>
    <w:rsid w:val="00B40EB8"/>
    <w:rsid w:val="00B5052B"/>
    <w:rsid w:val="00B6500B"/>
    <w:rsid w:val="00B653F6"/>
    <w:rsid w:val="00B742BA"/>
    <w:rsid w:val="00B808A4"/>
    <w:rsid w:val="00B82571"/>
    <w:rsid w:val="00B84B38"/>
    <w:rsid w:val="00B850F5"/>
    <w:rsid w:val="00B9019A"/>
    <w:rsid w:val="00B92E73"/>
    <w:rsid w:val="00B94F3B"/>
    <w:rsid w:val="00B961D5"/>
    <w:rsid w:val="00BA549C"/>
    <w:rsid w:val="00BA58AC"/>
    <w:rsid w:val="00BB03D2"/>
    <w:rsid w:val="00BB0B1E"/>
    <w:rsid w:val="00BB41B6"/>
    <w:rsid w:val="00BB4413"/>
    <w:rsid w:val="00BB6BE8"/>
    <w:rsid w:val="00BC5411"/>
    <w:rsid w:val="00BC7503"/>
    <w:rsid w:val="00BD173E"/>
    <w:rsid w:val="00BD440C"/>
    <w:rsid w:val="00BE3B2C"/>
    <w:rsid w:val="00BE3C0F"/>
    <w:rsid w:val="00BE72BA"/>
    <w:rsid w:val="00BF78EA"/>
    <w:rsid w:val="00C020FC"/>
    <w:rsid w:val="00C05AB1"/>
    <w:rsid w:val="00C07680"/>
    <w:rsid w:val="00C0782E"/>
    <w:rsid w:val="00C07B3F"/>
    <w:rsid w:val="00C07CE4"/>
    <w:rsid w:val="00C20961"/>
    <w:rsid w:val="00C30767"/>
    <w:rsid w:val="00C42FEC"/>
    <w:rsid w:val="00C52227"/>
    <w:rsid w:val="00C616E9"/>
    <w:rsid w:val="00C6477F"/>
    <w:rsid w:val="00C73A10"/>
    <w:rsid w:val="00C74354"/>
    <w:rsid w:val="00C80190"/>
    <w:rsid w:val="00C92F87"/>
    <w:rsid w:val="00CA2033"/>
    <w:rsid w:val="00CD28F6"/>
    <w:rsid w:val="00CD4E92"/>
    <w:rsid w:val="00CF196C"/>
    <w:rsid w:val="00CF20EC"/>
    <w:rsid w:val="00CF6F1B"/>
    <w:rsid w:val="00D049ED"/>
    <w:rsid w:val="00D1697A"/>
    <w:rsid w:val="00D33A70"/>
    <w:rsid w:val="00D36C34"/>
    <w:rsid w:val="00D409C6"/>
    <w:rsid w:val="00D40C94"/>
    <w:rsid w:val="00D4219B"/>
    <w:rsid w:val="00D43C0B"/>
    <w:rsid w:val="00D47F5C"/>
    <w:rsid w:val="00D511EF"/>
    <w:rsid w:val="00D5207E"/>
    <w:rsid w:val="00D55FC5"/>
    <w:rsid w:val="00D560E3"/>
    <w:rsid w:val="00D60219"/>
    <w:rsid w:val="00D640A9"/>
    <w:rsid w:val="00D65768"/>
    <w:rsid w:val="00D73CDA"/>
    <w:rsid w:val="00D74142"/>
    <w:rsid w:val="00D83822"/>
    <w:rsid w:val="00D87CCA"/>
    <w:rsid w:val="00D92468"/>
    <w:rsid w:val="00D965E6"/>
    <w:rsid w:val="00DB385C"/>
    <w:rsid w:val="00DB51B3"/>
    <w:rsid w:val="00DC5C37"/>
    <w:rsid w:val="00DD3F5D"/>
    <w:rsid w:val="00DD4CFA"/>
    <w:rsid w:val="00DE623A"/>
    <w:rsid w:val="00DF05DB"/>
    <w:rsid w:val="00DF30A0"/>
    <w:rsid w:val="00DF35B4"/>
    <w:rsid w:val="00E02B4C"/>
    <w:rsid w:val="00E20177"/>
    <w:rsid w:val="00E32FB1"/>
    <w:rsid w:val="00E34C41"/>
    <w:rsid w:val="00E351C9"/>
    <w:rsid w:val="00E427BC"/>
    <w:rsid w:val="00E53781"/>
    <w:rsid w:val="00E55CD4"/>
    <w:rsid w:val="00E603AD"/>
    <w:rsid w:val="00E75DB1"/>
    <w:rsid w:val="00E76763"/>
    <w:rsid w:val="00E941A9"/>
    <w:rsid w:val="00EA07A6"/>
    <w:rsid w:val="00EA151E"/>
    <w:rsid w:val="00EA155E"/>
    <w:rsid w:val="00EC496D"/>
    <w:rsid w:val="00EC66F7"/>
    <w:rsid w:val="00ED21D4"/>
    <w:rsid w:val="00ED57D3"/>
    <w:rsid w:val="00ED6A4F"/>
    <w:rsid w:val="00EF19D8"/>
    <w:rsid w:val="00F00AAE"/>
    <w:rsid w:val="00F0237C"/>
    <w:rsid w:val="00F03664"/>
    <w:rsid w:val="00F039FA"/>
    <w:rsid w:val="00F12739"/>
    <w:rsid w:val="00F17799"/>
    <w:rsid w:val="00F245E4"/>
    <w:rsid w:val="00F253DF"/>
    <w:rsid w:val="00F33A59"/>
    <w:rsid w:val="00F35960"/>
    <w:rsid w:val="00F35DDE"/>
    <w:rsid w:val="00F429D9"/>
    <w:rsid w:val="00F43B02"/>
    <w:rsid w:val="00F45715"/>
    <w:rsid w:val="00F50E40"/>
    <w:rsid w:val="00F53806"/>
    <w:rsid w:val="00F55AD7"/>
    <w:rsid w:val="00F568BD"/>
    <w:rsid w:val="00F60575"/>
    <w:rsid w:val="00F70941"/>
    <w:rsid w:val="00F7295F"/>
    <w:rsid w:val="00F81FA1"/>
    <w:rsid w:val="00F83324"/>
    <w:rsid w:val="00F83C4B"/>
    <w:rsid w:val="00F94008"/>
    <w:rsid w:val="00F9452E"/>
    <w:rsid w:val="00F96E6D"/>
    <w:rsid w:val="00FA0222"/>
    <w:rsid w:val="00FA065B"/>
    <w:rsid w:val="00FC0461"/>
    <w:rsid w:val="00FC2138"/>
    <w:rsid w:val="00FD2708"/>
    <w:rsid w:val="00FE0EFF"/>
    <w:rsid w:val="00FE102A"/>
    <w:rsid w:val="00FE4C6B"/>
    <w:rsid w:val="00FE74D2"/>
    <w:rsid w:val="00FF058B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customStyle="1" w:styleId="NichtaufgelsteErwhnung1">
    <w:name w:val="Nicht aufgelöste Erwähnung1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5751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17575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C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C7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C7E"/>
    <w:rPr>
      <w:vertAlign w:val="superscript"/>
    </w:rPr>
  </w:style>
  <w:style w:type="paragraph" w:styleId="KeinLeerraum">
    <w:name w:val="No Spacing"/>
    <w:uiPriority w:val="1"/>
    <w:qFormat/>
    <w:rsid w:val="00A82CD0"/>
    <w:rPr>
      <w:rFonts w:asciiTheme="minorHAnsi" w:eastAsiaTheme="minorHAnsi" w:hAnsiTheme="minorHAnsi" w:cstheme="minorBidi"/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rner.sommer@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s.linder@mohrenbrauerei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57A7CF-BB99-4BAF-A054-7A84A396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Werner Sommer</cp:lastModifiedBy>
  <cp:revision>27</cp:revision>
  <cp:lastPrinted>2020-10-14T07:41:00Z</cp:lastPrinted>
  <dcterms:created xsi:type="dcterms:W3CDTF">2022-07-26T06:42:00Z</dcterms:created>
  <dcterms:modified xsi:type="dcterms:W3CDTF">2022-09-05T09:59:00Z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