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590B" w14:textId="77777777" w:rsidR="00C7507A" w:rsidRDefault="00C7507A" w:rsidP="00795367">
      <w:pPr>
        <w:tabs>
          <w:tab w:val="left" w:pos="567"/>
          <w:tab w:val="left" w:pos="7603"/>
        </w:tabs>
        <w:spacing w:line="270" w:lineRule="exact"/>
        <w:ind w:right="-1351"/>
        <w:rPr>
          <w:rFonts w:ascii="Corporate S Demi" w:hAnsi="Corporate S Demi" w:cs="Corporate S Medium"/>
          <w:b/>
          <w:bCs/>
          <w:spacing w:val="1"/>
          <w:sz w:val="21"/>
          <w:szCs w:val="21"/>
        </w:rPr>
        <w:sectPr w:rsidR="00C7507A" w:rsidSect="00C7507A">
          <w:headerReference w:type="default" r:id="rId10"/>
          <w:footerReference w:type="default" r:id="rId11"/>
          <w:headerReference w:type="first" r:id="rId12"/>
          <w:type w:val="continuous"/>
          <w:pgSz w:w="11906" w:h="16838"/>
          <w:pgMar w:top="2410" w:right="2977" w:bottom="2126" w:left="1358" w:header="782" w:footer="856" w:gutter="0"/>
          <w:cols w:space="708"/>
          <w:titlePg/>
        </w:sectPr>
      </w:pPr>
    </w:p>
    <w:p w14:paraId="37F0CE3E"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Presseaussendung</w:t>
      </w:r>
    </w:p>
    <w:p w14:paraId="2C24F2CC" w14:textId="77777777" w:rsidR="00DA5850" w:rsidRPr="002D3D7F" w:rsidRDefault="00DA5850" w:rsidP="00DA5850">
      <w:pPr>
        <w:tabs>
          <w:tab w:val="left" w:pos="7994"/>
        </w:tabs>
        <w:spacing w:line="280" w:lineRule="exact"/>
        <w:rPr>
          <w:rFonts w:ascii="Arial" w:hAnsi="Arial" w:cs="Arial"/>
          <w:noProof w:val="0"/>
        </w:rPr>
      </w:pPr>
      <w:r>
        <w:rPr>
          <w:rFonts w:ascii="Arial" w:hAnsi="Arial" w:cs="Arial"/>
          <w:noProof w:val="0"/>
        </w:rPr>
        <w:t>Wissenschaftsverbund Vierländerregion Bodensee</w:t>
      </w:r>
    </w:p>
    <w:p w14:paraId="20834085" w14:textId="77777777" w:rsidR="00DA5850" w:rsidRPr="002D3D7F" w:rsidRDefault="00DA5850" w:rsidP="00DA5850">
      <w:pPr>
        <w:tabs>
          <w:tab w:val="left" w:pos="7994"/>
        </w:tabs>
        <w:spacing w:line="280" w:lineRule="exact"/>
        <w:rPr>
          <w:rFonts w:ascii="Arial" w:hAnsi="Arial" w:cs="Arial"/>
          <w:noProof w:val="0"/>
        </w:rPr>
      </w:pPr>
    </w:p>
    <w:p w14:paraId="664F01EF" w14:textId="77777777" w:rsidR="00DA5850" w:rsidRPr="002D3D7F" w:rsidRDefault="00DA5850" w:rsidP="00DA5850">
      <w:pPr>
        <w:tabs>
          <w:tab w:val="left" w:pos="7994"/>
        </w:tabs>
        <w:spacing w:line="280" w:lineRule="exact"/>
        <w:rPr>
          <w:rFonts w:ascii="Arial" w:hAnsi="Arial" w:cs="Arial"/>
          <w:noProof w:val="0"/>
        </w:rPr>
      </w:pPr>
    </w:p>
    <w:p w14:paraId="000A22F1" w14:textId="77777777" w:rsidR="00DA5850" w:rsidRDefault="00553F47" w:rsidP="00DA5850">
      <w:pPr>
        <w:tabs>
          <w:tab w:val="left" w:pos="7994"/>
        </w:tabs>
        <w:spacing w:line="280" w:lineRule="exact"/>
        <w:rPr>
          <w:rFonts w:ascii="Arial" w:hAnsi="Arial" w:cs="Arial"/>
          <w:b/>
          <w:bCs/>
          <w:noProof w:val="0"/>
        </w:rPr>
      </w:pPr>
      <w:r>
        <w:rPr>
          <w:rFonts w:ascii="Arial" w:hAnsi="Arial" w:cs="Arial"/>
          <w:b/>
          <w:bCs/>
          <w:noProof w:val="0"/>
        </w:rPr>
        <w:t>IBH wird zu</w:t>
      </w:r>
      <w:r w:rsidR="00A17D33">
        <w:rPr>
          <w:rFonts w:ascii="Arial" w:hAnsi="Arial" w:cs="Arial"/>
          <w:b/>
          <w:bCs/>
          <w:noProof w:val="0"/>
        </w:rPr>
        <w:t xml:space="preserve"> Wissenschaftsverbund Vierländerregion Bodensee</w:t>
      </w:r>
    </w:p>
    <w:p w14:paraId="1FEB275B" w14:textId="77777777" w:rsidR="00DA5850" w:rsidRPr="004F117D" w:rsidRDefault="00553F47" w:rsidP="00DA5850">
      <w:pPr>
        <w:tabs>
          <w:tab w:val="left" w:pos="7994"/>
        </w:tabs>
        <w:spacing w:line="280" w:lineRule="exact"/>
        <w:rPr>
          <w:rFonts w:ascii="Arial" w:hAnsi="Arial" w:cs="Arial"/>
          <w:b/>
          <w:bCs/>
          <w:noProof w:val="0"/>
        </w:rPr>
      </w:pPr>
      <w:r>
        <w:rPr>
          <w:rFonts w:ascii="Arial" w:hAnsi="Arial" w:cs="Arial"/>
          <w:noProof w:val="0"/>
        </w:rPr>
        <w:t xml:space="preserve">Start </w:t>
      </w:r>
      <w:r w:rsidRPr="00553F47">
        <w:rPr>
          <w:rFonts w:ascii="Arial" w:hAnsi="Arial" w:cs="Arial"/>
          <w:noProof w:val="0"/>
        </w:rPr>
        <w:t>mit neuem Namen</w:t>
      </w:r>
      <w:r w:rsidR="00E73AD6">
        <w:rPr>
          <w:rFonts w:ascii="Arial" w:hAnsi="Arial" w:cs="Arial"/>
          <w:noProof w:val="0"/>
        </w:rPr>
        <w:t>, neuen Finanzierungs</w:t>
      </w:r>
      <w:r w:rsidR="00981737">
        <w:rPr>
          <w:rFonts w:ascii="Arial" w:hAnsi="Arial" w:cs="Arial"/>
          <w:noProof w:val="0"/>
        </w:rPr>
        <w:t>möglichkeiten</w:t>
      </w:r>
      <w:r>
        <w:rPr>
          <w:rFonts w:ascii="Arial" w:hAnsi="Arial" w:cs="Arial"/>
          <w:noProof w:val="0"/>
        </w:rPr>
        <w:t xml:space="preserve"> und </w:t>
      </w:r>
      <w:r w:rsidRPr="00553F47">
        <w:rPr>
          <w:rFonts w:ascii="Arial" w:hAnsi="Arial" w:cs="Arial"/>
          <w:noProof w:val="0"/>
        </w:rPr>
        <w:t>grenzenlose</w:t>
      </w:r>
      <w:r>
        <w:rPr>
          <w:rFonts w:ascii="Arial" w:hAnsi="Arial" w:cs="Arial"/>
          <w:noProof w:val="0"/>
        </w:rPr>
        <w:t>m</w:t>
      </w:r>
      <w:r w:rsidRPr="00553F47">
        <w:rPr>
          <w:rFonts w:ascii="Arial" w:hAnsi="Arial" w:cs="Arial"/>
          <w:noProof w:val="0"/>
        </w:rPr>
        <w:t xml:space="preserve"> Studie</w:t>
      </w:r>
      <w:r>
        <w:rPr>
          <w:rFonts w:ascii="Arial" w:hAnsi="Arial" w:cs="Arial"/>
          <w:noProof w:val="0"/>
        </w:rPr>
        <w:t>nangebot</w:t>
      </w:r>
    </w:p>
    <w:p w14:paraId="1B51A38E" w14:textId="77777777" w:rsidR="00DA5850" w:rsidRPr="002D3D7F" w:rsidRDefault="00DA5850" w:rsidP="00DA5850">
      <w:pPr>
        <w:tabs>
          <w:tab w:val="left" w:pos="7994"/>
        </w:tabs>
        <w:spacing w:line="280" w:lineRule="exact"/>
        <w:rPr>
          <w:rFonts w:ascii="Arial" w:hAnsi="Arial" w:cs="Arial"/>
          <w:noProof w:val="0"/>
        </w:rPr>
      </w:pPr>
    </w:p>
    <w:p w14:paraId="25FC495E" w14:textId="75943718" w:rsidR="00553F47" w:rsidRDefault="00A17D33" w:rsidP="00DA5850">
      <w:pPr>
        <w:tabs>
          <w:tab w:val="left" w:pos="7994"/>
        </w:tabs>
        <w:spacing w:line="280" w:lineRule="exact"/>
        <w:rPr>
          <w:rFonts w:ascii="Arial" w:hAnsi="Arial" w:cs="Arial"/>
          <w:i/>
          <w:iCs/>
          <w:noProof w:val="0"/>
        </w:rPr>
      </w:pPr>
      <w:r>
        <w:rPr>
          <w:rFonts w:ascii="Arial" w:hAnsi="Arial" w:cs="Arial"/>
          <w:i/>
          <w:iCs/>
          <w:noProof w:val="0"/>
        </w:rPr>
        <w:t>Konstanz</w:t>
      </w:r>
      <w:r w:rsidR="00DA5850" w:rsidRPr="0083102A">
        <w:rPr>
          <w:rFonts w:ascii="Arial" w:hAnsi="Arial" w:cs="Arial"/>
          <w:i/>
          <w:iCs/>
          <w:noProof w:val="0"/>
        </w:rPr>
        <w:t>, 1</w:t>
      </w:r>
      <w:r w:rsidR="00146B91">
        <w:rPr>
          <w:rFonts w:ascii="Arial" w:hAnsi="Arial" w:cs="Arial"/>
          <w:i/>
          <w:iCs/>
          <w:noProof w:val="0"/>
        </w:rPr>
        <w:t>7</w:t>
      </w:r>
      <w:r w:rsidR="00DA5850" w:rsidRPr="0083102A">
        <w:rPr>
          <w:rFonts w:ascii="Arial" w:hAnsi="Arial" w:cs="Arial"/>
          <w:i/>
          <w:iCs/>
          <w:noProof w:val="0"/>
        </w:rPr>
        <w:t xml:space="preserve">. </w:t>
      </w:r>
      <w:r>
        <w:rPr>
          <w:rFonts w:ascii="Arial" w:hAnsi="Arial" w:cs="Arial"/>
          <w:i/>
          <w:iCs/>
          <w:noProof w:val="0"/>
        </w:rPr>
        <w:t xml:space="preserve">Jänner </w:t>
      </w:r>
      <w:r w:rsidR="00DA5850" w:rsidRPr="0083102A">
        <w:rPr>
          <w:rFonts w:ascii="Arial" w:hAnsi="Arial" w:cs="Arial"/>
          <w:i/>
          <w:iCs/>
          <w:noProof w:val="0"/>
        </w:rPr>
        <w:t>202</w:t>
      </w:r>
      <w:r>
        <w:rPr>
          <w:rFonts w:ascii="Arial" w:hAnsi="Arial" w:cs="Arial"/>
          <w:i/>
          <w:iCs/>
          <w:noProof w:val="0"/>
        </w:rPr>
        <w:t>3</w:t>
      </w:r>
      <w:r w:rsidR="00DA5850" w:rsidRPr="0083102A">
        <w:rPr>
          <w:rFonts w:ascii="Arial" w:hAnsi="Arial" w:cs="Arial"/>
          <w:i/>
          <w:iCs/>
          <w:noProof w:val="0"/>
        </w:rPr>
        <w:t xml:space="preserve"> –</w:t>
      </w:r>
      <w:r w:rsidR="00553F47">
        <w:rPr>
          <w:rFonts w:ascii="Arial" w:hAnsi="Arial" w:cs="Arial"/>
          <w:i/>
          <w:iCs/>
          <w:noProof w:val="0"/>
        </w:rPr>
        <w:t xml:space="preserve"> 25 Universitäten und Hochschulen sind die Träger des</w:t>
      </w:r>
      <w:r w:rsidR="00E47CAE">
        <w:rPr>
          <w:rFonts w:ascii="Arial" w:hAnsi="Arial" w:cs="Arial"/>
          <w:i/>
          <w:iCs/>
          <w:noProof w:val="0"/>
        </w:rPr>
        <w:t xml:space="preserve"> neuen </w:t>
      </w:r>
      <w:r w:rsidR="00553F47">
        <w:rPr>
          <w:rFonts w:ascii="Arial" w:hAnsi="Arial" w:cs="Arial"/>
          <w:i/>
          <w:iCs/>
          <w:noProof w:val="0"/>
        </w:rPr>
        <w:t>Wissenschaftsverbunds Vierländerregion Bodensee</w:t>
      </w:r>
      <w:r w:rsidR="00E73AD6">
        <w:rPr>
          <w:rFonts w:ascii="Arial" w:hAnsi="Arial" w:cs="Arial"/>
          <w:i/>
          <w:iCs/>
          <w:noProof w:val="0"/>
        </w:rPr>
        <w:t xml:space="preserve"> – </w:t>
      </w:r>
      <w:r w:rsidR="00E73AD6" w:rsidRPr="00E73AD6">
        <w:rPr>
          <w:rFonts w:ascii="Arial" w:hAnsi="Arial" w:cs="Arial"/>
          <w:i/>
          <w:iCs/>
          <w:noProof w:val="0"/>
        </w:rPr>
        <w:t>der bisherigen Internationalen Bodensee</w:t>
      </w:r>
      <w:r w:rsidR="00E47CAE">
        <w:rPr>
          <w:rFonts w:ascii="Arial" w:hAnsi="Arial" w:cs="Arial"/>
          <w:i/>
          <w:iCs/>
          <w:noProof w:val="0"/>
        </w:rPr>
        <w:t>-H</w:t>
      </w:r>
      <w:r w:rsidR="00E47CAE" w:rsidRPr="00E73AD6">
        <w:rPr>
          <w:rFonts w:ascii="Arial" w:hAnsi="Arial" w:cs="Arial"/>
          <w:i/>
          <w:iCs/>
          <w:noProof w:val="0"/>
        </w:rPr>
        <w:t>ochschule</w:t>
      </w:r>
      <w:r w:rsidR="00E73AD6" w:rsidRPr="00E73AD6">
        <w:rPr>
          <w:rFonts w:ascii="Arial" w:hAnsi="Arial" w:cs="Arial"/>
          <w:i/>
          <w:iCs/>
          <w:noProof w:val="0"/>
        </w:rPr>
        <w:t>.</w:t>
      </w:r>
      <w:r w:rsidR="00553F47">
        <w:rPr>
          <w:rFonts w:ascii="Arial" w:hAnsi="Arial" w:cs="Arial"/>
          <w:i/>
          <w:iCs/>
          <w:noProof w:val="0"/>
        </w:rPr>
        <w:t xml:space="preserve"> </w:t>
      </w:r>
      <w:r w:rsidR="006E3388">
        <w:rPr>
          <w:rFonts w:ascii="Arial" w:hAnsi="Arial" w:cs="Arial"/>
          <w:i/>
          <w:iCs/>
          <w:noProof w:val="0"/>
        </w:rPr>
        <w:t>Bisher war der Verbund über mehr als 20 Jahre ein Projekt der Internationalen Bodensee-Konferenz (IBK).</w:t>
      </w:r>
      <w:r w:rsidR="00D50809">
        <w:rPr>
          <w:rFonts w:ascii="Arial" w:hAnsi="Arial" w:cs="Arial"/>
          <w:i/>
          <w:iCs/>
          <w:noProof w:val="0"/>
        </w:rPr>
        <w:t xml:space="preserve"> </w:t>
      </w:r>
      <w:r w:rsidR="00931201">
        <w:rPr>
          <w:rFonts w:ascii="Arial" w:hAnsi="Arial" w:cs="Arial"/>
          <w:i/>
          <w:iCs/>
          <w:noProof w:val="0"/>
        </w:rPr>
        <w:t xml:space="preserve">Eine </w:t>
      </w:r>
      <w:r w:rsidR="00553F47">
        <w:rPr>
          <w:rFonts w:ascii="Arial" w:hAnsi="Arial" w:cs="Arial"/>
          <w:i/>
          <w:iCs/>
          <w:noProof w:val="0"/>
        </w:rPr>
        <w:t xml:space="preserve">neue Rechtsform ermöglicht die </w:t>
      </w:r>
      <w:r w:rsidR="00E73AD6">
        <w:rPr>
          <w:rFonts w:ascii="Arial" w:hAnsi="Arial" w:cs="Arial"/>
          <w:i/>
          <w:iCs/>
          <w:noProof w:val="0"/>
        </w:rPr>
        <w:t xml:space="preserve">gemeinsame </w:t>
      </w:r>
      <w:r w:rsidR="00553F47">
        <w:rPr>
          <w:rFonts w:ascii="Arial" w:hAnsi="Arial" w:cs="Arial"/>
          <w:i/>
          <w:iCs/>
          <w:noProof w:val="0"/>
        </w:rPr>
        <w:t xml:space="preserve">Einwerbung </w:t>
      </w:r>
      <w:r w:rsidR="00212FF3">
        <w:rPr>
          <w:rFonts w:ascii="Arial" w:hAnsi="Arial" w:cs="Arial"/>
          <w:i/>
          <w:iCs/>
          <w:noProof w:val="0"/>
        </w:rPr>
        <w:t xml:space="preserve">und Verteilung </w:t>
      </w:r>
      <w:r w:rsidR="00553F47">
        <w:rPr>
          <w:rFonts w:ascii="Arial" w:hAnsi="Arial" w:cs="Arial"/>
          <w:i/>
          <w:iCs/>
          <w:noProof w:val="0"/>
        </w:rPr>
        <w:t>von EU-</w:t>
      </w:r>
      <w:r w:rsidR="00212FF3">
        <w:rPr>
          <w:rFonts w:ascii="Arial" w:hAnsi="Arial" w:cs="Arial"/>
          <w:i/>
          <w:iCs/>
          <w:noProof w:val="0"/>
        </w:rPr>
        <w:t>Geldern und sonstigen Drittmitteln</w:t>
      </w:r>
      <w:r w:rsidR="00553F47">
        <w:rPr>
          <w:rFonts w:ascii="Arial" w:hAnsi="Arial" w:cs="Arial"/>
          <w:i/>
          <w:iCs/>
          <w:noProof w:val="0"/>
        </w:rPr>
        <w:t xml:space="preserve">. Über ein neues Mobilitätsprogramm können Studierende Lehrveranstaltungen aller Mitgliedshochschulen absolvieren – inklusive </w:t>
      </w:r>
      <w:r w:rsidR="00212FF3">
        <w:rPr>
          <w:rFonts w:ascii="Arial" w:hAnsi="Arial" w:cs="Arial"/>
          <w:i/>
          <w:iCs/>
          <w:noProof w:val="0"/>
        </w:rPr>
        <w:t>S</w:t>
      </w:r>
      <w:r w:rsidR="00553F47">
        <w:rPr>
          <w:rFonts w:ascii="Arial" w:hAnsi="Arial" w:cs="Arial"/>
          <w:i/>
          <w:iCs/>
          <w:noProof w:val="0"/>
        </w:rPr>
        <w:t>tipendium. Start ist im Herbst.</w:t>
      </w:r>
    </w:p>
    <w:p w14:paraId="5A975943" w14:textId="77777777" w:rsidR="00DA5850" w:rsidRPr="0083102A" w:rsidRDefault="00DA5850" w:rsidP="00DA5850">
      <w:pPr>
        <w:tabs>
          <w:tab w:val="left" w:pos="7994"/>
        </w:tabs>
        <w:spacing w:line="280" w:lineRule="exact"/>
        <w:rPr>
          <w:rFonts w:ascii="Arial" w:hAnsi="Arial" w:cs="Arial"/>
          <w:noProof w:val="0"/>
        </w:rPr>
      </w:pPr>
    </w:p>
    <w:p w14:paraId="7B484F6E" w14:textId="77777777" w:rsidR="00DA5850" w:rsidRPr="00E73AD6" w:rsidRDefault="00CE56E1" w:rsidP="00145E8D">
      <w:pPr>
        <w:spacing w:line="276" w:lineRule="auto"/>
        <w:rPr>
          <w:rFonts w:ascii="Arial" w:hAnsi="Arial" w:cs="Arial"/>
        </w:rPr>
      </w:pPr>
      <w:r w:rsidRPr="00145E8D">
        <w:rPr>
          <w:rFonts w:ascii="Arial" w:hAnsi="Arial" w:cs="Arial"/>
        </w:rPr>
        <w:t xml:space="preserve">Neuer Name, neuer Sitz, neue Rechtsform und viele neue Chancen: 21 Jahre nach </w:t>
      </w:r>
      <w:r w:rsidR="006E1DDD">
        <w:rPr>
          <w:rFonts w:ascii="Arial" w:hAnsi="Arial" w:cs="Arial"/>
        </w:rPr>
        <w:t xml:space="preserve">ihrer </w:t>
      </w:r>
      <w:r w:rsidRPr="00145E8D">
        <w:rPr>
          <w:rFonts w:ascii="Arial" w:hAnsi="Arial" w:cs="Arial"/>
        </w:rPr>
        <w:t xml:space="preserve">Gründung </w:t>
      </w:r>
      <w:r w:rsidR="006E1DDD" w:rsidRPr="00145E8D">
        <w:rPr>
          <w:rFonts w:ascii="Arial" w:hAnsi="Arial" w:cs="Arial"/>
        </w:rPr>
        <w:t xml:space="preserve">leitet </w:t>
      </w:r>
      <w:r w:rsidR="006E1DDD">
        <w:rPr>
          <w:rFonts w:ascii="Arial" w:hAnsi="Arial" w:cs="Arial"/>
        </w:rPr>
        <w:t>die</w:t>
      </w:r>
      <w:r w:rsidR="006E1DDD" w:rsidRPr="00145E8D">
        <w:rPr>
          <w:rFonts w:ascii="Arial" w:hAnsi="Arial" w:cs="Arial"/>
        </w:rPr>
        <w:t xml:space="preserve"> </w:t>
      </w:r>
      <w:r w:rsidRPr="00145E8D">
        <w:rPr>
          <w:rFonts w:ascii="Arial" w:hAnsi="Arial" w:cs="Arial"/>
        </w:rPr>
        <w:t xml:space="preserve">Internationale Bodensee-Hochschule (IBH) </w:t>
      </w:r>
      <w:r w:rsidR="00A512A1">
        <w:rPr>
          <w:rFonts w:ascii="Arial" w:hAnsi="Arial" w:cs="Arial"/>
        </w:rPr>
        <w:t xml:space="preserve">mit </w:t>
      </w:r>
      <w:r w:rsidR="00212FF3">
        <w:rPr>
          <w:rFonts w:ascii="Arial" w:hAnsi="Arial" w:cs="Arial"/>
        </w:rPr>
        <w:t xml:space="preserve">der Weiterentwicklung zum </w:t>
      </w:r>
      <w:r w:rsidRPr="00145E8D">
        <w:rPr>
          <w:rFonts w:ascii="Arial" w:hAnsi="Arial" w:cs="Arial"/>
        </w:rPr>
        <w:t xml:space="preserve">Wissenschaftsverbund Vierländerregion Bodensee die nächste </w:t>
      </w:r>
      <w:r w:rsidR="00520E27" w:rsidRPr="00145E8D">
        <w:rPr>
          <w:rFonts w:ascii="Arial" w:hAnsi="Arial" w:cs="Arial"/>
        </w:rPr>
        <w:t>Phase</w:t>
      </w:r>
      <w:r w:rsidRPr="00145E8D">
        <w:rPr>
          <w:rFonts w:ascii="Arial" w:hAnsi="Arial" w:cs="Arial"/>
        </w:rPr>
        <w:t xml:space="preserve"> der länderübergreifenden Zusammenarbeit</w:t>
      </w:r>
      <w:r w:rsidR="00520E27" w:rsidRPr="00145E8D">
        <w:rPr>
          <w:rFonts w:ascii="Arial" w:hAnsi="Arial" w:cs="Arial"/>
        </w:rPr>
        <w:t xml:space="preserve"> ein</w:t>
      </w:r>
      <w:r w:rsidR="00553F47">
        <w:rPr>
          <w:rFonts w:ascii="Arial" w:hAnsi="Arial" w:cs="Arial"/>
        </w:rPr>
        <w:t>.</w:t>
      </w:r>
      <w:r w:rsidRPr="00145E8D">
        <w:rPr>
          <w:rFonts w:ascii="Arial" w:hAnsi="Arial" w:cs="Arial"/>
        </w:rPr>
        <w:t xml:space="preserve"> Als eigenständige Rechtsperson in Form eines Europäischen Verbunds für territoriale Zusammenarbeit (EVTZ) </w:t>
      </w:r>
      <w:r w:rsidR="00E73AD6">
        <w:rPr>
          <w:rFonts w:ascii="Arial" w:hAnsi="Arial" w:cs="Arial"/>
        </w:rPr>
        <w:t xml:space="preserve">erweitert </w:t>
      </w:r>
      <w:r w:rsidR="00520E27" w:rsidRPr="00145E8D">
        <w:rPr>
          <w:rFonts w:ascii="Arial" w:hAnsi="Arial" w:cs="Arial"/>
        </w:rPr>
        <w:t xml:space="preserve">der Wissenschaftsverbund </w:t>
      </w:r>
      <w:r w:rsidR="00E73AD6">
        <w:rPr>
          <w:rFonts w:ascii="Arial" w:hAnsi="Arial" w:cs="Arial"/>
        </w:rPr>
        <w:t xml:space="preserve">seine Kompetenzen deutlich. </w:t>
      </w:r>
      <w:r w:rsidR="006E3388">
        <w:rPr>
          <w:rFonts w:ascii="Arial" w:hAnsi="Arial" w:cs="Arial"/>
        </w:rPr>
        <w:t xml:space="preserve">Mit der Gründung kann er eigenständig Drittmittel beantragen und unter den Mitgliedern verteilen. </w:t>
      </w:r>
      <w:r w:rsidR="00A3281B">
        <w:rPr>
          <w:rFonts w:ascii="Arial" w:hAnsi="Arial" w:cs="Arial"/>
        </w:rPr>
        <w:t>Das</w:t>
      </w:r>
      <w:r w:rsidR="006E3388">
        <w:rPr>
          <w:rFonts w:ascii="Arial" w:hAnsi="Arial" w:cs="Arial"/>
        </w:rPr>
        <w:t xml:space="preserve"> gilt etwa für die EU-Forschungsrahmenprogramme, Interreg oder Erasmus+. </w:t>
      </w:r>
      <w:r w:rsidR="00520E27" w:rsidRPr="00145E8D">
        <w:rPr>
          <w:rFonts w:ascii="Arial" w:hAnsi="Arial" w:cs="Arial"/>
        </w:rPr>
        <w:t xml:space="preserve">Die 25 Universitäten und Hochschulen lösen die Internationale </w:t>
      </w:r>
      <w:r w:rsidR="006E3388" w:rsidRPr="00145E8D">
        <w:rPr>
          <w:rFonts w:ascii="Arial" w:hAnsi="Arial" w:cs="Arial"/>
        </w:rPr>
        <w:t>Bodensee</w:t>
      </w:r>
      <w:r w:rsidR="006E3388">
        <w:rPr>
          <w:rFonts w:ascii="Arial" w:hAnsi="Arial" w:cs="Arial"/>
        </w:rPr>
        <w:t>-</w:t>
      </w:r>
      <w:r w:rsidR="00520E27" w:rsidRPr="00145E8D">
        <w:rPr>
          <w:rFonts w:ascii="Arial" w:hAnsi="Arial" w:cs="Arial"/>
        </w:rPr>
        <w:t>Konferenz (IBK) als Träger ab. Die</w:t>
      </w:r>
      <w:r w:rsidR="0084574F">
        <w:rPr>
          <w:rFonts w:ascii="Arial" w:hAnsi="Arial" w:cs="Arial"/>
        </w:rPr>
        <w:t>se</w:t>
      </w:r>
      <w:r w:rsidR="00520E27" w:rsidRPr="00145E8D">
        <w:rPr>
          <w:rFonts w:ascii="Arial" w:hAnsi="Arial" w:cs="Arial"/>
        </w:rPr>
        <w:t xml:space="preserve"> bleibt </w:t>
      </w:r>
      <w:r w:rsidR="006E3388">
        <w:rPr>
          <w:rFonts w:ascii="Arial" w:hAnsi="Arial" w:cs="Arial"/>
        </w:rPr>
        <w:t>als</w:t>
      </w:r>
      <w:r w:rsidR="006E3388" w:rsidRPr="00145E8D">
        <w:rPr>
          <w:rFonts w:ascii="Arial" w:hAnsi="Arial" w:cs="Arial"/>
        </w:rPr>
        <w:t xml:space="preserve"> </w:t>
      </w:r>
      <w:r w:rsidR="00520E27" w:rsidRPr="00145E8D">
        <w:rPr>
          <w:rFonts w:ascii="Arial" w:hAnsi="Arial" w:cs="Arial"/>
        </w:rPr>
        <w:t xml:space="preserve">Kooperationspartner </w:t>
      </w:r>
      <w:r w:rsidR="00D50809">
        <w:rPr>
          <w:rFonts w:ascii="Arial" w:hAnsi="Arial" w:cs="Arial"/>
        </w:rPr>
        <w:t xml:space="preserve">weiterhin </w:t>
      </w:r>
      <w:r w:rsidR="00520E27" w:rsidRPr="00145E8D">
        <w:rPr>
          <w:rFonts w:ascii="Arial" w:hAnsi="Arial" w:cs="Arial"/>
        </w:rPr>
        <w:t xml:space="preserve">zentraler </w:t>
      </w:r>
      <w:r w:rsidR="006E3388" w:rsidRPr="00145E8D">
        <w:rPr>
          <w:rFonts w:ascii="Arial" w:hAnsi="Arial" w:cs="Arial"/>
        </w:rPr>
        <w:t>F</w:t>
      </w:r>
      <w:r w:rsidR="006E3388">
        <w:rPr>
          <w:rFonts w:ascii="Arial" w:hAnsi="Arial" w:cs="Arial"/>
        </w:rPr>
        <w:t>örderer</w:t>
      </w:r>
      <w:r w:rsidR="006E3388" w:rsidRPr="00145E8D">
        <w:rPr>
          <w:rFonts w:ascii="Arial" w:hAnsi="Arial" w:cs="Arial"/>
        </w:rPr>
        <w:t xml:space="preserve"> </w:t>
      </w:r>
      <w:r w:rsidR="00145E8D" w:rsidRPr="00145E8D">
        <w:rPr>
          <w:rFonts w:ascii="Arial" w:hAnsi="Arial" w:cs="Arial"/>
        </w:rPr>
        <w:t xml:space="preserve">– die Leistungsvereinbarung bis 2025 </w:t>
      </w:r>
      <w:r w:rsidR="006E1DDD">
        <w:rPr>
          <w:rFonts w:ascii="Arial" w:hAnsi="Arial" w:cs="Arial"/>
        </w:rPr>
        <w:t>ist bereits</w:t>
      </w:r>
      <w:r w:rsidR="00145E8D" w:rsidRPr="00145E8D">
        <w:rPr>
          <w:rFonts w:ascii="Arial" w:hAnsi="Arial" w:cs="Arial"/>
        </w:rPr>
        <w:t xml:space="preserve"> unterzeichnet.</w:t>
      </w:r>
    </w:p>
    <w:p w14:paraId="201C24FA" w14:textId="77777777" w:rsidR="00CE56E1" w:rsidRPr="00433AC4" w:rsidRDefault="00CE56E1" w:rsidP="00145E8D">
      <w:pPr>
        <w:spacing w:line="276" w:lineRule="auto"/>
        <w:rPr>
          <w:rFonts w:ascii="Arial" w:hAnsi="Arial" w:cs="Arial"/>
          <w:lang w:val="de-AT"/>
        </w:rPr>
      </w:pPr>
    </w:p>
    <w:p w14:paraId="72C34197" w14:textId="390351A0" w:rsidR="004814D2" w:rsidRPr="00AB7FD4" w:rsidRDefault="00C17FCE" w:rsidP="00313B67">
      <w:pPr>
        <w:spacing w:line="276" w:lineRule="auto"/>
        <w:rPr>
          <w:rFonts w:ascii="Arial" w:hAnsi="Arial" w:cs="Arial"/>
          <w:spacing w:val="1"/>
        </w:rPr>
      </w:pPr>
      <w:r w:rsidRPr="00145E8D">
        <w:rPr>
          <w:rFonts w:ascii="Arial" w:hAnsi="Arial" w:cs="Arial"/>
          <w:spacing w:val="1"/>
        </w:rPr>
        <w:t>„</w:t>
      </w:r>
      <w:r w:rsidR="00145E8D" w:rsidRPr="00145E8D">
        <w:rPr>
          <w:rFonts w:ascii="Arial" w:hAnsi="Arial" w:cs="Arial"/>
          <w:spacing w:val="1"/>
        </w:rPr>
        <w:t>Die</w:t>
      </w:r>
      <w:r w:rsidRPr="00145E8D">
        <w:rPr>
          <w:rFonts w:ascii="Arial" w:hAnsi="Arial" w:cs="Arial"/>
          <w:spacing w:val="1"/>
        </w:rPr>
        <w:t xml:space="preserve"> neue Rechtsform </w:t>
      </w:r>
      <w:r w:rsidR="00145E8D" w:rsidRPr="00145E8D">
        <w:rPr>
          <w:rFonts w:ascii="Arial" w:hAnsi="Arial" w:cs="Arial"/>
          <w:spacing w:val="1"/>
        </w:rPr>
        <w:t>vereinfach</w:t>
      </w:r>
      <w:r w:rsidR="00A158DF">
        <w:rPr>
          <w:rFonts w:ascii="Arial" w:hAnsi="Arial" w:cs="Arial"/>
          <w:spacing w:val="1"/>
        </w:rPr>
        <w:t>t</w:t>
      </w:r>
      <w:r w:rsidRPr="00145E8D">
        <w:rPr>
          <w:rFonts w:ascii="Arial" w:hAnsi="Arial" w:cs="Arial"/>
          <w:spacing w:val="1"/>
        </w:rPr>
        <w:t xml:space="preserve"> die </w:t>
      </w:r>
      <w:r w:rsidR="006E1DDD">
        <w:rPr>
          <w:rFonts w:ascii="Arial" w:hAnsi="Arial" w:cs="Arial"/>
          <w:spacing w:val="1"/>
        </w:rPr>
        <w:t>gren</w:t>
      </w:r>
      <w:r w:rsidR="00194F4A">
        <w:rPr>
          <w:rFonts w:ascii="Arial" w:hAnsi="Arial" w:cs="Arial"/>
          <w:spacing w:val="1"/>
        </w:rPr>
        <w:t>z</w:t>
      </w:r>
      <w:r w:rsidR="006E1DDD">
        <w:rPr>
          <w:rFonts w:ascii="Arial" w:hAnsi="Arial" w:cs="Arial"/>
          <w:spacing w:val="1"/>
        </w:rPr>
        <w:t xml:space="preserve">übergreifende </w:t>
      </w:r>
      <w:r w:rsidRPr="00145E8D">
        <w:rPr>
          <w:rFonts w:ascii="Arial" w:hAnsi="Arial" w:cs="Arial"/>
          <w:spacing w:val="1"/>
        </w:rPr>
        <w:t>Zusammenarbeit</w:t>
      </w:r>
      <w:r w:rsidR="00A512A1">
        <w:rPr>
          <w:rFonts w:ascii="Arial" w:hAnsi="Arial" w:cs="Arial"/>
          <w:spacing w:val="1"/>
        </w:rPr>
        <w:t xml:space="preserve">, erschließt neue </w:t>
      </w:r>
      <w:r w:rsidR="006E1DDD">
        <w:rPr>
          <w:rFonts w:ascii="Arial" w:hAnsi="Arial" w:cs="Arial"/>
          <w:spacing w:val="1"/>
        </w:rPr>
        <w:t>Förder</w:t>
      </w:r>
      <w:r w:rsidR="00A512A1">
        <w:rPr>
          <w:rFonts w:ascii="Arial" w:hAnsi="Arial" w:cs="Arial"/>
          <w:spacing w:val="1"/>
        </w:rPr>
        <w:t>potenziale</w:t>
      </w:r>
      <w:r w:rsidR="00E73AD6">
        <w:rPr>
          <w:rFonts w:ascii="Arial" w:hAnsi="Arial" w:cs="Arial"/>
          <w:spacing w:val="1"/>
        </w:rPr>
        <w:t xml:space="preserve"> und reduziert zugleich administrative Aufwände</w:t>
      </w:r>
      <w:r w:rsidRPr="00145E8D">
        <w:rPr>
          <w:rFonts w:ascii="Arial" w:hAnsi="Arial" w:cs="Arial"/>
          <w:spacing w:val="1"/>
        </w:rPr>
        <w:t xml:space="preserve">“, </w:t>
      </w:r>
      <w:r w:rsidR="00A158DF">
        <w:rPr>
          <w:rFonts w:ascii="Arial" w:hAnsi="Arial" w:cs="Arial"/>
          <w:spacing w:val="1"/>
        </w:rPr>
        <w:t>erklärt</w:t>
      </w:r>
      <w:r w:rsidRPr="00145E8D">
        <w:rPr>
          <w:rFonts w:ascii="Arial" w:hAnsi="Arial" w:cs="Arial"/>
          <w:spacing w:val="1"/>
        </w:rPr>
        <w:t xml:space="preserve"> Gernot Brauchle. Der Rektor der Pädagogischen Hochschule Vorarlberg </w:t>
      </w:r>
      <w:r w:rsidR="00A158DF">
        <w:rPr>
          <w:rFonts w:ascii="Arial" w:hAnsi="Arial" w:cs="Arial"/>
          <w:spacing w:val="1"/>
        </w:rPr>
        <w:t>wurde bei der Gründungsversammlung zum</w:t>
      </w:r>
      <w:r w:rsidRPr="00145E8D">
        <w:rPr>
          <w:rFonts w:ascii="Arial" w:hAnsi="Arial" w:cs="Arial"/>
          <w:spacing w:val="1"/>
        </w:rPr>
        <w:t xml:space="preserve"> Vorsitzenden des Kooperationsrats gewählt. </w:t>
      </w:r>
      <w:r w:rsidR="00194F4A" w:rsidRPr="00AB7FD4">
        <w:rPr>
          <w:rFonts w:ascii="Arial" w:hAnsi="Arial" w:cs="Arial"/>
          <w:spacing w:val="1"/>
        </w:rPr>
        <w:t xml:space="preserve">Mit Markus Rhomberg übernimmt der Leiter der IBH-Geschäftsstelle die Geschäftsführung des Wissenschaftsverbunds. </w:t>
      </w:r>
      <w:r w:rsidR="005E1EA8" w:rsidRPr="00AB7FD4">
        <w:rPr>
          <w:rFonts w:ascii="Arial" w:hAnsi="Arial" w:cs="Arial"/>
          <w:spacing w:val="1"/>
        </w:rPr>
        <w:t>Der</w:t>
      </w:r>
      <w:r w:rsidR="00433AC4" w:rsidRPr="00AB7FD4">
        <w:rPr>
          <w:rFonts w:ascii="Arial" w:hAnsi="Arial" w:cs="Arial"/>
          <w:spacing w:val="1"/>
        </w:rPr>
        <w:t xml:space="preserve"> Rat</w:t>
      </w:r>
      <w:r w:rsidR="00145E8D" w:rsidRPr="00AB7FD4">
        <w:rPr>
          <w:rFonts w:ascii="Arial" w:hAnsi="Arial" w:cs="Arial"/>
          <w:spacing w:val="1"/>
        </w:rPr>
        <w:t xml:space="preserve"> se</w:t>
      </w:r>
      <w:r w:rsidR="00A158DF" w:rsidRPr="00AB7FD4">
        <w:rPr>
          <w:rFonts w:ascii="Arial" w:hAnsi="Arial" w:cs="Arial"/>
          <w:spacing w:val="1"/>
        </w:rPr>
        <w:t>t</w:t>
      </w:r>
      <w:r w:rsidR="00145E8D" w:rsidRPr="00AB7FD4">
        <w:rPr>
          <w:rFonts w:ascii="Arial" w:hAnsi="Arial" w:cs="Arial"/>
          <w:spacing w:val="1"/>
        </w:rPr>
        <w:t>zt sich w</w:t>
      </w:r>
      <w:r w:rsidRPr="00AB7FD4">
        <w:rPr>
          <w:rFonts w:ascii="Arial" w:hAnsi="Arial" w:cs="Arial"/>
          <w:spacing w:val="1"/>
        </w:rPr>
        <w:t xml:space="preserve">ie bei der Vorgängerorganisation IBH aus den Rektor*innen der Mitglieder zusammen. </w:t>
      </w:r>
    </w:p>
    <w:p w14:paraId="47B83597" w14:textId="77777777" w:rsidR="004814D2" w:rsidRPr="00AB7FD4" w:rsidRDefault="004814D2" w:rsidP="00313B67">
      <w:pPr>
        <w:spacing w:line="276" w:lineRule="auto"/>
        <w:rPr>
          <w:rFonts w:ascii="Arial" w:hAnsi="Arial" w:cs="Arial"/>
          <w:spacing w:val="1"/>
        </w:rPr>
      </w:pPr>
    </w:p>
    <w:p w14:paraId="00ECC5E4" w14:textId="77777777" w:rsidR="003C39E3" w:rsidRPr="00AB7FD4" w:rsidRDefault="003C39E3" w:rsidP="003C39E3">
      <w:pPr>
        <w:spacing w:line="276" w:lineRule="auto"/>
        <w:rPr>
          <w:rFonts w:ascii="Arial" w:hAnsi="Arial" w:cs="Arial"/>
          <w:b/>
          <w:bCs/>
          <w:noProof w:val="0"/>
          <w:spacing w:val="1"/>
          <w:kern w:val="0"/>
        </w:rPr>
      </w:pPr>
      <w:r w:rsidRPr="00AB7FD4">
        <w:rPr>
          <w:rFonts w:ascii="Arial" w:hAnsi="Arial" w:cs="Arial"/>
          <w:b/>
          <w:bCs/>
          <w:spacing w:val="1"/>
        </w:rPr>
        <w:t>Konstanz als Sitz</w:t>
      </w:r>
    </w:p>
    <w:p w14:paraId="16705BC0" w14:textId="06153D4A" w:rsidR="003C39E3" w:rsidRPr="001D763F" w:rsidRDefault="003C39E3" w:rsidP="003C39E3">
      <w:pPr>
        <w:spacing w:line="276" w:lineRule="auto"/>
        <w:rPr>
          <w:rFonts w:ascii="Arial" w:eastAsiaTheme="minorHAnsi" w:hAnsi="Arial" w:cs="Arial"/>
          <w:spacing w:val="1"/>
        </w:rPr>
      </w:pPr>
      <w:r w:rsidRPr="00AB7FD4">
        <w:rPr>
          <w:rFonts w:ascii="Arial" w:hAnsi="Arial" w:cs="Arial"/>
          <w:spacing w:val="1"/>
        </w:rPr>
        <w:t>Neu ist der Sitz an der Universität Konstanz. „</w:t>
      </w:r>
      <w:r w:rsidR="001D763F" w:rsidRPr="00AB7FD4">
        <w:rPr>
          <w:rFonts w:ascii="Arial" w:hAnsi="Arial" w:cs="Arial"/>
          <w:spacing w:val="1"/>
          <w:lang w:val="de-CH"/>
        </w:rPr>
        <w:t xml:space="preserve">Der Wissenschaftsverbund zeigt eindrucksvoll, was 25 Universitäten und Hochschulen gemeinsam erreichen können. Das Land Baden-Württemberg hat sich deshalb bereits seit vielen Jahren für eine Institutionalisierung der IBH stark gemacht. Wir bedanken uns bei allen Beteiligten dafür, dass diese mutige Gründung jetzt vollzogen wurde. Das Land wird dem Wissenschaftsverbund auch weiterhin ein starker Partner sein. Ich bin überzeugt </w:t>
      </w:r>
      <w:r w:rsidR="001D763F" w:rsidRPr="00AB7FD4">
        <w:rPr>
          <w:rFonts w:ascii="Arial" w:hAnsi="Arial" w:cs="Arial"/>
          <w:spacing w:val="1"/>
          <w:lang w:val="de-CH"/>
        </w:rPr>
        <w:lastRenderedPageBreak/>
        <w:t>davon, dass dieser die Region aktiv mitgestalten und voranbringen wird</w:t>
      </w:r>
      <w:r w:rsidR="008E4A9A" w:rsidRPr="00AB7FD4">
        <w:rPr>
          <w:rFonts w:ascii="Arial" w:hAnsi="Arial" w:cs="Arial"/>
          <w:spacing w:val="1"/>
        </w:rPr>
        <w:t>“, sagt die Ministerin für Wissenschaft, Forschung und Kunst des Landes Baden-Württemberg, Petra Olschowski</w:t>
      </w:r>
      <w:r w:rsidRPr="00AB7FD4">
        <w:rPr>
          <w:rFonts w:ascii="Arial" w:hAnsi="Arial" w:cs="Arial"/>
          <w:spacing w:val="1"/>
        </w:rPr>
        <w:t xml:space="preserve">. </w:t>
      </w:r>
      <w:r w:rsidR="004456CA" w:rsidRPr="00AB7FD4">
        <w:rPr>
          <w:rFonts w:ascii="Arial" w:hAnsi="Arial" w:cs="Arial"/>
          <w:spacing w:val="1"/>
        </w:rPr>
        <w:t>Die Ministerin hat</w:t>
      </w:r>
      <w:r w:rsidR="00BF3E88" w:rsidRPr="00AB7FD4">
        <w:rPr>
          <w:rFonts w:ascii="Arial" w:hAnsi="Arial" w:cs="Arial"/>
          <w:spacing w:val="1"/>
        </w:rPr>
        <w:t xml:space="preserve"> die Universität Konstanz am Freitag besucht. </w:t>
      </w:r>
      <w:r w:rsidRPr="00AB7FD4">
        <w:rPr>
          <w:rFonts w:ascii="Arial" w:hAnsi="Arial" w:cs="Arial"/>
          <w:spacing w:val="1"/>
        </w:rPr>
        <w:t>Die Rektorin der Universität Konstanz, Katharina Holzinger</w:t>
      </w:r>
      <w:r w:rsidR="008709E3">
        <w:rPr>
          <w:rFonts w:ascii="Arial" w:hAnsi="Arial" w:cs="Arial"/>
          <w:spacing w:val="1"/>
        </w:rPr>
        <w:t>,</w:t>
      </w:r>
      <w:r w:rsidRPr="00AB7FD4">
        <w:rPr>
          <w:rFonts w:ascii="Arial" w:hAnsi="Arial" w:cs="Arial"/>
          <w:spacing w:val="1"/>
        </w:rPr>
        <w:t xml:space="preserve"> ergänzt: „Der EVTZ eröffnet neue Chancen der Kooperation, sehr zum Nutzen der Vierländerregion. Wir freuen uns, als Sitz des neuen Verbunds zu dienen“.</w:t>
      </w:r>
    </w:p>
    <w:p w14:paraId="2789CF64" w14:textId="77777777" w:rsidR="00313B67" w:rsidRPr="00313B67" w:rsidRDefault="00313B67" w:rsidP="00313B67">
      <w:pPr>
        <w:spacing w:line="276" w:lineRule="auto"/>
        <w:rPr>
          <w:rFonts w:ascii="Arial" w:hAnsi="Arial" w:cs="Arial"/>
          <w:spacing w:val="1"/>
        </w:rPr>
      </w:pPr>
    </w:p>
    <w:p w14:paraId="6CE5EA38" w14:textId="77777777" w:rsidR="00313B67" w:rsidRDefault="00520E27" w:rsidP="00313B67">
      <w:pPr>
        <w:spacing w:line="276" w:lineRule="auto"/>
        <w:rPr>
          <w:rFonts w:ascii="Arial" w:hAnsi="Arial" w:cs="Arial"/>
          <w:b/>
          <w:bCs/>
        </w:rPr>
      </w:pPr>
      <w:r w:rsidRPr="00313B67">
        <w:rPr>
          <w:rFonts w:ascii="Arial" w:hAnsi="Arial" w:cs="Arial"/>
          <w:b/>
          <w:bCs/>
        </w:rPr>
        <w:t xml:space="preserve">Grenzenloses </w:t>
      </w:r>
      <w:r w:rsidR="00145E8D" w:rsidRPr="00313B67">
        <w:rPr>
          <w:rFonts w:ascii="Arial" w:hAnsi="Arial" w:cs="Arial"/>
          <w:b/>
          <w:bCs/>
        </w:rPr>
        <w:t>Forschen und Lernen</w:t>
      </w:r>
    </w:p>
    <w:p w14:paraId="4B575DB4" w14:textId="77777777" w:rsidR="000A685F" w:rsidRDefault="00313B67" w:rsidP="00313B67">
      <w:pPr>
        <w:spacing w:line="276" w:lineRule="auto"/>
        <w:rPr>
          <w:rFonts w:ascii="Arial" w:hAnsi="Arial" w:cs="Arial"/>
        </w:rPr>
      </w:pPr>
      <w:r w:rsidRPr="00313B67">
        <w:rPr>
          <w:rFonts w:ascii="Arial" w:hAnsi="Arial" w:cs="Arial"/>
        </w:rPr>
        <w:t xml:space="preserve">Neben </w:t>
      </w:r>
      <w:r w:rsidR="005E1EA8" w:rsidRPr="00313B67">
        <w:rPr>
          <w:rFonts w:ascii="Arial" w:hAnsi="Arial" w:cs="Arial"/>
        </w:rPr>
        <w:t>grenzübergreifende</w:t>
      </w:r>
      <w:r w:rsidRPr="00313B67">
        <w:rPr>
          <w:rFonts w:ascii="Arial" w:hAnsi="Arial" w:cs="Arial"/>
        </w:rPr>
        <w:t>n Forschungsprogrammen</w:t>
      </w:r>
      <w:r w:rsidR="0084574F">
        <w:rPr>
          <w:rFonts w:ascii="Arial" w:hAnsi="Arial" w:cs="Arial"/>
        </w:rPr>
        <w:t xml:space="preserve"> und</w:t>
      </w:r>
      <w:r>
        <w:rPr>
          <w:rFonts w:ascii="Arial" w:hAnsi="Arial" w:cs="Arial"/>
        </w:rPr>
        <w:t xml:space="preserve"> P</w:t>
      </w:r>
      <w:r w:rsidRPr="00313B67">
        <w:rPr>
          <w:rFonts w:ascii="Arial" w:hAnsi="Arial" w:cs="Arial"/>
        </w:rPr>
        <w:t xml:space="preserve">rojekten </w:t>
      </w:r>
      <w:r>
        <w:rPr>
          <w:rFonts w:ascii="Arial" w:hAnsi="Arial" w:cs="Arial"/>
        </w:rPr>
        <w:t>forciert</w:t>
      </w:r>
      <w:r w:rsidRPr="00313B67">
        <w:rPr>
          <w:rFonts w:ascii="Arial" w:hAnsi="Arial" w:cs="Arial"/>
        </w:rPr>
        <w:t xml:space="preserve"> der </w:t>
      </w:r>
      <w:r>
        <w:rPr>
          <w:rFonts w:ascii="Arial" w:hAnsi="Arial" w:cs="Arial"/>
        </w:rPr>
        <w:t>Wissenschaftsverb</w:t>
      </w:r>
      <w:r w:rsidR="0084574F">
        <w:rPr>
          <w:rFonts w:ascii="Arial" w:hAnsi="Arial" w:cs="Arial"/>
        </w:rPr>
        <w:t>u</w:t>
      </w:r>
      <w:r>
        <w:rPr>
          <w:rFonts w:ascii="Arial" w:hAnsi="Arial" w:cs="Arial"/>
        </w:rPr>
        <w:t xml:space="preserve">nd </w:t>
      </w:r>
      <w:r w:rsidR="00CF070B">
        <w:rPr>
          <w:rFonts w:ascii="Arial" w:hAnsi="Arial" w:cs="Arial"/>
        </w:rPr>
        <w:t xml:space="preserve">die Entwicklung </w:t>
      </w:r>
      <w:r w:rsidRPr="00313B67">
        <w:rPr>
          <w:rFonts w:ascii="Arial" w:hAnsi="Arial" w:cs="Arial"/>
        </w:rPr>
        <w:t>gemeinsame</w:t>
      </w:r>
      <w:r w:rsidR="00CF070B">
        <w:rPr>
          <w:rFonts w:ascii="Arial" w:hAnsi="Arial" w:cs="Arial"/>
        </w:rPr>
        <w:t>r</w:t>
      </w:r>
      <w:r w:rsidRPr="00313B67">
        <w:rPr>
          <w:rFonts w:ascii="Arial" w:hAnsi="Arial" w:cs="Arial"/>
        </w:rPr>
        <w:t xml:space="preserve"> Lehrangebote</w:t>
      </w:r>
      <w:r>
        <w:rPr>
          <w:rFonts w:ascii="Arial" w:hAnsi="Arial" w:cs="Arial"/>
        </w:rPr>
        <w:t xml:space="preserve"> sowie die </w:t>
      </w:r>
      <w:r w:rsidR="005E1EA8" w:rsidRPr="00313B67">
        <w:rPr>
          <w:rFonts w:ascii="Arial" w:hAnsi="Arial" w:cs="Arial"/>
        </w:rPr>
        <w:t>Mobilität der</w:t>
      </w:r>
      <w:r w:rsidR="0084574F">
        <w:rPr>
          <w:rFonts w:ascii="Arial" w:hAnsi="Arial" w:cs="Arial"/>
        </w:rPr>
        <w:t xml:space="preserve"> Studierenden i</w:t>
      </w:r>
      <w:r w:rsidR="006E3388">
        <w:rPr>
          <w:rFonts w:ascii="Arial" w:hAnsi="Arial" w:cs="Arial"/>
        </w:rPr>
        <w:t>n der Vierländerregion</w:t>
      </w:r>
      <w:r w:rsidR="0084574F">
        <w:rPr>
          <w:rFonts w:ascii="Arial" w:hAnsi="Arial" w:cs="Arial"/>
        </w:rPr>
        <w:t>. Parallel zur Gründung erfolgte die Einführung eines</w:t>
      </w:r>
      <w:r w:rsidR="000A685F">
        <w:rPr>
          <w:rFonts w:ascii="Arial" w:hAnsi="Arial" w:cs="Arial"/>
        </w:rPr>
        <w:t xml:space="preserve"> Mobilitätsprogramms. Ab dem Herbstsemester 2023 können Studierende</w:t>
      </w:r>
      <w:r w:rsidR="000A685F" w:rsidRPr="000A685F">
        <w:rPr>
          <w:rFonts w:ascii="Arial" w:hAnsi="Arial" w:cs="Arial"/>
        </w:rPr>
        <w:t xml:space="preserve"> Lehrveranstaltungen an einer der anderen 24 Hochschulen des Verbunds besuchen. </w:t>
      </w:r>
      <w:r w:rsidR="000A685F">
        <w:rPr>
          <w:rFonts w:ascii="Arial" w:hAnsi="Arial" w:cs="Arial"/>
        </w:rPr>
        <w:t xml:space="preserve">Im ersten Jahr werden </w:t>
      </w:r>
      <w:r w:rsidR="0003510C">
        <w:rPr>
          <w:rFonts w:ascii="Arial" w:hAnsi="Arial" w:cs="Arial"/>
        </w:rPr>
        <w:t>rund 60</w:t>
      </w:r>
      <w:r w:rsidR="000A685F">
        <w:rPr>
          <w:rFonts w:ascii="Arial" w:hAnsi="Arial" w:cs="Arial"/>
        </w:rPr>
        <w:t xml:space="preserve"> Teilnehmer*innen erwartet und per Stipendium gefördert. Ein Meilenstein, wie Geschäftsführer Markus Rhomberg </w:t>
      </w:r>
      <w:r w:rsidR="00433AC4">
        <w:rPr>
          <w:rFonts w:ascii="Arial" w:hAnsi="Arial" w:cs="Arial"/>
        </w:rPr>
        <w:t>festhält</w:t>
      </w:r>
      <w:r w:rsidR="000A685F">
        <w:rPr>
          <w:rFonts w:ascii="Arial" w:hAnsi="Arial" w:cs="Arial"/>
        </w:rPr>
        <w:t xml:space="preserve">: „Vernetzung </w:t>
      </w:r>
      <w:r w:rsidR="00CF070B">
        <w:rPr>
          <w:rFonts w:ascii="Arial" w:hAnsi="Arial" w:cs="Arial"/>
        </w:rPr>
        <w:t xml:space="preserve">und Austausch sind zentrale Faktoren für den wissenschaftlichen Fortschritt. </w:t>
      </w:r>
      <w:r w:rsidR="00433AC4">
        <w:rPr>
          <w:rFonts w:ascii="Arial" w:hAnsi="Arial" w:cs="Arial"/>
        </w:rPr>
        <w:t xml:space="preserve">Das </w:t>
      </w:r>
      <w:r w:rsidR="00CF070B">
        <w:rPr>
          <w:rFonts w:ascii="Arial" w:hAnsi="Arial" w:cs="Arial"/>
        </w:rPr>
        <w:t xml:space="preserve">Mobilitätsprogramm </w:t>
      </w:r>
      <w:r w:rsidR="00433AC4">
        <w:rPr>
          <w:rFonts w:ascii="Arial" w:hAnsi="Arial" w:cs="Arial"/>
        </w:rPr>
        <w:t xml:space="preserve">erweitert den Horizont und bietet </w:t>
      </w:r>
      <w:r w:rsidR="000A685F" w:rsidRPr="000A685F">
        <w:rPr>
          <w:rFonts w:ascii="Arial" w:hAnsi="Arial" w:cs="Arial"/>
        </w:rPr>
        <w:t>Studierende</w:t>
      </w:r>
      <w:r w:rsidR="00433AC4">
        <w:rPr>
          <w:rFonts w:ascii="Arial" w:hAnsi="Arial" w:cs="Arial"/>
        </w:rPr>
        <w:t xml:space="preserve">n völlig neue </w:t>
      </w:r>
      <w:r w:rsidR="00433AC4" w:rsidRPr="000A685F">
        <w:rPr>
          <w:rFonts w:ascii="Arial" w:hAnsi="Arial" w:cs="Arial"/>
        </w:rPr>
        <w:t>Möglichkeiten</w:t>
      </w:r>
      <w:r w:rsidR="00CF070B">
        <w:rPr>
          <w:rFonts w:ascii="Arial" w:hAnsi="Arial" w:cs="Arial"/>
        </w:rPr>
        <w:t>.“</w:t>
      </w:r>
    </w:p>
    <w:p w14:paraId="71B2A9DD" w14:textId="77777777" w:rsidR="00520E27" w:rsidRDefault="00520E27" w:rsidP="00313B67">
      <w:pPr>
        <w:spacing w:line="276" w:lineRule="auto"/>
        <w:rPr>
          <w:rFonts w:ascii="Arial" w:hAnsi="Arial" w:cs="Arial"/>
        </w:rPr>
      </w:pPr>
    </w:p>
    <w:p w14:paraId="6E2B7D91" w14:textId="77777777" w:rsidR="00194F4A" w:rsidRPr="00A512A1" w:rsidRDefault="00194F4A" w:rsidP="00313B67">
      <w:pPr>
        <w:spacing w:line="276" w:lineRule="auto"/>
        <w:rPr>
          <w:rFonts w:ascii="Arial" w:hAnsi="Arial" w:cs="Arial"/>
          <w:b/>
          <w:bCs/>
        </w:rPr>
      </w:pPr>
      <w:r>
        <w:rPr>
          <w:rFonts w:ascii="Arial" w:hAnsi="Arial" w:cs="Arial"/>
          <w:b/>
          <w:bCs/>
        </w:rPr>
        <w:t>Netzwerk stärken und neue Projekte</w:t>
      </w:r>
    </w:p>
    <w:p w14:paraId="157D0E4D" w14:textId="7F842C1B" w:rsidR="00A158DF" w:rsidRPr="00313B67" w:rsidRDefault="00CF070B" w:rsidP="00313B67">
      <w:pPr>
        <w:spacing w:line="276" w:lineRule="auto"/>
        <w:rPr>
          <w:rFonts w:ascii="Arial" w:hAnsi="Arial" w:cs="Arial"/>
        </w:rPr>
      </w:pPr>
      <w:r>
        <w:rPr>
          <w:rFonts w:ascii="Arial" w:hAnsi="Arial" w:cs="Arial"/>
        </w:rPr>
        <w:t>Die EU-Recht</w:t>
      </w:r>
      <w:r w:rsidR="0001622A">
        <w:rPr>
          <w:rFonts w:ascii="Arial" w:hAnsi="Arial" w:cs="Arial"/>
        </w:rPr>
        <w:t>s</w:t>
      </w:r>
      <w:r>
        <w:rPr>
          <w:rFonts w:ascii="Arial" w:hAnsi="Arial" w:cs="Arial"/>
        </w:rPr>
        <w:t xml:space="preserve">form EVTZ </w:t>
      </w:r>
      <w:r w:rsidRPr="00CF5C7A">
        <w:rPr>
          <w:rFonts w:ascii="Arial" w:hAnsi="Arial" w:cs="Arial"/>
        </w:rPr>
        <w:t xml:space="preserve">wirkt sich auch für die zwölf Mitglieder aus der Schweiz und Liechtenstein positiv aus. </w:t>
      </w:r>
      <w:r w:rsidR="005E1EA8" w:rsidRPr="00CF5C7A">
        <w:rPr>
          <w:rFonts w:ascii="Arial" w:hAnsi="Arial" w:cs="Arial"/>
        </w:rPr>
        <w:t>„Der neu</w:t>
      </w:r>
      <w:r w:rsidR="00CF5C7A">
        <w:rPr>
          <w:rFonts w:ascii="Arial" w:hAnsi="Arial" w:cs="Arial"/>
        </w:rPr>
        <w:t xml:space="preserve"> </w:t>
      </w:r>
      <w:r w:rsidR="005E1EA8" w:rsidRPr="00CF5C7A">
        <w:rPr>
          <w:rFonts w:ascii="Arial" w:hAnsi="Arial" w:cs="Arial"/>
        </w:rPr>
        <w:t xml:space="preserve">formierte Wissenschaftsverbund schafft eine </w:t>
      </w:r>
      <w:r w:rsidR="00584088" w:rsidRPr="00CF5C7A">
        <w:rPr>
          <w:rFonts w:ascii="Arial" w:hAnsi="Arial" w:cs="Arial"/>
        </w:rPr>
        <w:t xml:space="preserve">weitere </w:t>
      </w:r>
      <w:r w:rsidR="005E1EA8" w:rsidRPr="00CF5C7A">
        <w:rPr>
          <w:rFonts w:ascii="Arial" w:hAnsi="Arial" w:cs="Arial"/>
        </w:rPr>
        <w:t xml:space="preserve">Brücke </w:t>
      </w:r>
      <w:r w:rsidR="00584088" w:rsidRPr="00CF5C7A">
        <w:rPr>
          <w:rFonts w:ascii="Arial" w:hAnsi="Arial" w:cs="Arial"/>
        </w:rPr>
        <w:t>zu unseren Partnern in der</w:t>
      </w:r>
      <w:r w:rsidR="005E1EA8" w:rsidRPr="00CF5C7A">
        <w:rPr>
          <w:rFonts w:ascii="Arial" w:hAnsi="Arial" w:cs="Arial"/>
        </w:rPr>
        <w:t xml:space="preserve"> </w:t>
      </w:r>
      <w:r w:rsidR="00584088" w:rsidRPr="00CF5C7A">
        <w:rPr>
          <w:rFonts w:ascii="Arial" w:hAnsi="Arial" w:cs="Arial"/>
        </w:rPr>
        <w:t>EU</w:t>
      </w:r>
      <w:r w:rsidR="00102814" w:rsidRPr="00CF5C7A">
        <w:rPr>
          <w:rFonts w:ascii="Arial" w:hAnsi="Arial" w:cs="Arial"/>
        </w:rPr>
        <w:t xml:space="preserve"> </w:t>
      </w:r>
      <w:r w:rsidR="005E1EA8" w:rsidRPr="00CF5C7A">
        <w:rPr>
          <w:rFonts w:ascii="Arial" w:hAnsi="Arial" w:cs="Arial"/>
        </w:rPr>
        <w:t>und fördert so die konstruktive Vernetzung der Hochschulen i</w:t>
      </w:r>
      <w:r w:rsidR="00102814" w:rsidRPr="00CF5C7A">
        <w:rPr>
          <w:rFonts w:ascii="Arial" w:hAnsi="Arial" w:cs="Arial"/>
        </w:rPr>
        <w:t xml:space="preserve">n </w:t>
      </w:r>
      <w:r w:rsidR="00102814" w:rsidRPr="00CF5C7A">
        <w:rPr>
          <w:rFonts w:ascii="Arial" w:hAnsi="Arial" w:cs="Arial"/>
          <w:color w:val="000000" w:themeColor="text1"/>
        </w:rPr>
        <w:t>der Vierländerregion Bodensee</w:t>
      </w:r>
      <w:r w:rsidR="005E1EA8" w:rsidRPr="00CF5C7A">
        <w:rPr>
          <w:rFonts w:ascii="Arial" w:hAnsi="Arial" w:cs="Arial"/>
          <w:color w:val="000000" w:themeColor="text1"/>
        </w:rPr>
        <w:t>“</w:t>
      </w:r>
      <w:r w:rsidR="00A158DF" w:rsidRPr="00CF5C7A">
        <w:rPr>
          <w:rFonts w:ascii="Arial" w:hAnsi="Arial" w:cs="Arial"/>
          <w:color w:val="000000" w:themeColor="text1"/>
        </w:rPr>
        <w:t>, ist Bernhard Ehrenzeller, Rektor der Universität St.</w:t>
      </w:r>
      <w:r w:rsidR="005C4E44" w:rsidRPr="00CF5C7A">
        <w:rPr>
          <w:rFonts w:ascii="Arial" w:hAnsi="Arial" w:cs="Arial"/>
          <w:color w:val="000000" w:themeColor="text1"/>
        </w:rPr>
        <w:t>Gallen</w:t>
      </w:r>
      <w:r w:rsidR="00A158DF" w:rsidRPr="00CF5C7A">
        <w:rPr>
          <w:rFonts w:ascii="Arial" w:hAnsi="Arial" w:cs="Arial"/>
          <w:color w:val="000000" w:themeColor="text1"/>
        </w:rPr>
        <w:t xml:space="preserve">, </w:t>
      </w:r>
      <w:r w:rsidR="00A158DF" w:rsidRPr="00CF5C7A">
        <w:rPr>
          <w:rFonts w:ascii="Arial" w:hAnsi="Arial" w:cs="Arial"/>
        </w:rPr>
        <w:t>überzeugt.</w:t>
      </w:r>
      <w:r w:rsidRPr="00CF5C7A">
        <w:rPr>
          <w:rFonts w:ascii="Arial" w:hAnsi="Arial" w:cs="Arial"/>
        </w:rPr>
        <w:t xml:space="preserve"> 2023</w:t>
      </w:r>
      <w:r>
        <w:rPr>
          <w:rFonts w:ascii="Arial" w:hAnsi="Arial" w:cs="Arial"/>
        </w:rPr>
        <w:t xml:space="preserve"> stehen beim Wissenschaftsverbund unter anderem </w:t>
      </w:r>
      <w:r w:rsidR="00022C8C">
        <w:rPr>
          <w:rFonts w:ascii="Arial" w:hAnsi="Arial" w:cs="Arial"/>
        </w:rPr>
        <w:t>Kooperationsp</w:t>
      </w:r>
      <w:r>
        <w:rPr>
          <w:rFonts w:ascii="Arial" w:hAnsi="Arial" w:cs="Arial"/>
        </w:rPr>
        <w:t xml:space="preserve">rojekte wie „Zertifikat Zukunft“ </w:t>
      </w:r>
      <w:r w:rsidR="00022C8C">
        <w:rPr>
          <w:rFonts w:ascii="Arial" w:hAnsi="Arial" w:cs="Arial"/>
        </w:rPr>
        <w:t>zu Future Skills im Arbeitsleben</w:t>
      </w:r>
      <w:r>
        <w:rPr>
          <w:rFonts w:ascii="Arial" w:hAnsi="Arial" w:cs="Arial"/>
        </w:rPr>
        <w:t xml:space="preserve"> oder ein </w:t>
      </w:r>
      <w:r w:rsidRPr="00CF070B">
        <w:rPr>
          <w:rFonts w:ascii="Arial" w:hAnsi="Arial" w:cs="Arial"/>
        </w:rPr>
        <w:t>Entrepreneurship</w:t>
      </w:r>
      <w:r w:rsidR="00022C8C">
        <w:rPr>
          <w:rFonts w:ascii="Arial" w:hAnsi="Arial" w:cs="Arial"/>
        </w:rPr>
        <w:t xml:space="preserve">-Programm zur Vernetzung von Start-Up-Zentren der </w:t>
      </w:r>
      <w:r w:rsidR="00433AC4">
        <w:rPr>
          <w:rFonts w:ascii="Arial" w:hAnsi="Arial" w:cs="Arial"/>
        </w:rPr>
        <w:t xml:space="preserve">einzelnen </w:t>
      </w:r>
      <w:r w:rsidR="00022C8C">
        <w:rPr>
          <w:rFonts w:ascii="Arial" w:hAnsi="Arial" w:cs="Arial"/>
        </w:rPr>
        <w:t>Hochschulen an.</w:t>
      </w:r>
    </w:p>
    <w:p w14:paraId="799A65BA" w14:textId="77777777" w:rsidR="005B2856" w:rsidRPr="00313B67" w:rsidRDefault="005B2856" w:rsidP="00313B67">
      <w:pPr>
        <w:spacing w:line="276" w:lineRule="auto"/>
        <w:rPr>
          <w:rFonts w:ascii="Arial" w:hAnsi="Arial" w:cs="Arial"/>
        </w:rPr>
      </w:pPr>
    </w:p>
    <w:p w14:paraId="333D94E5" w14:textId="77777777" w:rsidR="00520E27" w:rsidRPr="005B2856" w:rsidRDefault="005B2856" w:rsidP="00520E27">
      <w:pPr>
        <w:tabs>
          <w:tab w:val="left" w:pos="567"/>
          <w:tab w:val="left" w:pos="7603"/>
        </w:tabs>
        <w:spacing w:line="270" w:lineRule="exact"/>
        <w:ind w:right="-1351"/>
        <w:rPr>
          <w:rFonts w:ascii="Arial" w:hAnsi="Arial" w:cs="Arial"/>
          <w:b/>
          <w:bCs/>
          <w:spacing w:val="1"/>
        </w:rPr>
      </w:pPr>
      <w:r w:rsidRPr="005B2856">
        <w:rPr>
          <w:rFonts w:ascii="Arial" w:hAnsi="Arial" w:cs="Arial"/>
          <w:b/>
          <w:bCs/>
          <w:spacing w:val="1"/>
        </w:rPr>
        <w:t xml:space="preserve">Mehr Informationen: </w:t>
      </w:r>
      <w:hyperlink r:id="rId13" w:history="1">
        <w:r w:rsidRPr="005B2856">
          <w:rPr>
            <w:rStyle w:val="Hyperlink"/>
            <w:rFonts w:ascii="Arial" w:hAnsi="Arial" w:cs="Arial"/>
            <w:b/>
            <w:bCs/>
            <w:spacing w:val="1"/>
          </w:rPr>
          <w:t>www.wissenschaftsverbund.org</w:t>
        </w:r>
      </w:hyperlink>
    </w:p>
    <w:p w14:paraId="5C85E6A3" w14:textId="77777777" w:rsidR="005B2856" w:rsidRDefault="005B2856" w:rsidP="00520E27">
      <w:pPr>
        <w:tabs>
          <w:tab w:val="left" w:pos="567"/>
          <w:tab w:val="left" w:pos="7603"/>
        </w:tabs>
        <w:spacing w:line="270" w:lineRule="exact"/>
        <w:ind w:right="-1351"/>
        <w:rPr>
          <w:rFonts w:ascii="Arial" w:hAnsi="Arial" w:cs="Arial"/>
          <w:spacing w:val="1"/>
        </w:rPr>
      </w:pPr>
    </w:p>
    <w:p w14:paraId="17EDE611" w14:textId="77777777" w:rsidR="00520E27" w:rsidRDefault="00520E27" w:rsidP="00520E27">
      <w:pPr>
        <w:tabs>
          <w:tab w:val="left" w:pos="567"/>
          <w:tab w:val="left" w:pos="7603"/>
        </w:tabs>
        <w:spacing w:line="270" w:lineRule="exact"/>
        <w:ind w:right="-1351"/>
        <w:rPr>
          <w:rFonts w:ascii="Arial" w:hAnsi="Arial" w:cs="Arial"/>
          <w:spacing w:val="1"/>
        </w:rPr>
      </w:pPr>
    </w:p>
    <w:p w14:paraId="1C9FCE67" w14:textId="77777777" w:rsidR="00CF070B" w:rsidRDefault="00CF070B" w:rsidP="00520E27">
      <w:pPr>
        <w:tabs>
          <w:tab w:val="left" w:pos="567"/>
          <w:tab w:val="left" w:pos="7603"/>
        </w:tabs>
        <w:spacing w:line="270" w:lineRule="exact"/>
        <w:ind w:right="-1351"/>
        <w:rPr>
          <w:rFonts w:ascii="Arial" w:hAnsi="Arial" w:cs="Arial"/>
          <w:spacing w:val="1"/>
        </w:rPr>
      </w:pPr>
    </w:p>
    <w:p w14:paraId="39BE100C" w14:textId="77777777" w:rsidR="00DA5850" w:rsidRPr="005B2856" w:rsidRDefault="005B2856" w:rsidP="005B2856">
      <w:pPr>
        <w:tabs>
          <w:tab w:val="left" w:pos="567"/>
          <w:tab w:val="left" w:pos="7603"/>
        </w:tabs>
        <w:spacing w:line="270" w:lineRule="exact"/>
        <w:ind w:right="-1351"/>
        <w:rPr>
          <w:rFonts w:ascii="Arial" w:hAnsi="Arial" w:cs="Arial"/>
          <w:spacing w:val="1"/>
        </w:rPr>
      </w:pPr>
      <w:r>
        <w:rPr>
          <w:rFonts w:ascii="Arial" w:hAnsi="Arial" w:cs="Arial"/>
          <w:b/>
          <w:bCs/>
          <w:noProof w:val="0"/>
          <w:lang w:val="de-AT"/>
        </w:rPr>
        <w:t xml:space="preserve">Über den </w:t>
      </w:r>
      <w:r w:rsidR="00DA5850">
        <w:rPr>
          <w:rFonts w:ascii="Arial" w:hAnsi="Arial" w:cs="Arial"/>
          <w:b/>
          <w:bCs/>
          <w:noProof w:val="0"/>
          <w:color w:val="auto"/>
        </w:rPr>
        <w:t>Wissenschaftsverbund Vierländerregion Bodensee</w:t>
      </w:r>
    </w:p>
    <w:p w14:paraId="4B7A72E7" w14:textId="77777777" w:rsidR="001A166D" w:rsidRPr="00534863" w:rsidRDefault="005B2856" w:rsidP="00DA5850">
      <w:pPr>
        <w:tabs>
          <w:tab w:val="left" w:pos="7994"/>
        </w:tabs>
        <w:spacing w:line="280" w:lineRule="exact"/>
        <w:rPr>
          <w:rFonts w:ascii="Arial" w:hAnsi="Arial" w:cs="Arial"/>
          <w:noProof w:val="0"/>
          <w:color w:val="auto"/>
        </w:rPr>
      </w:pPr>
      <w:r>
        <w:rPr>
          <w:rFonts w:ascii="Arial" w:hAnsi="Arial" w:cs="Arial"/>
          <w:noProof w:val="0"/>
        </w:rPr>
        <w:t xml:space="preserve">Der Wissenschaftsverbund Vierländerregion Bodensee ist seit Anfang 2023 Nachfolger der 2000 gegründeten </w:t>
      </w:r>
      <w:r w:rsidRPr="00CE56E1">
        <w:rPr>
          <w:rFonts w:ascii="Arial" w:hAnsi="Arial" w:cs="Arial"/>
          <w:noProof w:val="0"/>
        </w:rPr>
        <w:t>Internationalen Bodensee-Hochschule (IBH)</w:t>
      </w:r>
      <w:r>
        <w:rPr>
          <w:rFonts w:ascii="Arial" w:hAnsi="Arial" w:cs="Arial"/>
          <w:noProof w:val="0"/>
        </w:rPr>
        <w:t xml:space="preserve">. Der größte </w:t>
      </w:r>
      <w:r w:rsidR="00212FF3">
        <w:rPr>
          <w:rFonts w:ascii="Arial" w:hAnsi="Arial" w:cs="Arial"/>
          <w:noProof w:val="0"/>
        </w:rPr>
        <w:t>Hochschul-</w:t>
      </w:r>
      <w:r>
        <w:rPr>
          <w:rFonts w:ascii="Arial" w:hAnsi="Arial" w:cs="Arial"/>
          <w:noProof w:val="0"/>
        </w:rPr>
        <w:t xml:space="preserve">Verbund Europas setzt sich aus </w:t>
      </w:r>
      <w:r w:rsidRPr="005B2856">
        <w:rPr>
          <w:rFonts w:ascii="Arial" w:hAnsi="Arial" w:cs="Arial"/>
          <w:noProof w:val="0"/>
          <w:lang w:val="de-CH"/>
        </w:rPr>
        <w:t xml:space="preserve">25 </w:t>
      </w:r>
      <w:r>
        <w:rPr>
          <w:rFonts w:ascii="Arial" w:hAnsi="Arial" w:cs="Arial"/>
          <w:noProof w:val="0"/>
          <w:lang w:val="de-CH"/>
        </w:rPr>
        <w:t>Universitäten und H</w:t>
      </w:r>
      <w:r w:rsidRPr="005B2856">
        <w:rPr>
          <w:rFonts w:ascii="Arial" w:hAnsi="Arial" w:cs="Arial"/>
          <w:noProof w:val="0"/>
          <w:lang w:val="de-CH"/>
        </w:rPr>
        <w:t>ochschulen aus Deutschland, Liechtenstein, Österreich und der Schweiz</w:t>
      </w:r>
      <w:r>
        <w:rPr>
          <w:rFonts w:ascii="Arial" w:hAnsi="Arial" w:cs="Arial"/>
          <w:noProof w:val="0"/>
          <w:lang w:val="de-CH"/>
        </w:rPr>
        <w:t xml:space="preserve"> zusammen. Die Mitglieder zählen rund </w:t>
      </w:r>
      <w:r w:rsidR="00DA5850" w:rsidRPr="00534863">
        <w:rPr>
          <w:rFonts w:ascii="Arial" w:hAnsi="Arial" w:cs="Arial"/>
          <w:noProof w:val="0"/>
          <w:color w:val="auto"/>
        </w:rPr>
        <w:t>115.000 Studierende</w:t>
      </w:r>
      <w:r>
        <w:rPr>
          <w:rFonts w:ascii="Arial" w:hAnsi="Arial" w:cs="Arial"/>
          <w:noProof w:val="0"/>
          <w:color w:val="auto"/>
        </w:rPr>
        <w:t xml:space="preserve"> und mehr als </w:t>
      </w:r>
      <w:r w:rsidR="00DA5850" w:rsidRPr="00534863">
        <w:rPr>
          <w:rFonts w:ascii="Arial" w:hAnsi="Arial" w:cs="Arial"/>
          <w:noProof w:val="0"/>
          <w:color w:val="auto"/>
        </w:rPr>
        <w:t>20.000 Forschende</w:t>
      </w:r>
      <w:r>
        <w:rPr>
          <w:rFonts w:ascii="Arial" w:hAnsi="Arial" w:cs="Arial"/>
          <w:noProof w:val="0"/>
          <w:color w:val="auto"/>
        </w:rPr>
        <w:t xml:space="preserve">. Die länder- und hochschulübergreifenden Programme und Projekte werden mit mehr </w:t>
      </w:r>
      <w:r w:rsidR="001A166D">
        <w:rPr>
          <w:rFonts w:ascii="Arial" w:hAnsi="Arial" w:cs="Arial"/>
          <w:noProof w:val="0"/>
          <w:color w:val="auto"/>
        </w:rPr>
        <w:t>als 850 Praxispartner</w:t>
      </w:r>
      <w:r>
        <w:rPr>
          <w:rFonts w:ascii="Arial" w:hAnsi="Arial" w:cs="Arial"/>
          <w:noProof w:val="0"/>
          <w:color w:val="auto"/>
        </w:rPr>
        <w:t xml:space="preserve">n realisiert. </w:t>
      </w:r>
    </w:p>
    <w:p w14:paraId="3396D9E4" w14:textId="77777777" w:rsidR="00DA5850" w:rsidRDefault="00DA5850" w:rsidP="00DA5850">
      <w:pPr>
        <w:tabs>
          <w:tab w:val="left" w:pos="7994"/>
        </w:tabs>
        <w:spacing w:line="280" w:lineRule="exact"/>
        <w:rPr>
          <w:rFonts w:ascii="Arial" w:hAnsi="Arial" w:cs="Arial"/>
          <w:noProof w:val="0"/>
        </w:rPr>
      </w:pPr>
    </w:p>
    <w:p w14:paraId="3D31CEBA" w14:textId="77777777" w:rsidR="005E1EA8" w:rsidRPr="005E1EA8" w:rsidRDefault="005E1EA8" w:rsidP="00DA5850">
      <w:pPr>
        <w:tabs>
          <w:tab w:val="left" w:pos="7994"/>
        </w:tabs>
        <w:spacing w:line="280" w:lineRule="exact"/>
        <w:rPr>
          <w:rFonts w:ascii="Arial" w:hAnsi="Arial" w:cs="Arial"/>
          <w:noProof w:val="0"/>
          <w:lang w:val="de-CH"/>
        </w:rPr>
      </w:pPr>
    </w:p>
    <w:p w14:paraId="3AD499AD" w14:textId="77777777" w:rsidR="001A166D" w:rsidRPr="002D3D7F" w:rsidRDefault="001A166D" w:rsidP="00DA5850">
      <w:pPr>
        <w:tabs>
          <w:tab w:val="left" w:pos="7994"/>
        </w:tabs>
        <w:spacing w:line="280" w:lineRule="exact"/>
        <w:rPr>
          <w:rFonts w:ascii="Arial" w:hAnsi="Arial" w:cs="Arial"/>
          <w:noProof w:val="0"/>
        </w:rPr>
      </w:pPr>
    </w:p>
    <w:p w14:paraId="09184F1A" w14:textId="77777777" w:rsidR="00DA5850" w:rsidRPr="00B87D51" w:rsidRDefault="00DA5850" w:rsidP="00DA5850">
      <w:pPr>
        <w:tabs>
          <w:tab w:val="left" w:pos="7994"/>
        </w:tabs>
        <w:spacing w:line="280" w:lineRule="exact"/>
        <w:rPr>
          <w:rFonts w:ascii="Arial" w:hAnsi="Arial" w:cs="Arial"/>
          <w:b/>
          <w:bCs/>
          <w:noProof w:val="0"/>
          <w:color w:val="auto"/>
        </w:rPr>
      </w:pPr>
      <w:r>
        <w:rPr>
          <w:rFonts w:ascii="Arial" w:hAnsi="Arial" w:cs="Arial"/>
          <w:b/>
          <w:noProof w:val="0"/>
        </w:rPr>
        <w:t>Mitglieder</w:t>
      </w:r>
      <w:r w:rsidRPr="002D3D7F">
        <w:rPr>
          <w:rFonts w:ascii="Arial" w:hAnsi="Arial" w:cs="Arial"/>
          <w:b/>
          <w:noProof w:val="0"/>
        </w:rPr>
        <w:t xml:space="preserve"> </w:t>
      </w:r>
      <w:r>
        <w:rPr>
          <w:rFonts w:ascii="Arial" w:hAnsi="Arial" w:cs="Arial"/>
          <w:b/>
          <w:noProof w:val="0"/>
        </w:rPr>
        <w:t>des</w:t>
      </w:r>
      <w:r w:rsidRPr="00DA5850">
        <w:rPr>
          <w:rFonts w:ascii="Arial" w:hAnsi="Arial" w:cs="Arial"/>
          <w:b/>
          <w:bCs/>
          <w:noProof w:val="0"/>
          <w:color w:val="auto"/>
        </w:rPr>
        <w:t xml:space="preserve"> </w:t>
      </w:r>
      <w:r>
        <w:rPr>
          <w:rFonts w:ascii="Arial" w:hAnsi="Arial" w:cs="Arial"/>
          <w:b/>
          <w:bCs/>
          <w:noProof w:val="0"/>
          <w:color w:val="auto"/>
        </w:rPr>
        <w:t>Wissenschaftsverbunds Vierländerregion Bodensee</w:t>
      </w:r>
    </w:p>
    <w:p w14:paraId="049F5657" w14:textId="77777777" w:rsidR="00DA5850" w:rsidRPr="002D3D7F" w:rsidRDefault="00DA5850" w:rsidP="00DA5850">
      <w:pPr>
        <w:tabs>
          <w:tab w:val="left" w:pos="7994"/>
        </w:tabs>
        <w:spacing w:line="280" w:lineRule="exact"/>
        <w:rPr>
          <w:rFonts w:ascii="Arial" w:hAnsi="Arial" w:cs="Arial"/>
          <w:b/>
          <w:noProof w:val="0"/>
        </w:rPr>
      </w:pPr>
      <w:r w:rsidRPr="002D3D7F">
        <w:rPr>
          <w:rFonts w:ascii="Arial" w:hAnsi="Arial" w:cs="Arial"/>
          <w:b/>
          <w:noProof w:val="0"/>
        </w:rPr>
        <w:t>Deutschland</w:t>
      </w:r>
    </w:p>
    <w:p w14:paraId="6FBFFC6D"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Duale Hochschule Baden-Württemberg DHBW Ravensburg / Friedrichshafen</w:t>
      </w:r>
    </w:p>
    <w:p w14:paraId="3343E3F9"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Hochschule Albstadt-Sigmaringen</w:t>
      </w:r>
    </w:p>
    <w:p w14:paraId="4E8DA365"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lastRenderedPageBreak/>
        <w:t>Hochschule Furtwangen</w:t>
      </w:r>
    </w:p>
    <w:p w14:paraId="2AC22EA9"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Hochschule Kempten</w:t>
      </w:r>
    </w:p>
    <w:p w14:paraId="7684E27B"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HTWG Konstanz</w:t>
      </w:r>
    </w:p>
    <w:p w14:paraId="62F187C3" w14:textId="77777777" w:rsidR="00DA5850" w:rsidRPr="00451EB5" w:rsidRDefault="00DA5850" w:rsidP="00DA5850">
      <w:pPr>
        <w:tabs>
          <w:tab w:val="left" w:pos="7994"/>
        </w:tabs>
        <w:spacing w:line="280" w:lineRule="exact"/>
        <w:rPr>
          <w:rFonts w:ascii="Arial" w:hAnsi="Arial" w:cs="Arial"/>
          <w:noProof w:val="0"/>
          <w:lang w:val="en-US"/>
        </w:rPr>
      </w:pPr>
      <w:r w:rsidRPr="00451EB5">
        <w:rPr>
          <w:rFonts w:ascii="Arial" w:hAnsi="Arial" w:cs="Arial"/>
          <w:noProof w:val="0"/>
          <w:lang w:val="en-US"/>
        </w:rPr>
        <w:t>RWU Hochschule Ravensburg-Weingarten University of Applied Sciences</w:t>
      </w:r>
    </w:p>
    <w:p w14:paraId="66F22013"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Pädagogische Hochschule Weingarten</w:t>
      </w:r>
    </w:p>
    <w:p w14:paraId="71C569BE"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Staatliche Hochschule für Musik Trossingen</w:t>
      </w:r>
    </w:p>
    <w:p w14:paraId="3D768CFE"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Universität Konstanz</w:t>
      </w:r>
    </w:p>
    <w:p w14:paraId="080BC691"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Zeppelin Universität Friedrichshafen</w:t>
      </w:r>
    </w:p>
    <w:p w14:paraId="46CD576E" w14:textId="77777777" w:rsidR="00DA5850" w:rsidRPr="002D3D7F" w:rsidRDefault="00DA5850" w:rsidP="00DA5850">
      <w:pPr>
        <w:tabs>
          <w:tab w:val="left" w:pos="7994"/>
        </w:tabs>
        <w:spacing w:line="280" w:lineRule="exact"/>
        <w:rPr>
          <w:rFonts w:ascii="Arial" w:hAnsi="Arial" w:cs="Arial"/>
          <w:noProof w:val="0"/>
        </w:rPr>
      </w:pPr>
    </w:p>
    <w:p w14:paraId="4E9FFDFD" w14:textId="77777777" w:rsidR="00DA5850" w:rsidRPr="002D3D7F" w:rsidRDefault="00DA5850" w:rsidP="00DA5850">
      <w:pPr>
        <w:tabs>
          <w:tab w:val="left" w:pos="7994"/>
        </w:tabs>
        <w:spacing w:line="280" w:lineRule="exact"/>
        <w:rPr>
          <w:rFonts w:ascii="Arial" w:hAnsi="Arial" w:cs="Arial"/>
          <w:b/>
          <w:noProof w:val="0"/>
        </w:rPr>
      </w:pPr>
      <w:r w:rsidRPr="002D3D7F">
        <w:rPr>
          <w:rFonts w:ascii="Arial" w:hAnsi="Arial" w:cs="Arial"/>
          <w:b/>
          <w:noProof w:val="0"/>
        </w:rPr>
        <w:t>Liechtenstein</w:t>
      </w:r>
    </w:p>
    <w:p w14:paraId="6ADFA361"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Universität Liechtenstein</w:t>
      </w:r>
    </w:p>
    <w:p w14:paraId="208BC397" w14:textId="77777777" w:rsidR="00DA5850" w:rsidRPr="002D3D7F" w:rsidRDefault="00DA5850" w:rsidP="00DA5850">
      <w:pPr>
        <w:tabs>
          <w:tab w:val="left" w:pos="7994"/>
        </w:tabs>
        <w:spacing w:line="280" w:lineRule="exact"/>
        <w:rPr>
          <w:rFonts w:ascii="Arial" w:hAnsi="Arial" w:cs="Arial"/>
          <w:noProof w:val="0"/>
        </w:rPr>
      </w:pPr>
    </w:p>
    <w:p w14:paraId="2CDB3B5E" w14:textId="77777777" w:rsidR="00DA5850" w:rsidRPr="002D3D7F" w:rsidRDefault="00DA5850" w:rsidP="00DA5850">
      <w:pPr>
        <w:tabs>
          <w:tab w:val="left" w:pos="7994"/>
        </w:tabs>
        <w:spacing w:line="280" w:lineRule="exact"/>
        <w:rPr>
          <w:rFonts w:ascii="Arial" w:hAnsi="Arial" w:cs="Arial"/>
          <w:b/>
          <w:noProof w:val="0"/>
        </w:rPr>
      </w:pPr>
      <w:r w:rsidRPr="002D3D7F">
        <w:rPr>
          <w:rFonts w:ascii="Arial" w:hAnsi="Arial" w:cs="Arial"/>
          <w:b/>
          <w:noProof w:val="0"/>
        </w:rPr>
        <w:t>Österreich</w:t>
      </w:r>
    </w:p>
    <w:p w14:paraId="718151DF"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Fachhochschule Vorarlberg GmbH</w:t>
      </w:r>
    </w:p>
    <w:p w14:paraId="092ED838"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Pädagogische Hochschule Vorarlberg</w:t>
      </w:r>
    </w:p>
    <w:p w14:paraId="0548CAEF" w14:textId="20F3BEE8" w:rsidR="00DA5850" w:rsidRPr="00451EB5" w:rsidRDefault="00451EB5" w:rsidP="00DA5850">
      <w:pPr>
        <w:tabs>
          <w:tab w:val="left" w:pos="7994"/>
        </w:tabs>
        <w:spacing w:line="280" w:lineRule="exact"/>
        <w:rPr>
          <w:rFonts w:ascii="Arial" w:hAnsi="Arial" w:cs="Arial"/>
          <w:noProof w:val="0"/>
          <w:lang w:val="de-AT"/>
        </w:rPr>
      </w:pPr>
      <w:r>
        <w:rPr>
          <w:rFonts w:ascii="Arial" w:hAnsi="Arial" w:cs="Arial"/>
          <w:noProof w:val="0"/>
        </w:rPr>
        <w:t>S</w:t>
      </w:r>
      <w:r w:rsidRPr="00451EB5">
        <w:rPr>
          <w:rFonts w:ascii="Arial" w:hAnsi="Arial" w:cs="Arial"/>
          <w:noProof w:val="0"/>
        </w:rPr>
        <w:t>tella Vorarlberg Privathochschule für Musik GmbH</w:t>
      </w:r>
    </w:p>
    <w:p w14:paraId="65033979" w14:textId="77777777" w:rsidR="00C711B3" w:rsidRPr="00C711B3" w:rsidRDefault="00C711B3" w:rsidP="00DA5850">
      <w:pPr>
        <w:tabs>
          <w:tab w:val="left" w:pos="7994"/>
        </w:tabs>
        <w:spacing w:line="280" w:lineRule="exact"/>
        <w:rPr>
          <w:rFonts w:ascii="Arial" w:hAnsi="Arial" w:cs="Arial"/>
          <w:noProof w:val="0"/>
          <w:lang w:val="de-AT"/>
        </w:rPr>
      </w:pPr>
    </w:p>
    <w:p w14:paraId="549DD690" w14:textId="77777777" w:rsidR="00DA5850" w:rsidRPr="002D3D7F" w:rsidRDefault="00DA5850" w:rsidP="00DA5850">
      <w:pPr>
        <w:tabs>
          <w:tab w:val="left" w:pos="7994"/>
        </w:tabs>
        <w:spacing w:line="280" w:lineRule="exact"/>
        <w:rPr>
          <w:rFonts w:ascii="Arial" w:hAnsi="Arial" w:cs="Arial"/>
          <w:b/>
          <w:noProof w:val="0"/>
        </w:rPr>
      </w:pPr>
      <w:r w:rsidRPr="002D3D7F">
        <w:rPr>
          <w:rFonts w:ascii="Arial" w:hAnsi="Arial" w:cs="Arial"/>
          <w:b/>
          <w:noProof w:val="0"/>
        </w:rPr>
        <w:t>Schweiz</w:t>
      </w:r>
    </w:p>
    <w:p w14:paraId="463D44CE" w14:textId="77777777" w:rsidR="00DA5850" w:rsidRPr="002D3D7F" w:rsidRDefault="00DA5850" w:rsidP="00DA5850">
      <w:pPr>
        <w:tabs>
          <w:tab w:val="left" w:pos="7994"/>
        </w:tabs>
        <w:spacing w:line="280" w:lineRule="exact"/>
        <w:rPr>
          <w:rFonts w:ascii="Arial" w:hAnsi="Arial" w:cs="Arial"/>
          <w:noProof w:val="0"/>
        </w:rPr>
      </w:pPr>
      <w:proofErr w:type="spellStart"/>
      <w:r w:rsidRPr="002D3D7F">
        <w:rPr>
          <w:rFonts w:ascii="Arial" w:hAnsi="Arial" w:cs="Arial"/>
          <w:noProof w:val="0"/>
        </w:rPr>
        <w:t>HfH</w:t>
      </w:r>
      <w:proofErr w:type="spellEnd"/>
      <w:r w:rsidRPr="002D3D7F">
        <w:rPr>
          <w:rFonts w:ascii="Arial" w:hAnsi="Arial" w:cs="Arial"/>
          <w:noProof w:val="0"/>
        </w:rPr>
        <w:t xml:space="preserve"> Interkantonale Hochschule für Heilpädagogik</w:t>
      </w:r>
    </w:p>
    <w:p w14:paraId="37855B4B"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OST – Ostschweizer Fachhochschule</w:t>
      </w:r>
    </w:p>
    <w:p w14:paraId="120C1887" w14:textId="77777777" w:rsidR="00DA5850" w:rsidRPr="002D3D7F" w:rsidRDefault="00D9103E" w:rsidP="00DA5850">
      <w:pPr>
        <w:tabs>
          <w:tab w:val="left" w:pos="7994"/>
        </w:tabs>
        <w:spacing w:line="280" w:lineRule="exact"/>
        <w:rPr>
          <w:rFonts w:ascii="Arial" w:hAnsi="Arial" w:cs="Arial"/>
          <w:noProof w:val="0"/>
        </w:rPr>
      </w:pPr>
      <w:r w:rsidRPr="002D3D7F">
        <w:rPr>
          <w:rFonts w:ascii="Arial" w:hAnsi="Arial" w:cs="Arial"/>
          <w:noProof w:val="0"/>
        </w:rPr>
        <w:t>Pädagogische</w:t>
      </w:r>
      <w:r w:rsidR="00DA5850" w:rsidRPr="002D3D7F">
        <w:rPr>
          <w:rFonts w:ascii="Arial" w:hAnsi="Arial" w:cs="Arial"/>
          <w:noProof w:val="0"/>
        </w:rPr>
        <w:t xml:space="preserve"> Hochschule St. Gallen</w:t>
      </w:r>
    </w:p>
    <w:p w14:paraId="7515A312" w14:textId="77777777" w:rsidR="00DA5850" w:rsidRPr="002D3D7F" w:rsidRDefault="00D9103E" w:rsidP="00DA5850">
      <w:pPr>
        <w:tabs>
          <w:tab w:val="left" w:pos="7994"/>
        </w:tabs>
        <w:spacing w:line="280" w:lineRule="exact"/>
        <w:rPr>
          <w:rFonts w:ascii="Arial" w:hAnsi="Arial" w:cs="Arial"/>
          <w:noProof w:val="0"/>
        </w:rPr>
      </w:pPr>
      <w:r w:rsidRPr="002D3D7F">
        <w:rPr>
          <w:rFonts w:ascii="Arial" w:hAnsi="Arial" w:cs="Arial"/>
          <w:noProof w:val="0"/>
        </w:rPr>
        <w:t>Pädagogische</w:t>
      </w:r>
      <w:r w:rsidR="00DA5850" w:rsidRPr="002D3D7F">
        <w:rPr>
          <w:rFonts w:ascii="Arial" w:hAnsi="Arial" w:cs="Arial"/>
          <w:noProof w:val="0"/>
        </w:rPr>
        <w:t xml:space="preserve"> Hochschule Schaffhausen</w:t>
      </w:r>
    </w:p>
    <w:p w14:paraId="5A1DD3F0" w14:textId="77777777" w:rsidR="00DA5850" w:rsidRPr="002D3D7F" w:rsidRDefault="00D9103E" w:rsidP="00DA5850">
      <w:pPr>
        <w:tabs>
          <w:tab w:val="left" w:pos="7994"/>
        </w:tabs>
        <w:spacing w:line="280" w:lineRule="exact"/>
        <w:rPr>
          <w:rFonts w:ascii="Arial" w:hAnsi="Arial" w:cs="Arial"/>
          <w:noProof w:val="0"/>
        </w:rPr>
      </w:pPr>
      <w:r w:rsidRPr="002D3D7F">
        <w:rPr>
          <w:rFonts w:ascii="Arial" w:hAnsi="Arial" w:cs="Arial"/>
          <w:noProof w:val="0"/>
        </w:rPr>
        <w:t>Pädagogische</w:t>
      </w:r>
      <w:r w:rsidR="00DA5850" w:rsidRPr="002D3D7F">
        <w:rPr>
          <w:rFonts w:ascii="Arial" w:hAnsi="Arial" w:cs="Arial"/>
          <w:noProof w:val="0"/>
        </w:rPr>
        <w:t xml:space="preserve"> Hochschule Thurgau</w:t>
      </w:r>
    </w:p>
    <w:p w14:paraId="45587554"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Pädagogische Hochschule Zürich</w:t>
      </w:r>
    </w:p>
    <w:p w14:paraId="6D99FADE"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SHLR Schweizer Hochschule für Logopädie Rorschach</w:t>
      </w:r>
    </w:p>
    <w:p w14:paraId="473A114E"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Universität St. Gallen</w:t>
      </w:r>
      <w:r w:rsidR="00A158DF">
        <w:rPr>
          <w:rFonts w:ascii="Arial" w:hAnsi="Arial" w:cs="Arial"/>
          <w:noProof w:val="0"/>
        </w:rPr>
        <w:t xml:space="preserve"> (HSG)</w:t>
      </w:r>
    </w:p>
    <w:p w14:paraId="19B6C484" w14:textId="77777777" w:rsidR="00DA5850" w:rsidRPr="002D3D7F" w:rsidRDefault="00DA5850" w:rsidP="00DA5850">
      <w:pPr>
        <w:tabs>
          <w:tab w:val="left" w:pos="7994"/>
        </w:tabs>
        <w:spacing w:line="280" w:lineRule="exact"/>
        <w:rPr>
          <w:rFonts w:ascii="Arial" w:hAnsi="Arial" w:cs="Arial"/>
          <w:noProof w:val="0"/>
        </w:rPr>
      </w:pPr>
      <w:r w:rsidRPr="002D3D7F">
        <w:rPr>
          <w:rFonts w:ascii="Arial" w:hAnsi="Arial" w:cs="Arial"/>
          <w:noProof w:val="0"/>
        </w:rPr>
        <w:t>Universität Zürich</w:t>
      </w:r>
    </w:p>
    <w:p w14:paraId="139DB401" w14:textId="77777777" w:rsidR="00DA5850" w:rsidRPr="002D3D7F" w:rsidRDefault="00D9103E" w:rsidP="00DA5850">
      <w:pPr>
        <w:tabs>
          <w:tab w:val="left" w:pos="7994"/>
        </w:tabs>
        <w:spacing w:line="280" w:lineRule="exact"/>
        <w:rPr>
          <w:rFonts w:ascii="Arial" w:hAnsi="Arial" w:cs="Arial"/>
          <w:noProof w:val="0"/>
        </w:rPr>
      </w:pPr>
      <w:r w:rsidRPr="002D3D7F">
        <w:rPr>
          <w:rFonts w:ascii="Arial" w:hAnsi="Arial" w:cs="Arial"/>
          <w:noProof w:val="0"/>
        </w:rPr>
        <w:t>Zürcher</w:t>
      </w:r>
      <w:r w:rsidR="00DA5850" w:rsidRPr="002D3D7F">
        <w:rPr>
          <w:rFonts w:ascii="Arial" w:hAnsi="Arial" w:cs="Arial"/>
          <w:noProof w:val="0"/>
        </w:rPr>
        <w:t xml:space="preserve"> Hochschule für Angewandte Wissenschaften ZHAW</w:t>
      </w:r>
    </w:p>
    <w:p w14:paraId="240F38BF" w14:textId="77777777" w:rsidR="00DA5850" w:rsidRPr="002D3D7F" w:rsidRDefault="00D9103E" w:rsidP="00DA5850">
      <w:pPr>
        <w:tabs>
          <w:tab w:val="left" w:pos="7994"/>
        </w:tabs>
        <w:spacing w:line="280" w:lineRule="exact"/>
        <w:rPr>
          <w:rFonts w:ascii="Arial" w:hAnsi="Arial" w:cs="Arial"/>
          <w:noProof w:val="0"/>
        </w:rPr>
      </w:pPr>
      <w:r w:rsidRPr="002D3D7F">
        <w:rPr>
          <w:rFonts w:ascii="Arial" w:hAnsi="Arial" w:cs="Arial"/>
          <w:noProof w:val="0"/>
        </w:rPr>
        <w:t>Zürcher</w:t>
      </w:r>
      <w:r w:rsidR="00DA5850" w:rsidRPr="002D3D7F">
        <w:rPr>
          <w:rFonts w:ascii="Arial" w:hAnsi="Arial" w:cs="Arial"/>
          <w:noProof w:val="0"/>
        </w:rPr>
        <w:t xml:space="preserve"> Hochschule der Künste ZHdK</w:t>
      </w:r>
    </w:p>
    <w:p w14:paraId="7700BB92" w14:textId="77777777" w:rsidR="00DA5850" w:rsidRDefault="00DA5850" w:rsidP="00DA5850">
      <w:pPr>
        <w:tabs>
          <w:tab w:val="left" w:pos="7994"/>
        </w:tabs>
        <w:spacing w:line="280" w:lineRule="exact"/>
        <w:rPr>
          <w:rFonts w:ascii="Arial" w:hAnsi="Arial" w:cs="Arial"/>
          <w:noProof w:val="0"/>
        </w:rPr>
      </w:pPr>
    </w:p>
    <w:p w14:paraId="7228B51D" w14:textId="77777777" w:rsidR="00DA5850" w:rsidRDefault="00DA5850" w:rsidP="00DA5850">
      <w:pPr>
        <w:tabs>
          <w:tab w:val="left" w:pos="7994"/>
        </w:tabs>
        <w:spacing w:line="280" w:lineRule="exact"/>
        <w:rPr>
          <w:rFonts w:ascii="Arial" w:hAnsi="Arial" w:cs="Arial"/>
          <w:noProof w:val="0"/>
        </w:rPr>
      </w:pPr>
    </w:p>
    <w:p w14:paraId="1EB91B17" w14:textId="77777777" w:rsidR="00DA5850" w:rsidRPr="002D3D7F" w:rsidRDefault="00DA5850" w:rsidP="00DA5850">
      <w:pPr>
        <w:tabs>
          <w:tab w:val="left" w:pos="7994"/>
        </w:tabs>
        <w:spacing w:line="280" w:lineRule="exact"/>
        <w:rPr>
          <w:rFonts w:ascii="Arial" w:hAnsi="Arial" w:cs="Arial"/>
          <w:noProof w:val="0"/>
        </w:rPr>
      </w:pPr>
    </w:p>
    <w:p w14:paraId="3E50F714" w14:textId="77777777" w:rsidR="00DA5850" w:rsidRPr="002D3D7F" w:rsidRDefault="00DA5850" w:rsidP="00DA5850">
      <w:pPr>
        <w:tabs>
          <w:tab w:val="left" w:pos="7994"/>
        </w:tabs>
        <w:spacing w:line="280" w:lineRule="exact"/>
        <w:rPr>
          <w:rFonts w:ascii="Arial" w:hAnsi="Arial" w:cs="Arial"/>
          <w:b/>
          <w:noProof w:val="0"/>
        </w:rPr>
      </w:pPr>
      <w:r w:rsidRPr="002D3D7F">
        <w:rPr>
          <w:rFonts w:ascii="Arial" w:hAnsi="Arial" w:cs="Arial"/>
          <w:b/>
          <w:noProof w:val="0"/>
        </w:rPr>
        <w:t>Bildtext</w:t>
      </w:r>
      <w:r>
        <w:rPr>
          <w:rFonts w:ascii="Arial" w:hAnsi="Arial" w:cs="Arial"/>
          <w:b/>
          <w:noProof w:val="0"/>
        </w:rPr>
        <w:t>e</w:t>
      </w:r>
      <w:r w:rsidRPr="002D3D7F">
        <w:rPr>
          <w:rFonts w:ascii="Arial" w:hAnsi="Arial" w:cs="Arial"/>
          <w:b/>
          <w:noProof w:val="0"/>
        </w:rPr>
        <w:t>:</w:t>
      </w:r>
    </w:p>
    <w:p w14:paraId="43239D2C" w14:textId="77777777" w:rsidR="00DA5850" w:rsidRDefault="001A166D" w:rsidP="00DA5850">
      <w:pPr>
        <w:tabs>
          <w:tab w:val="left" w:pos="7994"/>
        </w:tabs>
        <w:spacing w:line="280" w:lineRule="exact"/>
        <w:rPr>
          <w:rFonts w:ascii="Arial" w:hAnsi="Arial" w:cs="Arial"/>
          <w:noProof w:val="0"/>
        </w:rPr>
      </w:pPr>
      <w:r>
        <w:rPr>
          <w:rFonts w:ascii="Arial" w:hAnsi="Arial" w:cs="Arial"/>
          <w:b/>
          <w:noProof w:val="0"/>
        </w:rPr>
        <w:t>Wissenschaftsverb</w:t>
      </w:r>
      <w:r w:rsidR="00D9103E">
        <w:rPr>
          <w:rFonts w:ascii="Arial" w:hAnsi="Arial" w:cs="Arial"/>
          <w:b/>
          <w:noProof w:val="0"/>
        </w:rPr>
        <w:t>u</w:t>
      </w:r>
      <w:r>
        <w:rPr>
          <w:rFonts w:ascii="Arial" w:hAnsi="Arial" w:cs="Arial"/>
          <w:b/>
          <w:noProof w:val="0"/>
        </w:rPr>
        <w:t>nd-Vierländerregion-Bodensee</w:t>
      </w:r>
      <w:r w:rsidR="00DA5850" w:rsidRPr="002D3D7F">
        <w:rPr>
          <w:rFonts w:ascii="Arial" w:hAnsi="Arial" w:cs="Arial"/>
          <w:b/>
          <w:noProof w:val="0"/>
        </w:rPr>
        <w:t xml:space="preserve">-Gernot-Brauchle.jpg: </w:t>
      </w:r>
      <w:r w:rsidR="00DA5850" w:rsidRPr="002D3D7F">
        <w:rPr>
          <w:rFonts w:ascii="Arial" w:hAnsi="Arial" w:cs="Arial"/>
          <w:noProof w:val="0"/>
        </w:rPr>
        <w:t xml:space="preserve">Gernot </w:t>
      </w:r>
      <w:proofErr w:type="spellStart"/>
      <w:r w:rsidR="00DA5850" w:rsidRPr="002D3D7F">
        <w:rPr>
          <w:rFonts w:ascii="Arial" w:hAnsi="Arial" w:cs="Arial"/>
          <w:noProof w:val="0"/>
        </w:rPr>
        <w:t>Brauchle</w:t>
      </w:r>
      <w:proofErr w:type="spellEnd"/>
      <w:r>
        <w:rPr>
          <w:rFonts w:ascii="Arial" w:hAnsi="Arial" w:cs="Arial"/>
          <w:noProof w:val="0"/>
        </w:rPr>
        <w:t xml:space="preserve"> (Rektor </w:t>
      </w:r>
      <w:r w:rsidR="00CE56E1" w:rsidRPr="00CE56E1">
        <w:rPr>
          <w:rFonts w:ascii="Arial" w:hAnsi="Arial" w:cs="Arial"/>
          <w:noProof w:val="0"/>
        </w:rPr>
        <w:t>Pädagogische Hochschule</w:t>
      </w:r>
      <w:r w:rsidR="00CE56E1">
        <w:rPr>
          <w:rFonts w:ascii="Arial" w:hAnsi="Arial" w:cs="Arial"/>
          <w:noProof w:val="0"/>
        </w:rPr>
        <w:t xml:space="preserve"> </w:t>
      </w:r>
      <w:r>
        <w:rPr>
          <w:rFonts w:ascii="Arial" w:hAnsi="Arial" w:cs="Arial"/>
          <w:noProof w:val="0"/>
        </w:rPr>
        <w:t>Vorarlberg) ist</w:t>
      </w:r>
      <w:r w:rsidR="00DA5850" w:rsidRPr="002D3D7F">
        <w:rPr>
          <w:rFonts w:ascii="Arial" w:hAnsi="Arial" w:cs="Arial"/>
          <w:noProof w:val="0"/>
        </w:rPr>
        <w:t xml:space="preserve"> Vorsitzender de</w:t>
      </w:r>
      <w:r>
        <w:rPr>
          <w:rFonts w:ascii="Arial" w:hAnsi="Arial" w:cs="Arial"/>
          <w:noProof w:val="0"/>
        </w:rPr>
        <w:t xml:space="preserve">s neu gegründeten Wissenschaftsverbunds Vierländerregion Bodensee. </w:t>
      </w:r>
      <w:r w:rsidR="00DA5850" w:rsidRPr="002D3D7F">
        <w:rPr>
          <w:rFonts w:ascii="Arial" w:hAnsi="Arial" w:cs="Arial"/>
          <w:noProof w:val="0"/>
        </w:rPr>
        <w:t>(</w:t>
      </w:r>
      <w:r w:rsidR="00DA5850">
        <w:rPr>
          <w:rFonts w:ascii="Arial" w:hAnsi="Arial" w:cs="Arial"/>
          <w:noProof w:val="0"/>
        </w:rPr>
        <w:t>F</w:t>
      </w:r>
      <w:r w:rsidR="00DA5850" w:rsidRPr="00CA5F5A">
        <w:rPr>
          <w:rFonts w:ascii="Arial" w:hAnsi="Arial" w:cs="Arial"/>
          <w:noProof w:val="0"/>
          <w:color w:val="auto"/>
        </w:rPr>
        <w:t xml:space="preserve">oto: Hannes </w:t>
      </w:r>
      <w:proofErr w:type="spellStart"/>
      <w:r w:rsidR="00DA5850" w:rsidRPr="00CA5F5A">
        <w:rPr>
          <w:rFonts w:ascii="Arial" w:hAnsi="Arial" w:cs="Arial"/>
          <w:noProof w:val="0"/>
          <w:color w:val="auto"/>
        </w:rPr>
        <w:t>Thalmann</w:t>
      </w:r>
      <w:proofErr w:type="spellEnd"/>
      <w:r w:rsidR="00DA5850" w:rsidRPr="00CA5F5A">
        <w:rPr>
          <w:rFonts w:ascii="Arial" w:hAnsi="Arial" w:cs="Arial"/>
          <w:noProof w:val="0"/>
          <w:color w:val="auto"/>
        </w:rPr>
        <w:t>)</w:t>
      </w:r>
    </w:p>
    <w:p w14:paraId="485171D5" w14:textId="77777777" w:rsidR="002055AB" w:rsidRDefault="002055AB" w:rsidP="00DA5850">
      <w:pPr>
        <w:tabs>
          <w:tab w:val="left" w:pos="7994"/>
        </w:tabs>
        <w:spacing w:line="280" w:lineRule="exact"/>
        <w:rPr>
          <w:rFonts w:ascii="Arial" w:hAnsi="Arial" w:cs="Arial"/>
          <w:noProof w:val="0"/>
        </w:rPr>
      </w:pPr>
    </w:p>
    <w:p w14:paraId="7788D1D7" w14:textId="77777777" w:rsidR="002055AB" w:rsidRPr="00CA5F5A" w:rsidRDefault="00CA5F5A" w:rsidP="00DA5850">
      <w:pPr>
        <w:tabs>
          <w:tab w:val="left" w:pos="7994"/>
        </w:tabs>
        <w:spacing w:line="280" w:lineRule="exact"/>
        <w:rPr>
          <w:rFonts w:ascii="Arial" w:hAnsi="Arial" w:cs="Arial"/>
          <w:b/>
          <w:bCs/>
          <w:noProof w:val="0"/>
        </w:rPr>
      </w:pPr>
      <w:r w:rsidRPr="00CA5F5A">
        <w:rPr>
          <w:rFonts w:ascii="Arial" w:hAnsi="Arial" w:cs="Arial"/>
          <w:b/>
          <w:bCs/>
          <w:noProof w:val="0"/>
        </w:rPr>
        <w:t xml:space="preserve">Wissenschaftsverbund-Vierländerregion-Bodensee-Gernot-Brauchle-Alfred-Stricker.jpg: </w:t>
      </w:r>
      <w:r w:rsidR="002055AB">
        <w:rPr>
          <w:rFonts w:ascii="Arial" w:hAnsi="Arial" w:cs="Arial"/>
          <w:noProof w:val="0"/>
        </w:rPr>
        <w:t xml:space="preserve">Gernot </w:t>
      </w:r>
      <w:proofErr w:type="spellStart"/>
      <w:r w:rsidR="002055AB">
        <w:rPr>
          <w:rFonts w:ascii="Arial" w:hAnsi="Arial" w:cs="Arial"/>
          <w:noProof w:val="0"/>
        </w:rPr>
        <w:t>Brauchle</w:t>
      </w:r>
      <w:proofErr w:type="spellEnd"/>
      <w:r w:rsidR="002055AB">
        <w:rPr>
          <w:rFonts w:ascii="Arial" w:hAnsi="Arial" w:cs="Arial"/>
          <w:noProof w:val="0"/>
        </w:rPr>
        <w:t xml:space="preserve"> </w:t>
      </w:r>
      <w:r>
        <w:rPr>
          <w:rFonts w:ascii="Arial" w:hAnsi="Arial" w:cs="Arial"/>
          <w:noProof w:val="0"/>
        </w:rPr>
        <w:t xml:space="preserve">(Wissenschaftsverbund-Vorsitzender) </w:t>
      </w:r>
      <w:r w:rsidR="002055AB">
        <w:rPr>
          <w:rFonts w:ascii="Arial" w:hAnsi="Arial" w:cs="Arial"/>
          <w:noProof w:val="0"/>
        </w:rPr>
        <w:t xml:space="preserve">und Alfred Stricker (IBK-Vorsitzender) bei </w:t>
      </w:r>
      <w:r>
        <w:rPr>
          <w:rFonts w:ascii="Arial" w:hAnsi="Arial" w:cs="Arial"/>
          <w:noProof w:val="0"/>
        </w:rPr>
        <w:t xml:space="preserve">der </w:t>
      </w:r>
      <w:r w:rsidR="002055AB">
        <w:rPr>
          <w:rFonts w:ascii="Arial" w:hAnsi="Arial" w:cs="Arial"/>
          <w:noProof w:val="0"/>
        </w:rPr>
        <w:t xml:space="preserve">Unterzeichnung </w:t>
      </w:r>
      <w:r>
        <w:rPr>
          <w:rFonts w:ascii="Arial" w:hAnsi="Arial" w:cs="Arial"/>
          <w:noProof w:val="0"/>
        </w:rPr>
        <w:t xml:space="preserve">der </w:t>
      </w:r>
      <w:r w:rsidR="002055AB">
        <w:rPr>
          <w:rFonts w:ascii="Arial" w:hAnsi="Arial" w:cs="Arial"/>
          <w:noProof w:val="0"/>
        </w:rPr>
        <w:t>Kooperationsvereinbarung</w:t>
      </w:r>
      <w:r>
        <w:rPr>
          <w:rFonts w:ascii="Arial" w:hAnsi="Arial" w:cs="Arial"/>
          <w:noProof w:val="0"/>
        </w:rPr>
        <w:t xml:space="preserve">. (Foto: Hannes </w:t>
      </w:r>
      <w:proofErr w:type="spellStart"/>
      <w:r w:rsidR="002055AB">
        <w:rPr>
          <w:rFonts w:ascii="Arial" w:hAnsi="Arial" w:cs="Arial"/>
          <w:noProof w:val="0"/>
        </w:rPr>
        <w:t>Thalmann</w:t>
      </w:r>
      <w:proofErr w:type="spellEnd"/>
      <w:r w:rsidR="002055AB">
        <w:rPr>
          <w:rFonts w:ascii="Arial" w:hAnsi="Arial" w:cs="Arial"/>
          <w:noProof w:val="0"/>
        </w:rPr>
        <w:t>)</w:t>
      </w:r>
    </w:p>
    <w:p w14:paraId="56E720A9" w14:textId="77777777" w:rsidR="00DA5850" w:rsidRPr="002D3D7F" w:rsidRDefault="00DA5850" w:rsidP="00DA5850">
      <w:pPr>
        <w:tabs>
          <w:tab w:val="left" w:pos="7994"/>
        </w:tabs>
        <w:spacing w:line="280" w:lineRule="exact"/>
        <w:rPr>
          <w:rFonts w:ascii="Arial" w:hAnsi="Arial" w:cs="Arial"/>
          <w:noProof w:val="0"/>
        </w:rPr>
      </w:pPr>
    </w:p>
    <w:p w14:paraId="7BDCE176" w14:textId="77777777" w:rsidR="00DA5850" w:rsidRPr="001A166D" w:rsidRDefault="001A166D" w:rsidP="00DA5850">
      <w:pPr>
        <w:tabs>
          <w:tab w:val="left" w:pos="7994"/>
        </w:tabs>
        <w:spacing w:line="280" w:lineRule="exact"/>
        <w:rPr>
          <w:rFonts w:ascii="Arial" w:hAnsi="Arial" w:cs="Arial"/>
          <w:bCs/>
          <w:noProof w:val="0"/>
        </w:rPr>
      </w:pPr>
      <w:r>
        <w:rPr>
          <w:rFonts w:ascii="Arial" w:hAnsi="Arial" w:cs="Arial"/>
          <w:b/>
          <w:noProof w:val="0"/>
        </w:rPr>
        <w:t>Wissenschaftsverb</w:t>
      </w:r>
      <w:r w:rsidR="00D9103E">
        <w:rPr>
          <w:rFonts w:ascii="Arial" w:hAnsi="Arial" w:cs="Arial"/>
          <w:b/>
          <w:noProof w:val="0"/>
        </w:rPr>
        <w:t>u</w:t>
      </w:r>
      <w:r>
        <w:rPr>
          <w:rFonts w:ascii="Arial" w:hAnsi="Arial" w:cs="Arial"/>
          <w:b/>
          <w:noProof w:val="0"/>
        </w:rPr>
        <w:t>nd-Vierländerregion-Bodensee</w:t>
      </w:r>
      <w:r w:rsidRPr="002D3D7F">
        <w:rPr>
          <w:rFonts w:ascii="Arial" w:hAnsi="Arial" w:cs="Arial"/>
          <w:b/>
          <w:noProof w:val="0"/>
        </w:rPr>
        <w:t>-</w:t>
      </w:r>
      <w:r w:rsidR="00DA5850" w:rsidRPr="00302435">
        <w:rPr>
          <w:rFonts w:ascii="Arial" w:hAnsi="Arial" w:cs="Arial"/>
          <w:b/>
          <w:noProof w:val="0"/>
        </w:rPr>
        <w:t xml:space="preserve">Markus-Rhomberg.jpg: </w:t>
      </w:r>
      <w:r w:rsidR="00DA5850" w:rsidRPr="00302435">
        <w:rPr>
          <w:rFonts w:ascii="Arial" w:hAnsi="Arial" w:cs="Arial"/>
          <w:bCs/>
          <w:noProof w:val="0"/>
        </w:rPr>
        <w:t>Markus Rhomberg</w:t>
      </w:r>
      <w:r>
        <w:rPr>
          <w:rFonts w:ascii="Arial" w:hAnsi="Arial" w:cs="Arial"/>
          <w:bCs/>
          <w:noProof w:val="0"/>
        </w:rPr>
        <w:t xml:space="preserve">, Geschäftsführer des </w:t>
      </w:r>
      <w:r w:rsidRPr="001A166D">
        <w:rPr>
          <w:rFonts w:ascii="Arial" w:hAnsi="Arial" w:cs="Arial"/>
          <w:bCs/>
          <w:noProof w:val="0"/>
        </w:rPr>
        <w:t>Wissenschaftsverb</w:t>
      </w:r>
      <w:r w:rsidR="00D9103E">
        <w:rPr>
          <w:rFonts w:ascii="Arial" w:hAnsi="Arial" w:cs="Arial"/>
          <w:bCs/>
          <w:noProof w:val="0"/>
        </w:rPr>
        <w:t>u</w:t>
      </w:r>
      <w:r w:rsidRPr="001A166D">
        <w:rPr>
          <w:rFonts w:ascii="Arial" w:hAnsi="Arial" w:cs="Arial"/>
          <w:bCs/>
          <w:noProof w:val="0"/>
        </w:rPr>
        <w:t>nd</w:t>
      </w:r>
      <w:r>
        <w:rPr>
          <w:rFonts w:ascii="Arial" w:hAnsi="Arial" w:cs="Arial"/>
          <w:bCs/>
          <w:noProof w:val="0"/>
        </w:rPr>
        <w:t xml:space="preserve">s </w:t>
      </w:r>
      <w:r w:rsidRPr="001A166D">
        <w:rPr>
          <w:rFonts w:ascii="Arial" w:hAnsi="Arial" w:cs="Arial"/>
          <w:bCs/>
          <w:noProof w:val="0"/>
        </w:rPr>
        <w:t>Vierländerregion</w:t>
      </w:r>
      <w:r>
        <w:rPr>
          <w:rFonts w:ascii="Arial" w:hAnsi="Arial" w:cs="Arial"/>
          <w:bCs/>
          <w:noProof w:val="0"/>
        </w:rPr>
        <w:t xml:space="preserve"> </w:t>
      </w:r>
      <w:r w:rsidRPr="001A166D">
        <w:rPr>
          <w:rFonts w:ascii="Arial" w:hAnsi="Arial" w:cs="Arial"/>
          <w:bCs/>
          <w:noProof w:val="0"/>
        </w:rPr>
        <w:lastRenderedPageBreak/>
        <w:t>Bodensee</w:t>
      </w:r>
      <w:r>
        <w:rPr>
          <w:rFonts w:ascii="Arial" w:hAnsi="Arial" w:cs="Arial"/>
          <w:bCs/>
          <w:noProof w:val="0"/>
        </w:rPr>
        <w:t xml:space="preserve">, </w:t>
      </w:r>
      <w:r w:rsidR="00CE56E1">
        <w:rPr>
          <w:rFonts w:ascii="Arial" w:hAnsi="Arial" w:cs="Arial"/>
          <w:bCs/>
          <w:noProof w:val="0"/>
        </w:rPr>
        <w:t xml:space="preserve">freut sich </w:t>
      </w:r>
      <w:r w:rsidR="00022C8C">
        <w:rPr>
          <w:rFonts w:ascii="Arial" w:hAnsi="Arial" w:cs="Arial"/>
          <w:bCs/>
          <w:noProof w:val="0"/>
        </w:rPr>
        <w:t>auf grenzlose Studier- und Forschungsmöglichkeiten</w:t>
      </w:r>
      <w:r>
        <w:rPr>
          <w:rFonts w:ascii="Arial" w:hAnsi="Arial" w:cs="Arial"/>
          <w:bCs/>
          <w:noProof w:val="0"/>
        </w:rPr>
        <w:t xml:space="preserve">. </w:t>
      </w:r>
      <w:r>
        <w:rPr>
          <w:rFonts w:ascii="Arial" w:hAnsi="Arial" w:cs="Arial"/>
          <w:noProof w:val="0"/>
          <w:color w:val="auto"/>
        </w:rPr>
        <w:t>(</w:t>
      </w:r>
      <w:r w:rsidR="00DA5850">
        <w:rPr>
          <w:rFonts w:ascii="Arial" w:hAnsi="Arial" w:cs="Arial"/>
          <w:noProof w:val="0"/>
          <w:color w:val="auto"/>
        </w:rPr>
        <w:t>Foto</w:t>
      </w:r>
      <w:r w:rsidR="00DA5850" w:rsidRPr="00AF50BA">
        <w:rPr>
          <w:rFonts w:ascii="Arial" w:hAnsi="Arial" w:cs="Arial"/>
          <w:noProof w:val="0"/>
          <w:color w:val="auto"/>
        </w:rPr>
        <w:t xml:space="preserve">: </w:t>
      </w:r>
      <w:r w:rsidR="00DA5850" w:rsidRPr="00D50809">
        <w:rPr>
          <w:rFonts w:ascii="Arial" w:hAnsi="Arial" w:cs="Arial"/>
          <w:noProof w:val="0"/>
          <w:color w:val="000000" w:themeColor="text1"/>
        </w:rPr>
        <w:t>Angela Lamprecht</w:t>
      </w:r>
      <w:r w:rsidR="00DA5850">
        <w:rPr>
          <w:rFonts w:ascii="Arial" w:hAnsi="Arial" w:cs="Arial"/>
          <w:noProof w:val="0"/>
          <w:color w:val="auto"/>
        </w:rPr>
        <w:t>)</w:t>
      </w:r>
    </w:p>
    <w:p w14:paraId="63C2658D" w14:textId="77777777" w:rsidR="00022C8C" w:rsidRDefault="00022C8C" w:rsidP="00022C8C">
      <w:pPr>
        <w:tabs>
          <w:tab w:val="left" w:pos="7994"/>
        </w:tabs>
        <w:spacing w:line="280" w:lineRule="exact"/>
        <w:rPr>
          <w:rFonts w:ascii="Arial" w:hAnsi="Arial" w:cs="Arial"/>
          <w:b/>
          <w:noProof w:val="0"/>
        </w:rPr>
      </w:pPr>
    </w:p>
    <w:p w14:paraId="33BEAB77" w14:textId="05107686" w:rsidR="00022C8C" w:rsidRPr="001A166D" w:rsidRDefault="00022C8C" w:rsidP="00022C8C">
      <w:pPr>
        <w:tabs>
          <w:tab w:val="left" w:pos="7994"/>
        </w:tabs>
        <w:spacing w:line="280" w:lineRule="exact"/>
        <w:rPr>
          <w:rFonts w:ascii="Arial" w:hAnsi="Arial" w:cs="Arial"/>
          <w:bCs/>
          <w:noProof w:val="0"/>
        </w:rPr>
      </w:pPr>
      <w:r>
        <w:rPr>
          <w:rFonts w:ascii="Arial" w:hAnsi="Arial" w:cs="Arial"/>
          <w:b/>
          <w:noProof w:val="0"/>
        </w:rPr>
        <w:t>Wissenschaftsverbund-Vierländerregion-Bodensee</w:t>
      </w:r>
      <w:r w:rsidRPr="002D3D7F">
        <w:rPr>
          <w:rFonts w:ascii="Arial" w:hAnsi="Arial" w:cs="Arial"/>
          <w:b/>
          <w:noProof w:val="0"/>
        </w:rPr>
        <w:t>-</w:t>
      </w:r>
      <w:r w:rsidRPr="00302435">
        <w:rPr>
          <w:rFonts w:ascii="Arial" w:hAnsi="Arial" w:cs="Arial"/>
          <w:b/>
          <w:noProof w:val="0"/>
        </w:rPr>
        <w:t>M</w:t>
      </w:r>
      <w:r>
        <w:rPr>
          <w:rFonts w:ascii="Arial" w:hAnsi="Arial" w:cs="Arial"/>
          <w:b/>
          <w:noProof w:val="0"/>
        </w:rPr>
        <w:t>obilitätsprogramm</w:t>
      </w:r>
      <w:r w:rsidRPr="00302435">
        <w:rPr>
          <w:rFonts w:ascii="Arial" w:hAnsi="Arial" w:cs="Arial"/>
          <w:b/>
          <w:noProof w:val="0"/>
        </w:rPr>
        <w:t xml:space="preserve">.jpg: </w:t>
      </w:r>
      <w:r>
        <w:rPr>
          <w:rFonts w:ascii="Arial" w:hAnsi="Arial" w:cs="Arial"/>
          <w:bCs/>
          <w:noProof w:val="0"/>
        </w:rPr>
        <w:t xml:space="preserve">Das neue Mobilitätsprogramm des </w:t>
      </w:r>
      <w:r w:rsidRPr="001A166D">
        <w:rPr>
          <w:rFonts w:ascii="Arial" w:hAnsi="Arial" w:cs="Arial"/>
          <w:bCs/>
          <w:noProof w:val="0"/>
        </w:rPr>
        <w:t>Wissenschaftsverb</w:t>
      </w:r>
      <w:r>
        <w:rPr>
          <w:rFonts w:ascii="Arial" w:hAnsi="Arial" w:cs="Arial"/>
          <w:bCs/>
          <w:noProof w:val="0"/>
        </w:rPr>
        <w:t>u</w:t>
      </w:r>
      <w:r w:rsidRPr="001A166D">
        <w:rPr>
          <w:rFonts w:ascii="Arial" w:hAnsi="Arial" w:cs="Arial"/>
          <w:bCs/>
          <w:noProof w:val="0"/>
        </w:rPr>
        <w:t>nd</w:t>
      </w:r>
      <w:r>
        <w:rPr>
          <w:rFonts w:ascii="Arial" w:hAnsi="Arial" w:cs="Arial"/>
          <w:bCs/>
          <w:noProof w:val="0"/>
        </w:rPr>
        <w:t>s ermöglicht a</w:t>
      </w:r>
      <w:r w:rsidR="00FB33F8">
        <w:rPr>
          <w:rFonts w:ascii="Arial" w:hAnsi="Arial" w:cs="Arial"/>
          <w:bCs/>
          <w:noProof w:val="0"/>
        </w:rPr>
        <w:t>b</w:t>
      </w:r>
      <w:r>
        <w:rPr>
          <w:rFonts w:ascii="Arial" w:hAnsi="Arial" w:cs="Arial"/>
          <w:bCs/>
          <w:noProof w:val="0"/>
        </w:rPr>
        <w:t xml:space="preserve"> dem Herbstsemester 2023 die Absolvierung </w:t>
      </w:r>
      <w:r w:rsidR="00FB33F8">
        <w:rPr>
          <w:rFonts w:ascii="Arial" w:hAnsi="Arial" w:cs="Arial"/>
          <w:bCs/>
          <w:noProof w:val="0"/>
        </w:rPr>
        <w:t xml:space="preserve">von </w:t>
      </w:r>
      <w:r>
        <w:rPr>
          <w:rFonts w:ascii="Arial" w:hAnsi="Arial" w:cs="Arial"/>
          <w:bCs/>
          <w:noProof w:val="0"/>
        </w:rPr>
        <w:t xml:space="preserve">Lehrveranstaltungen an allen 25 Mitgliedshochschulen. </w:t>
      </w:r>
      <w:r>
        <w:rPr>
          <w:rFonts w:ascii="Arial" w:hAnsi="Arial" w:cs="Arial"/>
          <w:noProof w:val="0"/>
          <w:color w:val="auto"/>
        </w:rPr>
        <w:t>(Foto</w:t>
      </w:r>
      <w:r w:rsidRPr="00AF50BA">
        <w:rPr>
          <w:rFonts w:ascii="Arial" w:hAnsi="Arial" w:cs="Arial"/>
          <w:noProof w:val="0"/>
          <w:color w:val="auto"/>
        </w:rPr>
        <w:t xml:space="preserve">: </w:t>
      </w:r>
      <w:r w:rsidR="002055AB" w:rsidRPr="00CA5F5A">
        <w:rPr>
          <w:rFonts w:ascii="Arial" w:hAnsi="Arial" w:cs="Arial"/>
          <w:noProof w:val="0"/>
          <w:color w:val="000000" w:themeColor="text1"/>
        </w:rPr>
        <w:t xml:space="preserve">Hannes </w:t>
      </w:r>
      <w:proofErr w:type="spellStart"/>
      <w:r w:rsidR="002055AB" w:rsidRPr="00CA5F5A">
        <w:rPr>
          <w:rFonts w:ascii="Arial" w:hAnsi="Arial" w:cs="Arial"/>
          <w:noProof w:val="0"/>
          <w:color w:val="000000" w:themeColor="text1"/>
        </w:rPr>
        <w:t>Thalmann</w:t>
      </w:r>
      <w:proofErr w:type="spellEnd"/>
      <w:r>
        <w:rPr>
          <w:rFonts w:ascii="Arial" w:hAnsi="Arial" w:cs="Arial"/>
          <w:noProof w:val="0"/>
          <w:color w:val="auto"/>
        </w:rPr>
        <w:t>)</w:t>
      </w:r>
    </w:p>
    <w:p w14:paraId="34C4B485" w14:textId="77777777" w:rsidR="00DA5850" w:rsidRPr="002D3D7F" w:rsidRDefault="00DA5850" w:rsidP="00DA5850">
      <w:pPr>
        <w:tabs>
          <w:tab w:val="left" w:pos="7994"/>
        </w:tabs>
        <w:spacing w:line="280" w:lineRule="exact"/>
        <w:rPr>
          <w:rFonts w:ascii="Arial" w:hAnsi="Arial" w:cs="Arial"/>
          <w:noProof w:val="0"/>
        </w:rPr>
      </w:pPr>
    </w:p>
    <w:p w14:paraId="794E264F" w14:textId="77777777" w:rsidR="00DA5850" w:rsidRPr="002D3D7F" w:rsidRDefault="00DA5850" w:rsidP="00DA5850">
      <w:pPr>
        <w:tabs>
          <w:tab w:val="left" w:pos="7994"/>
        </w:tabs>
        <w:spacing w:line="280" w:lineRule="exact"/>
        <w:rPr>
          <w:rFonts w:ascii="Arial" w:hAnsi="Arial" w:cs="Arial"/>
          <w:noProof w:val="0"/>
        </w:rPr>
      </w:pPr>
      <w:r w:rsidRPr="00836C3E">
        <w:rPr>
          <w:rFonts w:ascii="Arial" w:hAnsi="Arial" w:cs="Arial"/>
          <w:noProof w:val="0"/>
        </w:rPr>
        <w:t xml:space="preserve">Nutzung </w:t>
      </w:r>
      <w:r w:rsidRPr="002D3D7F">
        <w:rPr>
          <w:rFonts w:ascii="Arial" w:hAnsi="Arial" w:cs="Arial"/>
          <w:noProof w:val="0"/>
        </w:rPr>
        <w:t xml:space="preserve">für alle Fotos honorarfrei zur Berichterstattung über </w:t>
      </w:r>
      <w:r w:rsidR="00022C8C">
        <w:rPr>
          <w:rFonts w:ascii="Arial" w:hAnsi="Arial" w:cs="Arial"/>
          <w:noProof w:val="0"/>
        </w:rPr>
        <w:t>den Wissenschaftsverbund Vierländerregion Bodensee</w:t>
      </w:r>
      <w:r w:rsidRPr="002D3D7F">
        <w:rPr>
          <w:rFonts w:ascii="Arial" w:hAnsi="Arial" w:cs="Arial"/>
          <w:noProof w:val="0"/>
        </w:rPr>
        <w:t>. Angabe des Bildnachweises ist Voraussetzung.</w:t>
      </w:r>
    </w:p>
    <w:p w14:paraId="4620964A" w14:textId="77777777" w:rsidR="00DA5850" w:rsidRDefault="00DA5850" w:rsidP="00DA5850">
      <w:pPr>
        <w:tabs>
          <w:tab w:val="left" w:pos="7994"/>
        </w:tabs>
        <w:spacing w:line="280" w:lineRule="exact"/>
        <w:rPr>
          <w:rFonts w:ascii="Arial" w:hAnsi="Arial" w:cs="Arial"/>
          <w:noProof w:val="0"/>
        </w:rPr>
      </w:pPr>
    </w:p>
    <w:p w14:paraId="6B327CCE" w14:textId="77777777" w:rsidR="00022C8C" w:rsidRDefault="00022C8C" w:rsidP="00DA5850">
      <w:pPr>
        <w:tabs>
          <w:tab w:val="left" w:pos="7994"/>
        </w:tabs>
        <w:spacing w:line="280" w:lineRule="exact"/>
        <w:rPr>
          <w:rFonts w:ascii="Arial" w:hAnsi="Arial" w:cs="Arial"/>
          <w:noProof w:val="0"/>
        </w:rPr>
      </w:pPr>
    </w:p>
    <w:p w14:paraId="0AEAE892" w14:textId="77777777" w:rsidR="00022C8C" w:rsidRPr="002D3D7F" w:rsidRDefault="00022C8C" w:rsidP="00DA5850">
      <w:pPr>
        <w:tabs>
          <w:tab w:val="left" w:pos="7994"/>
        </w:tabs>
        <w:spacing w:line="280" w:lineRule="exact"/>
        <w:rPr>
          <w:rFonts w:ascii="Arial" w:hAnsi="Arial" w:cs="Arial"/>
          <w:noProof w:val="0"/>
        </w:rPr>
      </w:pPr>
    </w:p>
    <w:p w14:paraId="70E8D4B8" w14:textId="77777777" w:rsidR="00DA5850" w:rsidRPr="002D3D7F" w:rsidRDefault="00DA5850" w:rsidP="00DA5850">
      <w:pPr>
        <w:tabs>
          <w:tab w:val="left" w:pos="7994"/>
        </w:tabs>
        <w:spacing w:line="280" w:lineRule="exact"/>
        <w:rPr>
          <w:rFonts w:ascii="Arial" w:hAnsi="Arial" w:cs="Arial"/>
          <w:b/>
          <w:noProof w:val="0"/>
        </w:rPr>
      </w:pPr>
      <w:r w:rsidRPr="002D3D7F">
        <w:rPr>
          <w:rFonts w:ascii="Arial" w:hAnsi="Arial" w:cs="Arial"/>
          <w:b/>
          <w:noProof w:val="0"/>
        </w:rPr>
        <w:t>Rückfragehinweis für die Redaktionen:</w:t>
      </w:r>
    </w:p>
    <w:p w14:paraId="2F359314" w14:textId="77777777" w:rsidR="00DA5850" w:rsidRPr="002D3D7F" w:rsidRDefault="001A166D" w:rsidP="00DA5850">
      <w:pPr>
        <w:tabs>
          <w:tab w:val="left" w:pos="7994"/>
        </w:tabs>
        <w:spacing w:line="280" w:lineRule="exact"/>
        <w:rPr>
          <w:rFonts w:ascii="Arial" w:hAnsi="Arial" w:cs="Arial"/>
          <w:noProof w:val="0"/>
        </w:rPr>
      </w:pPr>
      <w:r w:rsidRPr="001A166D">
        <w:rPr>
          <w:rFonts w:ascii="Arial" w:hAnsi="Arial" w:cs="Arial"/>
          <w:noProof w:val="0"/>
        </w:rPr>
        <w:t>Wissenschaftsverb</w:t>
      </w:r>
      <w:r w:rsidR="00D9103E">
        <w:rPr>
          <w:rFonts w:ascii="Arial" w:hAnsi="Arial" w:cs="Arial"/>
          <w:noProof w:val="0"/>
        </w:rPr>
        <w:t>u</w:t>
      </w:r>
      <w:r w:rsidRPr="001A166D">
        <w:rPr>
          <w:rFonts w:ascii="Arial" w:hAnsi="Arial" w:cs="Arial"/>
          <w:noProof w:val="0"/>
        </w:rPr>
        <w:t>nd</w:t>
      </w:r>
      <w:r>
        <w:rPr>
          <w:rFonts w:ascii="Arial" w:hAnsi="Arial" w:cs="Arial"/>
          <w:noProof w:val="0"/>
        </w:rPr>
        <w:t xml:space="preserve"> </w:t>
      </w:r>
      <w:r w:rsidRPr="001A166D">
        <w:rPr>
          <w:rFonts w:ascii="Arial" w:hAnsi="Arial" w:cs="Arial"/>
          <w:noProof w:val="0"/>
        </w:rPr>
        <w:t>Vierländerregion</w:t>
      </w:r>
      <w:r>
        <w:rPr>
          <w:rFonts w:ascii="Arial" w:hAnsi="Arial" w:cs="Arial"/>
          <w:noProof w:val="0"/>
        </w:rPr>
        <w:t xml:space="preserve"> </w:t>
      </w:r>
      <w:r w:rsidRPr="001A166D">
        <w:rPr>
          <w:rFonts w:ascii="Arial" w:hAnsi="Arial" w:cs="Arial"/>
          <w:noProof w:val="0"/>
        </w:rPr>
        <w:t>Bodensee</w:t>
      </w:r>
      <w:r w:rsidR="00DA5850" w:rsidRPr="002D3D7F">
        <w:rPr>
          <w:rFonts w:ascii="Arial" w:hAnsi="Arial" w:cs="Arial"/>
          <w:noProof w:val="0"/>
        </w:rPr>
        <w:t xml:space="preserve">, Prof. Dr. Markus Rhomberg, Telefon +41/71/6770525, Mail </w:t>
      </w:r>
      <w:hyperlink r:id="rId14" w:history="1">
        <w:r w:rsidR="00E47CAE" w:rsidRPr="00E47CAE">
          <w:rPr>
            <w:rStyle w:val="Hyperlink"/>
            <w:rFonts w:ascii="Arial" w:hAnsi="Arial" w:cs="Arial"/>
            <w:noProof w:val="0"/>
          </w:rPr>
          <w:t>rhomberg@wissenschaftsverbund.org</w:t>
        </w:r>
      </w:hyperlink>
      <w:r w:rsidR="00DA5850" w:rsidRPr="002D3D7F">
        <w:rPr>
          <w:rFonts w:ascii="Arial" w:hAnsi="Arial" w:cs="Arial"/>
          <w:noProof w:val="0"/>
        </w:rPr>
        <w:t xml:space="preserve"> </w:t>
      </w:r>
    </w:p>
    <w:p w14:paraId="35582009" w14:textId="77777777" w:rsidR="00DA5850" w:rsidRDefault="00DA5850" w:rsidP="00DA5850">
      <w:pPr>
        <w:tabs>
          <w:tab w:val="left" w:pos="7994"/>
        </w:tabs>
        <w:spacing w:line="280" w:lineRule="exact"/>
        <w:rPr>
          <w:rFonts w:ascii="Arial" w:hAnsi="Arial" w:cs="Arial"/>
          <w:noProof w:val="0"/>
        </w:rPr>
      </w:pPr>
      <w:r w:rsidRPr="002D3D7F">
        <w:rPr>
          <w:rFonts w:ascii="Arial" w:hAnsi="Arial" w:cs="Arial"/>
          <w:noProof w:val="0"/>
        </w:rPr>
        <w:t xml:space="preserve">Pzwei. Pressearbeit, </w:t>
      </w:r>
      <w:r>
        <w:rPr>
          <w:rFonts w:ascii="Arial" w:hAnsi="Arial" w:cs="Arial"/>
          <w:noProof w:val="0"/>
        </w:rPr>
        <w:t>Joshua Köb,</w:t>
      </w:r>
      <w:r w:rsidRPr="002D3D7F">
        <w:rPr>
          <w:rFonts w:ascii="Arial" w:hAnsi="Arial" w:cs="Arial"/>
          <w:noProof w:val="0"/>
        </w:rPr>
        <w:t xml:space="preserve"> Telefon +43/6</w:t>
      </w:r>
      <w:r>
        <w:rPr>
          <w:rFonts w:ascii="Arial" w:hAnsi="Arial" w:cs="Arial"/>
          <w:noProof w:val="0"/>
        </w:rPr>
        <w:t>64</w:t>
      </w:r>
      <w:r w:rsidRPr="002D3D7F">
        <w:rPr>
          <w:rFonts w:ascii="Arial" w:hAnsi="Arial" w:cs="Arial"/>
          <w:noProof w:val="0"/>
        </w:rPr>
        <w:t>/</w:t>
      </w:r>
      <w:r>
        <w:rPr>
          <w:rFonts w:ascii="Arial" w:hAnsi="Arial" w:cs="Arial"/>
          <w:noProof w:val="0"/>
        </w:rPr>
        <w:t>9682626</w:t>
      </w:r>
      <w:r w:rsidRPr="002D3D7F">
        <w:rPr>
          <w:rFonts w:ascii="Arial" w:hAnsi="Arial" w:cs="Arial"/>
          <w:noProof w:val="0"/>
        </w:rPr>
        <w:t>, Mail</w:t>
      </w:r>
      <w:r>
        <w:rPr>
          <w:rFonts w:ascii="Arial" w:hAnsi="Arial" w:cs="Arial"/>
          <w:noProof w:val="0"/>
        </w:rPr>
        <w:t xml:space="preserve"> </w:t>
      </w:r>
      <w:hyperlink r:id="rId15" w:history="1">
        <w:r w:rsidRPr="00550743">
          <w:rPr>
            <w:rStyle w:val="Hyperlink"/>
            <w:rFonts w:ascii="Arial" w:hAnsi="Arial" w:cs="Arial"/>
            <w:noProof w:val="0"/>
          </w:rPr>
          <w:t>joshua.koeb@pzwei.at</w:t>
        </w:r>
      </w:hyperlink>
    </w:p>
    <w:p w14:paraId="10D1D4D6" w14:textId="77777777" w:rsidR="00DA5850" w:rsidRPr="002D3D7F" w:rsidRDefault="00DA5850" w:rsidP="00DA5850">
      <w:pPr>
        <w:tabs>
          <w:tab w:val="left" w:pos="7994"/>
        </w:tabs>
        <w:spacing w:line="280" w:lineRule="exact"/>
        <w:rPr>
          <w:rFonts w:ascii="Arial" w:hAnsi="Arial" w:cs="Arial"/>
          <w:noProof w:val="0"/>
        </w:rPr>
      </w:pPr>
    </w:p>
    <w:p w14:paraId="5CDEC7DE" w14:textId="77777777" w:rsidR="00DA5850" w:rsidRPr="00DA5850" w:rsidRDefault="00DA5850" w:rsidP="00DA5850">
      <w:pPr>
        <w:tabs>
          <w:tab w:val="left" w:pos="567"/>
          <w:tab w:val="left" w:pos="7603"/>
        </w:tabs>
        <w:spacing w:line="270" w:lineRule="exact"/>
        <w:ind w:right="-1351"/>
        <w:rPr>
          <w:rFonts w:ascii="Arial" w:hAnsi="Arial" w:cs="Arial"/>
          <w:spacing w:val="1"/>
          <w:sz w:val="21"/>
          <w:szCs w:val="21"/>
        </w:rPr>
      </w:pPr>
    </w:p>
    <w:sectPr w:rsidR="00DA5850" w:rsidRPr="00DA5850" w:rsidSect="00073D31">
      <w:headerReference w:type="first" r:id="rId16"/>
      <w:footerReference w:type="first" r:id="rId17"/>
      <w:type w:val="continuous"/>
      <w:pgSz w:w="11906" w:h="16838"/>
      <w:pgMar w:top="2410" w:right="2977" w:bottom="1418" w:left="1349" w:header="782" w:footer="85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A18E" w14:textId="77777777" w:rsidR="00312F21" w:rsidRDefault="00312F21">
      <w:r>
        <w:separator/>
      </w:r>
    </w:p>
  </w:endnote>
  <w:endnote w:type="continuationSeparator" w:id="0">
    <w:p w14:paraId="7D34B486" w14:textId="77777777" w:rsidR="00312F21" w:rsidRDefault="0031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Black">
    <w:altName w:val="Calibri"/>
    <w:charset w:val="00"/>
    <w:family w:val="auto"/>
    <w:pitch w:val="variable"/>
    <w:sig w:usb0="00000003" w:usb1="00000000" w:usb2="00000000" w:usb3="00000000" w:csb0="01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RotisSerif">
    <w:altName w:val="Frutiger 45 Light"/>
    <w:charset w:val="00"/>
    <w:family w:val="auto"/>
    <w:pitch w:val="variable"/>
    <w:sig w:usb0="00000003" w:usb1="00000000" w:usb2="00000000" w:usb3="00000000" w:csb0="01000000"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rporate S Demi">
    <w:altName w:val="Courier New"/>
    <w:panose1 w:val="00000000000000000000"/>
    <w:charset w:val="4D"/>
    <w:family w:val="auto"/>
    <w:notTrueType/>
    <w:pitch w:val="variable"/>
    <w:sig w:usb0="00000007" w:usb1="00000000" w:usb2="00000000" w:usb3="00000000" w:csb0="00000093" w:csb1="00000000"/>
  </w:font>
  <w:font w:name="Corporate S Medium">
    <w:altName w:val="﷽﷽﷽﷽﷽﷽﷽﷽e S Medium"/>
    <w:charset w:val="4D"/>
    <w:family w:val="auto"/>
    <w:pitch w:val="variable"/>
    <w:sig w:usb0="00000007" w:usb1="00000000" w:usb2="00000000" w:usb3="00000000" w:csb0="00000093" w:csb1="00000000"/>
  </w:font>
  <w:font w:name="Corporate S Light">
    <w:altName w:val="Calibri"/>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43E5" w14:textId="77777777" w:rsidR="001C7134" w:rsidRPr="005C7429" w:rsidRDefault="001C7134" w:rsidP="003119F1">
    <w:pPr>
      <w:pStyle w:val="Fuzeile"/>
      <w:tabs>
        <w:tab w:val="clear" w:pos="4536"/>
        <w:tab w:val="clear" w:pos="9072"/>
        <w:tab w:val="left" w:pos="7853"/>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3AAE" w14:textId="77777777" w:rsidR="00073D31" w:rsidRPr="005C41D6" w:rsidRDefault="00073D31" w:rsidP="007443D6">
    <w:pPr>
      <w:pStyle w:val="Fuzeile"/>
      <w:tabs>
        <w:tab w:val="clear" w:pos="4536"/>
        <w:tab w:val="clear" w:pos="9072"/>
        <w:tab w:val="left" w:pos="7864"/>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C7E1" w14:textId="77777777" w:rsidR="00312F21" w:rsidRDefault="00312F21">
      <w:r>
        <w:separator/>
      </w:r>
    </w:p>
  </w:footnote>
  <w:footnote w:type="continuationSeparator" w:id="0">
    <w:p w14:paraId="47335B58" w14:textId="77777777" w:rsidR="00312F21" w:rsidRDefault="0031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4BFB" w14:textId="77777777" w:rsidR="000F380B" w:rsidRPr="00404B61" w:rsidRDefault="000F380B" w:rsidP="003929F5">
    <w:pPr>
      <w:pStyle w:val="Kopfzeile"/>
      <w:spacing w:line="306" w:lineRule="exact"/>
      <w:rPr>
        <w:rFonts w:ascii="Times New Roman" w:hAnsi="Times New Roman"/>
        <w:b/>
        <w:sz w:val="24"/>
        <w:szCs w:val="24"/>
      </w:rPr>
    </w:pPr>
  </w:p>
  <w:p w14:paraId="7513BB57" w14:textId="77777777" w:rsidR="000F380B" w:rsidRPr="00404B61" w:rsidRDefault="000F380B" w:rsidP="00404B61">
    <w:pPr>
      <w:pStyle w:val="Kopfzeile"/>
      <w:spacing w:line="3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78B0" w14:textId="69524E02" w:rsidR="001C7134" w:rsidRPr="00C75E2E" w:rsidRDefault="00AB7FD4" w:rsidP="00DD5757">
    <w:pPr>
      <w:pStyle w:val="Kopfzeile"/>
      <w:spacing w:line="260" w:lineRule="exact"/>
      <w:rPr>
        <w:rFonts w:ascii="Corporate S Light" w:hAnsi="Corporate S Light"/>
        <w:sz w:val="23"/>
        <w:szCs w:val="23"/>
      </w:rPr>
    </w:pPr>
    <w:r>
      <w:drawing>
        <wp:anchor distT="0" distB="0" distL="114300" distR="114300" simplePos="0" relativeHeight="251659264" behindDoc="0" locked="0" layoutInCell="1" allowOverlap="1" wp14:anchorId="15878124" wp14:editId="74E6355B">
          <wp:simplePos x="0" y="0"/>
          <wp:positionH relativeFrom="column">
            <wp:posOffset>0</wp:posOffset>
          </wp:positionH>
          <wp:positionV relativeFrom="paragraph">
            <wp:posOffset>0</wp:posOffset>
          </wp:positionV>
          <wp:extent cx="3351711" cy="1256030"/>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pic:cNvPicPr>
                </pic:nvPicPr>
                <pic:blipFill>
                  <a:blip r:embed="rId1">
                    <a:alphaModFix/>
                  </a:blip>
                  <a:stretch>
                    <a:fillRect/>
                  </a:stretch>
                </pic:blipFill>
                <pic:spPr>
                  <a:xfrm>
                    <a:off x="0" y="0"/>
                    <a:ext cx="3351711" cy="1256030"/>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14:anchorId="5022A30D" wp14:editId="3E99D859">
              <wp:simplePos x="0" y="0"/>
              <wp:positionH relativeFrom="column">
                <wp:posOffset>5397500</wp:posOffset>
              </wp:positionH>
              <wp:positionV relativeFrom="paragraph">
                <wp:posOffset>609600</wp:posOffset>
              </wp:positionV>
              <wp:extent cx="1482256" cy="205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482256" cy="205200"/>
                      </a:xfrm>
                      <a:prstGeom prst="rect">
                        <a:avLst/>
                      </a:prstGeom>
                      <a:noFill/>
                      <a:ln w="6350">
                        <a:noFill/>
                      </a:ln>
                    </wps:spPr>
                    <wps:txbx>
                      <w:txbxContent>
                        <w:p w14:paraId="43EEFCD5" w14:textId="77777777" w:rsidR="00AB7FD4" w:rsidRPr="00F67D7E" w:rsidRDefault="00AB7FD4" w:rsidP="00AB7FD4">
                          <w:pPr>
                            <w:spacing w:line="154" w:lineRule="exact"/>
                            <w:rPr>
                              <w:rFonts w:ascii="Corporate S Light" w:hAnsi="Corporate S Light"/>
                              <w:spacing w:val="3"/>
                              <w:sz w:val="14"/>
                            </w:rPr>
                          </w:pPr>
                          <w:r w:rsidRPr="00F67D7E">
                            <w:rPr>
                              <w:rFonts w:ascii="Corporate S Light" w:hAnsi="Corporate S Light"/>
                              <w:spacing w:val="3"/>
                              <w:sz w:val="14"/>
                            </w:rPr>
                            <w:t>Gegründet 2000 als</w:t>
                          </w:r>
                        </w:p>
                        <w:p w14:paraId="42664AD9" w14:textId="77777777" w:rsidR="00AB7FD4" w:rsidRPr="00F67D7E" w:rsidRDefault="00AB7FD4" w:rsidP="00AB7FD4">
                          <w:pPr>
                            <w:spacing w:line="154" w:lineRule="exact"/>
                            <w:rPr>
                              <w:rFonts w:ascii="Corporate S Light" w:hAnsi="Corporate S Light"/>
                              <w:spacing w:val="3"/>
                              <w:sz w:val="14"/>
                            </w:rPr>
                          </w:pPr>
                          <w:r w:rsidRPr="00F67D7E">
                            <w:rPr>
                              <w:rFonts w:ascii="Corporate S Light" w:hAnsi="Corporate S Light"/>
                              <w:spacing w:val="3"/>
                              <w:sz w:val="14"/>
                            </w:rPr>
                            <w:t>Internationale Bodensee</w:t>
                          </w:r>
                          <w:r>
                            <w:rPr>
                              <w:rFonts w:ascii="Corporate S Light" w:hAnsi="Corporate S Light"/>
                              <w:spacing w:val="3"/>
                              <w:sz w:val="14"/>
                            </w:rPr>
                            <w:t xml:space="preserve">-Hochschule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022A30D" id="_x0000_t202" coordsize="21600,21600" o:spt="202" path="m,l,21600r21600,l21600,xe">
              <v:stroke joinstyle="miter"/>
              <v:path gradientshapeok="t" o:connecttype="rect"/>
            </v:shapetype>
            <v:shape id="Textfeld 2" o:spid="_x0000_s1026" type="#_x0000_t202" style="position:absolute;margin-left:425pt;margin-top:48pt;width:116.7pt;height:1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slCwIAABwEAAAOAAAAZHJzL2Uyb0RvYy54bWysU11r2zAUfR/sPwi9L3aypRQTp2QtGYPQ&#10;FtLRZ0WWYoOsq10psbNfvys5Tkq3p7EX+Vr3+5yjxV3fGnZU6BuwJZ9Ocs6UlVA1dl/yHy/rT7ec&#10;+SBsJQxYVfKT8vxu+fHDonOFmkENplLIqIj1RedKXofgiizzslat8BNwypJTA7Yi0C/uswpFR9Vb&#10;k83y/CbrACuHIJX3dPswOPky1ddayfCktVeBmZLTbCGdmM5dPLPlQhR7FK5u5HkM8Q9TtKKx1PRS&#10;6kEEwQ7Y/FGqbSSCBx0mEtoMtG6kSjvQNtP83TbbWjiVdiFwvLvA5P9fWfl43LpnZKH/Cj0RGAHp&#10;nC88XcZ9eo1t/NKkjPwE4ekCm+oDkzHpy+1sNr/hTJJvls+Jl1gmu2Y79OGbgpZFo+RItCS0xHHj&#10;wxA6hsRmFtaNMYkaY1lX8pvP8zwlXDxU3FjqcZ01WqHf9ecFdlCdaC+EgXLv5Lqh5hvhw7NA4phW&#10;Id2GJzq0AWoCZ4uzGvDX3+5jPEFPXs460kzJ/c+DQMWZ+W6JlCiw0cDR2I2GPbT3QDKc0otwMpmU&#10;gMGMpkZoX0nOq9iFXMJK6lXyMJr3YVAuPQepVqsURDJyImzs1slYOsIXoXzpXwW6M96BmHqEUU2i&#10;eAf7EDsAvzoE0E3iJAI6oHjGmSSYWD0/l6jxt/8p6vqol78BAAD//wMAUEsDBBQABgAIAAAAIQAy&#10;FB054QAAAAsBAAAPAAAAZHJzL2Rvd25yZXYueG1sTI/NTsMwEITvSLyDtUjcqN0WqjTEqRA/NyjQ&#10;ggQ3JzZJhL2O7E0a3h73BKfd1Yxmvyk2k7NsNCF2HiXMZwKYwdrrDhsJb/uHiwxYJIVaWY9Gwo+J&#10;sClPTwqVa3/AVzPuqGEpBGOuJLREfc55rFvjVJz53mDSvnxwitIZGq6DOqRwZ/lCiBV3qsP0oVW9&#10;uW1N/b0bnAT7EcNjJehzvGue6OWZD+/3862U52fTzTUwMhP9meGIn9ChTEyVH1BHZiVkVyJ1IQnr&#10;VZpHg8iWl8CqtC2yJfCy4P87lL8AAAD//wMAUEsBAi0AFAAGAAgAAAAhALaDOJL+AAAA4QEAABMA&#10;AAAAAAAAAAAAAAAAAAAAAFtDb250ZW50X1R5cGVzXS54bWxQSwECLQAUAAYACAAAACEAOP0h/9YA&#10;AACUAQAACwAAAAAAAAAAAAAAAAAvAQAAX3JlbHMvLnJlbHNQSwECLQAUAAYACAAAACEAryZLJQsC&#10;AAAcBAAADgAAAAAAAAAAAAAAAAAuAgAAZHJzL2Uyb0RvYy54bWxQSwECLQAUAAYACAAAACEAMhQd&#10;OeEAAAALAQAADwAAAAAAAAAAAAAAAABlBAAAZHJzL2Rvd25yZXYueG1sUEsFBgAAAAAEAAQA8wAA&#10;AHMFAAAAAA==&#10;" filled="f" stroked="f" strokeweight=".5pt">
              <v:textbox inset="0,0,0,0">
                <w:txbxContent>
                  <w:p w14:paraId="43EEFCD5" w14:textId="77777777" w:rsidR="00AB7FD4" w:rsidRPr="00F67D7E" w:rsidRDefault="00AB7FD4" w:rsidP="00AB7FD4">
                    <w:pPr>
                      <w:spacing w:line="154" w:lineRule="exact"/>
                      <w:rPr>
                        <w:rFonts w:ascii="Corporate S Light" w:hAnsi="Corporate S Light"/>
                        <w:spacing w:val="3"/>
                        <w:sz w:val="14"/>
                      </w:rPr>
                    </w:pPr>
                    <w:r w:rsidRPr="00F67D7E">
                      <w:rPr>
                        <w:rFonts w:ascii="Corporate S Light" w:hAnsi="Corporate S Light"/>
                        <w:spacing w:val="3"/>
                        <w:sz w:val="14"/>
                      </w:rPr>
                      <w:t>Gegründet 2000 als</w:t>
                    </w:r>
                  </w:p>
                  <w:p w14:paraId="42664AD9" w14:textId="77777777" w:rsidR="00AB7FD4" w:rsidRPr="00F67D7E" w:rsidRDefault="00AB7FD4" w:rsidP="00AB7FD4">
                    <w:pPr>
                      <w:spacing w:line="154" w:lineRule="exact"/>
                      <w:rPr>
                        <w:rFonts w:ascii="Corporate S Light" w:hAnsi="Corporate S Light"/>
                        <w:spacing w:val="3"/>
                        <w:sz w:val="14"/>
                      </w:rPr>
                    </w:pPr>
                    <w:r w:rsidRPr="00F67D7E">
                      <w:rPr>
                        <w:rFonts w:ascii="Corporate S Light" w:hAnsi="Corporate S Light"/>
                        <w:spacing w:val="3"/>
                        <w:sz w:val="14"/>
                      </w:rPr>
                      <w:t>Internationale Bodensee</w:t>
                    </w:r>
                    <w:r>
                      <w:rPr>
                        <w:rFonts w:ascii="Corporate S Light" w:hAnsi="Corporate S Light"/>
                        <w:spacing w:val="3"/>
                        <w:sz w:val="14"/>
                      </w:rPr>
                      <w:t xml:space="preserve">-Hochschule </w:t>
                    </w:r>
                  </w:p>
                </w:txbxContent>
              </v:textbox>
            </v:shape>
          </w:pict>
        </mc:Fallback>
      </mc:AlternateContent>
    </w:r>
  </w:p>
  <w:p w14:paraId="1004BF1F" w14:textId="77777777" w:rsidR="001C7134" w:rsidRPr="00C75E2E" w:rsidRDefault="001C7134" w:rsidP="00DD5757">
    <w:pPr>
      <w:spacing w:line="260" w:lineRule="exact"/>
      <w:rPr>
        <w:rFonts w:ascii="Corporate S Light" w:hAnsi="Corporate S Light"/>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2E59" w14:textId="77777777" w:rsidR="00073D31" w:rsidRPr="00C75E2E" w:rsidRDefault="00073D31" w:rsidP="00DD5757">
    <w:pPr>
      <w:pStyle w:val="Kopfzeile"/>
      <w:spacing w:line="260" w:lineRule="exact"/>
      <w:rPr>
        <w:rFonts w:ascii="Corporate S Light" w:hAnsi="Corporate S Light"/>
        <w:sz w:val="23"/>
        <w:szCs w:val="23"/>
      </w:rPr>
    </w:pPr>
  </w:p>
  <w:p w14:paraId="6FF3C9FF" w14:textId="77777777" w:rsidR="00073D31" w:rsidRPr="00C75E2E" w:rsidRDefault="00073D31" w:rsidP="00DD5757">
    <w:pPr>
      <w:spacing w:line="260" w:lineRule="exact"/>
      <w:rPr>
        <w:rFonts w:ascii="Corporate S Light" w:hAnsi="Corporate S Light"/>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CH" w:vendorID="64" w:dllVersion="6" w:nlCheck="1" w:checkStyle="0"/>
  <w:activeWritingStyle w:appName="MSWord" w:lang="de-DE" w:vendorID="64" w:dllVersion="0" w:nlCheck="1" w:checkStyle="0"/>
  <w:activeWritingStyle w:appName="MSWord" w:lang="de-CH" w:vendorID="64" w:dllVersion="0" w:nlCheck="1" w:checkStyle="0"/>
  <w:activeWritingStyle w:appName="MSWord" w:lang="de-AT" w:vendorID="64" w:dllVersion="0" w:nlCheck="1" w:checkStyle="0"/>
  <w:activeWritingStyle w:appName="MSWord" w:lang="en-US" w:vendorID="64" w:dllVersion="0" w:nlCheck="1" w:checkStyle="0"/>
  <w:proofState w:spelling="clean"/>
  <w:defaultTabStop w:val="56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50"/>
    <w:rsid w:val="00001600"/>
    <w:rsid w:val="0001622A"/>
    <w:rsid w:val="00022C8C"/>
    <w:rsid w:val="00024781"/>
    <w:rsid w:val="0003510C"/>
    <w:rsid w:val="00041254"/>
    <w:rsid w:val="00047A79"/>
    <w:rsid w:val="00062A62"/>
    <w:rsid w:val="00063A2B"/>
    <w:rsid w:val="00065E6F"/>
    <w:rsid w:val="00066149"/>
    <w:rsid w:val="00073B18"/>
    <w:rsid w:val="00073D31"/>
    <w:rsid w:val="000906DA"/>
    <w:rsid w:val="000A685F"/>
    <w:rsid w:val="000B6470"/>
    <w:rsid w:val="000C7D8A"/>
    <w:rsid w:val="000D43D6"/>
    <w:rsid w:val="000D6F9C"/>
    <w:rsid w:val="000E270B"/>
    <w:rsid w:val="000E78AD"/>
    <w:rsid w:val="000F380B"/>
    <w:rsid w:val="00102814"/>
    <w:rsid w:val="00132994"/>
    <w:rsid w:val="00145E8D"/>
    <w:rsid w:val="00146888"/>
    <w:rsid w:val="00146B91"/>
    <w:rsid w:val="00157E2C"/>
    <w:rsid w:val="0016444E"/>
    <w:rsid w:val="00164C26"/>
    <w:rsid w:val="00172AB4"/>
    <w:rsid w:val="00174A77"/>
    <w:rsid w:val="0018194B"/>
    <w:rsid w:val="00184283"/>
    <w:rsid w:val="00194F4A"/>
    <w:rsid w:val="001A0754"/>
    <w:rsid w:val="001A166D"/>
    <w:rsid w:val="001B077C"/>
    <w:rsid w:val="001B2F23"/>
    <w:rsid w:val="001C3EA6"/>
    <w:rsid w:val="001C7134"/>
    <w:rsid w:val="001D3C54"/>
    <w:rsid w:val="001D763F"/>
    <w:rsid w:val="001F10C0"/>
    <w:rsid w:val="00203066"/>
    <w:rsid w:val="002055AB"/>
    <w:rsid w:val="002126E3"/>
    <w:rsid w:val="00212FF3"/>
    <w:rsid w:val="00243816"/>
    <w:rsid w:val="00251421"/>
    <w:rsid w:val="00252AA7"/>
    <w:rsid w:val="002A3788"/>
    <w:rsid w:val="002C18DA"/>
    <w:rsid w:val="002C51A5"/>
    <w:rsid w:val="002D0C5B"/>
    <w:rsid w:val="002D798A"/>
    <w:rsid w:val="002E236A"/>
    <w:rsid w:val="002E2869"/>
    <w:rsid w:val="002E29A8"/>
    <w:rsid w:val="00307E63"/>
    <w:rsid w:val="003119F1"/>
    <w:rsid w:val="00312F21"/>
    <w:rsid w:val="00313B67"/>
    <w:rsid w:val="00314DDF"/>
    <w:rsid w:val="00334A69"/>
    <w:rsid w:val="00343C2C"/>
    <w:rsid w:val="00353D45"/>
    <w:rsid w:val="0038033E"/>
    <w:rsid w:val="00385D2F"/>
    <w:rsid w:val="00390CC6"/>
    <w:rsid w:val="003929F5"/>
    <w:rsid w:val="00395759"/>
    <w:rsid w:val="003B1C29"/>
    <w:rsid w:val="003B1C83"/>
    <w:rsid w:val="003B38A6"/>
    <w:rsid w:val="003B47A6"/>
    <w:rsid w:val="003C1FAD"/>
    <w:rsid w:val="003C39E3"/>
    <w:rsid w:val="003D4F41"/>
    <w:rsid w:val="003F14D8"/>
    <w:rsid w:val="00402E42"/>
    <w:rsid w:val="00404B61"/>
    <w:rsid w:val="00410676"/>
    <w:rsid w:val="0042251A"/>
    <w:rsid w:val="00433AC4"/>
    <w:rsid w:val="004456CA"/>
    <w:rsid w:val="00450CB8"/>
    <w:rsid w:val="00451EB5"/>
    <w:rsid w:val="00460D7D"/>
    <w:rsid w:val="00476A08"/>
    <w:rsid w:val="004814D2"/>
    <w:rsid w:val="00483D2D"/>
    <w:rsid w:val="004A2EBE"/>
    <w:rsid w:val="004B3480"/>
    <w:rsid w:val="004D4ECB"/>
    <w:rsid w:val="0050210B"/>
    <w:rsid w:val="0051503E"/>
    <w:rsid w:val="00520E27"/>
    <w:rsid w:val="00544629"/>
    <w:rsid w:val="00544DA6"/>
    <w:rsid w:val="00552C4D"/>
    <w:rsid w:val="00553F47"/>
    <w:rsid w:val="0056673F"/>
    <w:rsid w:val="00570E00"/>
    <w:rsid w:val="00584088"/>
    <w:rsid w:val="005A5C9D"/>
    <w:rsid w:val="005B2856"/>
    <w:rsid w:val="005B4A4E"/>
    <w:rsid w:val="005C4167"/>
    <w:rsid w:val="005C41D6"/>
    <w:rsid w:val="005C425F"/>
    <w:rsid w:val="005C4E44"/>
    <w:rsid w:val="005C61AD"/>
    <w:rsid w:val="005C7051"/>
    <w:rsid w:val="005C7429"/>
    <w:rsid w:val="005D3E83"/>
    <w:rsid w:val="005E1EA8"/>
    <w:rsid w:val="00613C6D"/>
    <w:rsid w:val="00622F84"/>
    <w:rsid w:val="00636453"/>
    <w:rsid w:val="00636681"/>
    <w:rsid w:val="00641450"/>
    <w:rsid w:val="00645870"/>
    <w:rsid w:val="006469B0"/>
    <w:rsid w:val="00660524"/>
    <w:rsid w:val="00671B17"/>
    <w:rsid w:val="00674B5D"/>
    <w:rsid w:val="0069559F"/>
    <w:rsid w:val="006A48B6"/>
    <w:rsid w:val="006B0ED3"/>
    <w:rsid w:val="006D418A"/>
    <w:rsid w:val="006E1DDD"/>
    <w:rsid w:val="006E3388"/>
    <w:rsid w:val="006F530A"/>
    <w:rsid w:val="006F6EC4"/>
    <w:rsid w:val="007179CF"/>
    <w:rsid w:val="00720AF5"/>
    <w:rsid w:val="007443D6"/>
    <w:rsid w:val="007514F6"/>
    <w:rsid w:val="007520BE"/>
    <w:rsid w:val="00753851"/>
    <w:rsid w:val="00793C69"/>
    <w:rsid w:val="00795367"/>
    <w:rsid w:val="007976E7"/>
    <w:rsid w:val="007B5CCA"/>
    <w:rsid w:val="007C0781"/>
    <w:rsid w:val="007E5316"/>
    <w:rsid w:val="007F1DC1"/>
    <w:rsid w:val="007F6941"/>
    <w:rsid w:val="00810135"/>
    <w:rsid w:val="00813E5A"/>
    <w:rsid w:val="00826FB4"/>
    <w:rsid w:val="0082717E"/>
    <w:rsid w:val="00842C50"/>
    <w:rsid w:val="0084574F"/>
    <w:rsid w:val="00856D55"/>
    <w:rsid w:val="008709E3"/>
    <w:rsid w:val="00877E83"/>
    <w:rsid w:val="00883A34"/>
    <w:rsid w:val="00884A21"/>
    <w:rsid w:val="008A5953"/>
    <w:rsid w:val="008A786D"/>
    <w:rsid w:val="008B54C2"/>
    <w:rsid w:val="008C1B36"/>
    <w:rsid w:val="008C3526"/>
    <w:rsid w:val="008D19FE"/>
    <w:rsid w:val="008E4A9A"/>
    <w:rsid w:val="00917B10"/>
    <w:rsid w:val="0092742C"/>
    <w:rsid w:val="00931201"/>
    <w:rsid w:val="00941F54"/>
    <w:rsid w:val="0094775A"/>
    <w:rsid w:val="009746EA"/>
    <w:rsid w:val="00975098"/>
    <w:rsid w:val="00981737"/>
    <w:rsid w:val="0099589B"/>
    <w:rsid w:val="009C68D8"/>
    <w:rsid w:val="009E04AB"/>
    <w:rsid w:val="009E3B64"/>
    <w:rsid w:val="00A06EFE"/>
    <w:rsid w:val="00A1311C"/>
    <w:rsid w:val="00A158DF"/>
    <w:rsid w:val="00A17D33"/>
    <w:rsid w:val="00A2286E"/>
    <w:rsid w:val="00A3281B"/>
    <w:rsid w:val="00A47AD9"/>
    <w:rsid w:val="00A512A1"/>
    <w:rsid w:val="00A60B1D"/>
    <w:rsid w:val="00A71401"/>
    <w:rsid w:val="00A72FB4"/>
    <w:rsid w:val="00AB4C21"/>
    <w:rsid w:val="00AB7FD4"/>
    <w:rsid w:val="00AC5714"/>
    <w:rsid w:val="00AD0E96"/>
    <w:rsid w:val="00AD1D5B"/>
    <w:rsid w:val="00AE0C81"/>
    <w:rsid w:val="00AE3256"/>
    <w:rsid w:val="00AE7773"/>
    <w:rsid w:val="00AF1317"/>
    <w:rsid w:val="00B034D7"/>
    <w:rsid w:val="00B558D9"/>
    <w:rsid w:val="00B5729D"/>
    <w:rsid w:val="00B611F8"/>
    <w:rsid w:val="00B94BF5"/>
    <w:rsid w:val="00BA4417"/>
    <w:rsid w:val="00BA6906"/>
    <w:rsid w:val="00BB6E71"/>
    <w:rsid w:val="00BC0083"/>
    <w:rsid w:val="00BC229A"/>
    <w:rsid w:val="00BC406D"/>
    <w:rsid w:val="00BC48F6"/>
    <w:rsid w:val="00BC4D01"/>
    <w:rsid w:val="00BC61B5"/>
    <w:rsid w:val="00BD0958"/>
    <w:rsid w:val="00BE759D"/>
    <w:rsid w:val="00BF0B7C"/>
    <w:rsid w:val="00BF251B"/>
    <w:rsid w:val="00BF3E88"/>
    <w:rsid w:val="00BF603D"/>
    <w:rsid w:val="00C00B4B"/>
    <w:rsid w:val="00C100DA"/>
    <w:rsid w:val="00C17FCE"/>
    <w:rsid w:val="00C44370"/>
    <w:rsid w:val="00C5254E"/>
    <w:rsid w:val="00C553C6"/>
    <w:rsid w:val="00C60CF4"/>
    <w:rsid w:val="00C6568E"/>
    <w:rsid w:val="00C711B3"/>
    <w:rsid w:val="00C73CAB"/>
    <w:rsid w:val="00C749FE"/>
    <w:rsid w:val="00C7507A"/>
    <w:rsid w:val="00C75E2E"/>
    <w:rsid w:val="00C86051"/>
    <w:rsid w:val="00C92F2F"/>
    <w:rsid w:val="00CA0D0B"/>
    <w:rsid w:val="00CA5F5A"/>
    <w:rsid w:val="00CB1093"/>
    <w:rsid w:val="00CD099E"/>
    <w:rsid w:val="00CE56E1"/>
    <w:rsid w:val="00CE7705"/>
    <w:rsid w:val="00CF070B"/>
    <w:rsid w:val="00CF5C7A"/>
    <w:rsid w:val="00D34B16"/>
    <w:rsid w:val="00D40DCA"/>
    <w:rsid w:val="00D42A46"/>
    <w:rsid w:val="00D50809"/>
    <w:rsid w:val="00D62080"/>
    <w:rsid w:val="00D83EA0"/>
    <w:rsid w:val="00D9103E"/>
    <w:rsid w:val="00D94A44"/>
    <w:rsid w:val="00DA1976"/>
    <w:rsid w:val="00DA5850"/>
    <w:rsid w:val="00DB2EFE"/>
    <w:rsid w:val="00DD5757"/>
    <w:rsid w:val="00DE2F09"/>
    <w:rsid w:val="00DE3707"/>
    <w:rsid w:val="00E03B16"/>
    <w:rsid w:val="00E20427"/>
    <w:rsid w:val="00E21B36"/>
    <w:rsid w:val="00E37780"/>
    <w:rsid w:val="00E46724"/>
    <w:rsid w:val="00E46D0A"/>
    <w:rsid w:val="00E47CAE"/>
    <w:rsid w:val="00E56693"/>
    <w:rsid w:val="00E636A6"/>
    <w:rsid w:val="00E63979"/>
    <w:rsid w:val="00E72E1E"/>
    <w:rsid w:val="00E73AD6"/>
    <w:rsid w:val="00E748A4"/>
    <w:rsid w:val="00E752C0"/>
    <w:rsid w:val="00E7547A"/>
    <w:rsid w:val="00E835A9"/>
    <w:rsid w:val="00EA22C0"/>
    <w:rsid w:val="00EB0EAF"/>
    <w:rsid w:val="00EB6204"/>
    <w:rsid w:val="00EC6AFE"/>
    <w:rsid w:val="00ED435A"/>
    <w:rsid w:val="00ED58EC"/>
    <w:rsid w:val="00ED6B6F"/>
    <w:rsid w:val="00EF2130"/>
    <w:rsid w:val="00EF7E64"/>
    <w:rsid w:val="00F12B83"/>
    <w:rsid w:val="00F16498"/>
    <w:rsid w:val="00F21B3A"/>
    <w:rsid w:val="00F24A13"/>
    <w:rsid w:val="00F319B3"/>
    <w:rsid w:val="00F3645C"/>
    <w:rsid w:val="00F657ED"/>
    <w:rsid w:val="00F714DB"/>
    <w:rsid w:val="00F93F83"/>
    <w:rsid w:val="00F95C4E"/>
    <w:rsid w:val="00F9731A"/>
    <w:rsid w:val="00FA3056"/>
    <w:rsid w:val="00FA7FC4"/>
    <w:rsid w:val="00FB33F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E251B8"/>
  <w15:docId w15:val="{AC065C3F-73BD-49A7-A969-AB5A0CA4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5850"/>
    <w:rPr>
      <w:rFonts w:ascii="Frutiger 45 Light" w:hAnsi="Frutiger 45 Light"/>
      <w:noProof/>
      <w:color w:val="000000"/>
      <w:kern w:val="32"/>
    </w:rPr>
  </w:style>
  <w:style w:type="paragraph" w:styleId="berschrift1">
    <w:name w:val="heading 1"/>
    <w:basedOn w:val="Standard"/>
    <w:next w:val="Standard"/>
    <w:qFormat/>
    <w:pPr>
      <w:keepNext/>
      <w:outlineLvl w:val="0"/>
    </w:pPr>
    <w:rPr>
      <w:rFonts w:ascii="Arial" w:hAnsi="Arial"/>
      <w:b/>
      <w:caps/>
      <w:color w:val="auto"/>
      <w:kern w:val="0"/>
      <w:sz w:val="22"/>
    </w:rPr>
  </w:style>
  <w:style w:type="paragraph" w:styleId="berschrift2">
    <w:name w:val="heading 2"/>
    <w:basedOn w:val="Standard"/>
    <w:next w:val="Standard"/>
    <w:link w:val="berschrift2Zchn"/>
    <w:uiPriority w:val="9"/>
    <w:unhideWhenUsed/>
    <w:qFormat/>
    <w:rsid w:val="00883A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ate">
    <w:name w:val="Formatvorlage Beate"/>
    <w:basedOn w:val="Standard"/>
    <w:rPr>
      <w:rFonts w:ascii="Arial" w:hAnsi="Arial"/>
    </w:rPr>
  </w:style>
  <w:style w:type="paragraph" w:styleId="Textkrper3">
    <w:name w:val="Body Text 3"/>
    <w:basedOn w:val="Standard"/>
    <w:pPr>
      <w:framePr w:w="5103" w:h="1701" w:wrap="around" w:vAnchor="page" w:hAnchor="page" w:x="1265" w:y="3420" w:anchorLock="1"/>
      <w:spacing w:line="233" w:lineRule="exact"/>
    </w:pPr>
    <w:rPr>
      <w:color w:val="auto"/>
      <w:kern w:val="0"/>
    </w:rPr>
  </w:style>
  <w:style w:type="paragraph" w:styleId="Textkrper">
    <w:name w:val="Body Text"/>
    <w:basedOn w:val="Standard"/>
    <w:pPr>
      <w:spacing w:line="200" w:lineRule="exact"/>
    </w:pPr>
    <w:rPr>
      <w:rFonts w:ascii="DIN-Black" w:hAnsi="DIN-Black"/>
      <w:sz w:val="16"/>
    </w:rPr>
  </w:style>
  <w:style w:type="paragraph" w:customStyle="1" w:styleId="EinfacherAbsatz">
    <w:name w:val="[Einfacher Absatz]"/>
    <w:basedOn w:val="Standard"/>
    <w:uiPriority w:val="99"/>
    <w:pPr>
      <w:widowControl w:val="0"/>
      <w:autoSpaceDE w:val="0"/>
      <w:autoSpaceDN w:val="0"/>
      <w:adjustRightInd w:val="0"/>
      <w:spacing w:line="288" w:lineRule="auto"/>
      <w:textAlignment w:val="center"/>
    </w:pPr>
    <w:rPr>
      <w:rFonts w:ascii="Times-Roman" w:hAnsi="Times-Roman"/>
      <w:kern w:val="0"/>
      <w:sz w:val="24"/>
    </w:rPr>
  </w:style>
  <w:style w:type="paragraph" w:styleId="Kopfzeile">
    <w:name w:val="header"/>
    <w:basedOn w:val="Standard"/>
    <w:pPr>
      <w:tabs>
        <w:tab w:val="center" w:pos="4536"/>
        <w:tab w:val="right" w:pos="9072"/>
      </w:tabs>
    </w:pPr>
    <w:rPr>
      <w:color w:val="auto"/>
      <w:kern w:val="0"/>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Fliesstext10ptschwarz">
    <w:name w:val="Fliesstext 10pt schwarz"/>
    <w:basedOn w:val="Standard"/>
    <w:pPr>
      <w:widowControl w:val="0"/>
      <w:tabs>
        <w:tab w:val="right" w:pos="8800"/>
      </w:tabs>
      <w:autoSpaceDE w:val="0"/>
      <w:autoSpaceDN w:val="0"/>
      <w:adjustRightInd w:val="0"/>
      <w:spacing w:line="240" w:lineRule="atLeast"/>
      <w:jc w:val="both"/>
      <w:textAlignment w:val="center"/>
    </w:pPr>
    <w:rPr>
      <w:rFonts w:ascii="RotisSerif" w:hAnsi="RotisSerif"/>
      <w:spacing w:val="1"/>
      <w:kern w:val="0"/>
      <w:sz w:val="24"/>
    </w:rPr>
  </w:style>
  <w:style w:type="paragraph" w:styleId="Blocktext">
    <w:name w:val="Block Text"/>
    <w:basedOn w:val="Standard"/>
    <w:pPr>
      <w:tabs>
        <w:tab w:val="num" w:pos="426"/>
      </w:tabs>
      <w:ind w:left="426" w:right="1173" w:hanging="426"/>
    </w:pPr>
    <w:rPr>
      <w:color w:val="auto"/>
      <w:kern w:val="0"/>
    </w:rPr>
  </w:style>
  <w:style w:type="paragraph" w:styleId="Sprechblasentext">
    <w:name w:val="Balloon Text"/>
    <w:basedOn w:val="Standard"/>
    <w:link w:val="SprechblasentextZchn"/>
    <w:uiPriority w:val="99"/>
    <w:semiHidden/>
    <w:unhideWhenUsed/>
    <w:rsid w:val="00793C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3C69"/>
    <w:rPr>
      <w:rFonts w:ascii="Lucida Grande" w:hAnsi="Lucida Grande" w:cs="Lucida Grande"/>
      <w:noProof/>
      <w:color w:val="000000"/>
      <w:kern w:val="32"/>
      <w:sz w:val="18"/>
      <w:szCs w:val="18"/>
    </w:rPr>
  </w:style>
  <w:style w:type="character" w:styleId="Hyperlink">
    <w:name w:val="Hyperlink"/>
    <w:basedOn w:val="Absatz-Standardschriftart"/>
    <w:uiPriority w:val="99"/>
    <w:unhideWhenUsed/>
    <w:rsid w:val="00410676"/>
    <w:rPr>
      <w:color w:val="0000FF" w:themeColor="hyperlink"/>
      <w:u w:val="single"/>
    </w:rPr>
  </w:style>
  <w:style w:type="character" w:styleId="BesuchterLink">
    <w:name w:val="FollowedHyperlink"/>
    <w:basedOn w:val="Absatz-Standardschriftart"/>
    <w:uiPriority w:val="99"/>
    <w:semiHidden/>
    <w:unhideWhenUsed/>
    <w:rsid w:val="00AC5714"/>
    <w:rPr>
      <w:color w:val="800080" w:themeColor="followedHyperlink"/>
      <w:u w:val="single"/>
    </w:rPr>
  </w:style>
  <w:style w:type="paragraph" w:customStyle="1" w:styleId="EinfAbs">
    <w:name w:val="[Einf. Abs.]"/>
    <w:basedOn w:val="Standard"/>
    <w:uiPriority w:val="99"/>
    <w:rsid w:val="004A2EBE"/>
    <w:pPr>
      <w:autoSpaceDE w:val="0"/>
      <w:autoSpaceDN w:val="0"/>
      <w:adjustRightInd w:val="0"/>
      <w:spacing w:line="288" w:lineRule="auto"/>
      <w:textAlignment w:val="center"/>
    </w:pPr>
    <w:rPr>
      <w:rFonts w:ascii="MinionPro-Regular" w:hAnsi="MinionPro-Regular" w:cs="MinionPro-Regular"/>
      <w:noProof w:val="0"/>
      <w:kern w:val="0"/>
      <w:sz w:val="24"/>
      <w:szCs w:val="24"/>
    </w:rPr>
  </w:style>
  <w:style w:type="table" w:styleId="Tabellenraster">
    <w:name w:val="Table Grid"/>
    <w:basedOn w:val="NormaleTabelle"/>
    <w:uiPriority w:val="59"/>
    <w:rsid w:val="00D4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D40DCA"/>
    <w:rPr>
      <w:color w:val="605E5C"/>
      <w:shd w:val="clear" w:color="auto" w:fill="E1DFDD"/>
    </w:rPr>
  </w:style>
  <w:style w:type="character" w:customStyle="1" w:styleId="berschrift2Zchn">
    <w:name w:val="Überschrift 2 Zchn"/>
    <w:basedOn w:val="Absatz-Standardschriftart"/>
    <w:link w:val="berschrift2"/>
    <w:uiPriority w:val="9"/>
    <w:rsid w:val="00883A34"/>
    <w:rPr>
      <w:rFonts w:asciiTheme="majorHAnsi" w:eastAsiaTheme="majorEastAsia" w:hAnsiTheme="majorHAnsi" w:cstheme="majorBidi"/>
      <w:noProof/>
      <w:color w:val="365F91" w:themeColor="accent1" w:themeShade="BF"/>
      <w:kern w:val="32"/>
      <w:sz w:val="26"/>
      <w:szCs w:val="26"/>
    </w:rPr>
  </w:style>
  <w:style w:type="character" w:customStyle="1" w:styleId="NichtaufgelsteErwhnung2">
    <w:name w:val="Nicht aufgelöste Erwähnung2"/>
    <w:basedOn w:val="Absatz-Standardschriftart"/>
    <w:uiPriority w:val="99"/>
    <w:semiHidden/>
    <w:unhideWhenUsed/>
    <w:rsid w:val="005B2856"/>
    <w:rPr>
      <w:color w:val="605E5C"/>
      <w:shd w:val="clear" w:color="auto" w:fill="E1DFDD"/>
    </w:rPr>
  </w:style>
  <w:style w:type="paragraph" w:styleId="berarbeitung">
    <w:name w:val="Revision"/>
    <w:hidden/>
    <w:uiPriority w:val="99"/>
    <w:semiHidden/>
    <w:rsid w:val="00132994"/>
    <w:rPr>
      <w:rFonts w:ascii="Frutiger 45 Light" w:hAnsi="Frutiger 45 Light"/>
      <w:noProof/>
      <w:color w:val="000000"/>
      <w:kern w:val="32"/>
    </w:rPr>
  </w:style>
  <w:style w:type="character" w:styleId="Kommentarzeichen">
    <w:name w:val="annotation reference"/>
    <w:basedOn w:val="Absatz-Standardschriftart"/>
    <w:uiPriority w:val="99"/>
    <w:semiHidden/>
    <w:unhideWhenUsed/>
    <w:rsid w:val="00132994"/>
    <w:rPr>
      <w:sz w:val="16"/>
      <w:szCs w:val="16"/>
    </w:rPr>
  </w:style>
  <w:style w:type="paragraph" w:styleId="Kommentartext">
    <w:name w:val="annotation text"/>
    <w:basedOn w:val="Standard"/>
    <w:link w:val="KommentartextZchn"/>
    <w:uiPriority w:val="99"/>
    <w:unhideWhenUsed/>
    <w:rsid w:val="00132994"/>
  </w:style>
  <w:style w:type="character" w:customStyle="1" w:styleId="KommentartextZchn">
    <w:name w:val="Kommentartext Zchn"/>
    <w:basedOn w:val="Absatz-Standardschriftart"/>
    <w:link w:val="Kommentartext"/>
    <w:uiPriority w:val="99"/>
    <w:rsid w:val="00132994"/>
    <w:rPr>
      <w:rFonts w:ascii="Frutiger 45 Light" w:hAnsi="Frutiger 45 Light"/>
      <w:noProof/>
      <w:color w:val="000000"/>
      <w:kern w:val="32"/>
    </w:rPr>
  </w:style>
  <w:style w:type="paragraph" w:styleId="Kommentarthema">
    <w:name w:val="annotation subject"/>
    <w:basedOn w:val="Kommentartext"/>
    <w:next w:val="Kommentartext"/>
    <w:link w:val="KommentarthemaZchn"/>
    <w:uiPriority w:val="99"/>
    <w:semiHidden/>
    <w:unhideWhenUsed/>
    <w:rsid w:val="00132994"/>
    <w:rPr>
      <w:b/>
      <w:bCs/>
    </w:rPr>
  </w:style>
  <w:style w:type="character" w:customStyle="1" w:styleId="KommentarthemaZchn">
    <w:name w:val="Kommentarthema Zchn"/>
    <w:basedOn w:val="KommentartextZchn"/>
    <w:link w:val="Kommentarthema"/>
    <w:uiPriority w:val="99"/>
    <w:semiHidden/>
    <w:rsid w:val="00132994"/>
    <w:rPr>
      <w:rFonts w:ascii="Frutiger 45 Light" w:hAnsi="Frutiger 45 Light"/>
      <w:b/>
      <w:bCs/>
      <w:noProof/>
      <w:color w:val="000000"/>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662">
      <w:bodyDiv w:val="1"/>
      <w:marLeft w:val="0"/>
      <w:marRight w:val="0"/>
      <w:marTop w:val="0"/>
      <w:marBottom w:val="0"/>
      <w:divBdr>
        <w:top w:val="none" w:sz="0" w:space="0" w:color="auto"/>
        <w:left w:val="none" w:sz="0" w:space="0" w:color="auto"/>
        <w:bottom w:val="none" w:sz="0" w:space="0" w:color="auto"/>
        <w:right w:val="none" w:sz="0" w:space="0" w:color="auto"/>
      </w:divBdr>
    </w:div>
    <w:div w:id="314916903">
      <w:bodyDiv w:val="1"/>
      <w:marLeft w:val="0"/>
      <w:marRight w:val="0"/>
      <w:marTop w:val="0"/>
      <w:marBottom w:val="0"/>
      <w:divBdr>
        <w:top w:val="none" w:sz="0" w:space="0" w:color="auto"/>
        <w:left w:val="none" w:sz="0" w:space="0" w:color="auto"/>
        <w:bottom w:val="none" w:sz="0" w:space="0" w:color="auto"/>
        <w:right w:val="none" w:sz="0" w:space="0" w:color="auto"/>
      </w:divBdr>
    </w:div>
    <w:div w:id="574359712">
      <w:bodyDiv w:val="1"/>
      <w:marLeft w:val="0"/>
      <w:marRight w:val="0"/>
      <w:marTop w:val="0"/>
      <w:marBottom w:val="0"/>
      <w:divBdr>
        <w:top w:val="none" w:sz="0" w:space="0" w:color="auto"/>
        <w:left w:val="none" w:sz="0" w:space="0" w:color="auto"/>
        <w:bottom w:val="none" w:sz="0" w:space="0" w:color="auto"/>
        <w:right w:val="none" w:sz="0" w:space="0" w:color="auto"/>
      </w:divBdr>
    </w:div>
    <w:div w:id="766658275">
      <w:bodyDiv w:val="1"/>
      <w:marLeft w:val="0"/>
      <w:marRight w:val="0"/>
      <w:marTop w:val="0"/>
      <w:marBottom w:val="0"/>
      <w:divBdr>
        <w:top w:val="none" w:sz="0" w:space="0" w:color="auto"/>
        <w:left w:val="none" w:sz="0" w:space="0" w:color="auto"/>
        <w:bottom w:val="none" w:sz="0" w:space="0" w:color="auto"/>
        <w:right w:val="none" w:sz="0" w:space="0" w:color="auto"/>
      </w:divBdr>
    </w:div>
    <w:div w:id="1029835058">
      <w:bodyDiv w:val="1"/>
      <w:marLeft w:val="0"/>
      <w:marRight w:val="0"/>
      <w:marTop w:val="0"/>
      <w:marBottom w:val="0"/>
      <w:divBdr>
        <w:top w:val="none" w:sz="0" w:space="0" w:color="auto"/>
        <w:left w:val="none" w:sz="0" w:space="0" w:color="auto"/>
        <w:bottom w:val="none" w:sz="0" w:space="0" w:color="auto"/>
        <w:right w:val="none" w:sz="0" w:space="0" w:color="auto"/>
      </w:divBdr>
    </w:div>
    <w:div w:id="1033844779">
      <w:bodyDiv w:val="1"/>
      <w:marLeft w:val="0"/>
      <w:marRight w:val="0"/>
      <w:marTop w:val="0"/>
      <w:marBottom w:val="0"/>
      <w:divBdr>
        <w:top w:val="none" w:sz="0" w:space="0" w:color="auto"/>
        <w:left w:val="none" w:sz="0" w:space="0" w:color="auto"/>
        <w:bottom w:val="none" w:sz="0" w:space="0" w:color="auto"/>
        <w:right w:val="none" w:sz="0" w:space="0" w:color="auto"/>
      </w:divBdr>
      <w:divsChild>
        <w:div w:id="1739552855">
          <w:marLeft w:val="0"/>
          <w:marRight w:val="0"/>
          <w:marTop w:val="0"/>
          <w:marBottom w:val="0"/>
          <w:divBdr>
            <w:top w:val="none" w:sz="0" w:space="0" w:color="auto"/>
            <w:left w:val="none" w:sz="0" w:space="0" w:color="auto"/>
            <w:bottom w:val="none" w:sz="0" w:space="0" w:color="auto"/>
            <w:right w:val="none" w:sz="0" w:space="0" w:color="auto"/>
          </w:divBdr>
        </w:div>
      </w:divsChild>
    </w:div>
    <w:div w:id="1171792803">
      <w:bodyDiv w:val="1"/>
      <w:marLeft w:val="0"/>
      <w:marRight w:val="0"/>
      <w:marTop w:val="0"/>
      <w:marBottom w:val="0"/>
      <w:divBdr>
        <w:top w:val="none" w:sz="0" w:space="0" w:color="auto"/>
        <w:left w:val="none" w:sz="0" w:space="0" w:color="auto"/>
        <w:bottom w:val="none" w:sz="0" w:space="0" w:color="auto"/>
        <w:right w:val="none" w:sz="0" w:space="0" w:color="auto"/>
      </w:divBdr>
    </w:div>
    <w:div w:id="1761443566">
      <w:bodyDiv w:val="1"/>
      <w:marLeft w:val="0"/>
      <w:marRight w:val="0"/>
      <w:marTop w:val="0"/>
      <w:marBottom w:val="0"/>
      <w:divBdr>
        <w:top w:val="none" w:sz="0" w:space="0" w:color="auto"/>
        <w:left w:val="none" w:sz="0" w:space="0" w:color="auto"/>
        <w:bottom w:val="none" w:sz="0" w:space="0" w:color="auto"/>
        <w:right w:val="none" w:sz="0" w:space="0" w:color="auto"/>
      </w:divBdr>
      <w:divsChild>
        <w:div w:id="1031690302">
          <w:marLeft w:val="0"/>
          <w:marRight w:val="0"/>
          <w:marTop w:val="0"/>
          <w:marBottom w:val="0"/>
          <w:divBdr>
            <w:top w:val="none" w:sz="0" w:space="0" w:color="auto"/>
            <w:left w:val="none" w:sz="0" w:space="0" w:color="auto"/>
            <w:bottom w:val="none" w:sz="0" w:space="0" w:color="auto"/>
            <w:right w:val="none" w:sz="0" w:space="0" w:color="auto"/>
          </w:divBdr>
        </w:div>
      </w:divsChild>
    </w:div>
    <w:div w:id="2089577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ssenschaftsverbun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oshua.koeb@pzwei.a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rhomberg@wissenschaftsverbun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D1CA4F27AF6E47857AB150301DBD29" ma:contentTypeVersion="13" ma:contentTypeDescription="Ein neues Dokument erstellen." ma:contentTypeScope="" ma:versionID="9f43da0db50a182ead2fc92b10e8c2e7">
  <xsd:schema xmlns:xsd="http://www.w3.org/2001/XMLSchema" xmlns:xs="http://www.w3.org/2001/XMLSchema" xmlns:p="http://schemas.microsoft.com/office/2006/metadata/properties" xmlns:ns2="3dafaa9d-4d65-48b9-97e6-38fab1ae0935" xmlns:ns3="a81cca85-7ae1-40d8-bf38-c6a84d72029a" targetNamespace="http://schemas.microsoft.com/office/2006/metadata/properties" ma:root="true" ma:fieldsID="3529103d979322c8ec9f30c2455ee849" ns2:_="" ns3:_="">
    <xsd:import namespace="3dafaa9d-4d65-48b9-97e6-38fab1ae0935"/>
    <xsd:import namespace="a81cca85-7ae1-40d8-bf38-c6a84d720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faa9d-4d65-48b9-97e6-38fab1ae0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381675e-235c-4991-8e56-38b62d4b88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1cca85-7ae1-40d8-bf38-c6a84d72029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5f1ce76d-ec44-4273-9fec-e622c2fedbbb}" ma:internalName="TaxCatchAll" ma:showField="CatchAllData" ma:web="a81cca85-7ae1-40d8-bf38-c6a84d720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81cca85-7ae1-40d8-bf38-c6a84d72029a" xsi:nil="true"/>
    <lcf76f155ced4ddcb4097134ff3c332f xmlns="3dafaa9d-4d65-48b9-97e6-38fab1ae09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661CFB-FB0D-4A1B-8ED3-CFD70DC39BFE}">
  <ds:schemaRefs>
    <ds:schemaRef ds:uri="http://schemas.microsoft.com/sharepoint/v3/contenttype/forms"/>
  </ds:schemaRefs>
</ds:datastoreItem>
</file>

<file path=customXml/itemProps2.xml><?xml version="1.0" encoding="utf-8"?>
<ds:datastoreItem xmlns:ds="http://schemas.openxmlformats.org/officeDocument/2006/customXml" ds:itemID="{7637B0D2-A474-41A4-93EB-B7BF772D0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faa9d-4d65-48b9-97e6-38fab1ae0935"/>
    <ds:schemaRef ds:uri="a81cca85-7ae1-40d8-bf38-c6a84d720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6DBE3-BEE1-47D6-9CC6-C01AE08036C0}">
  <ds:schemaRefs>
    <ds:schemaRef ds:uri="http://schemas.openxmlformats.org/officeDocument/2006/bibliography"/>
  </ds:schemaRefs>
</ds:datastoreItem>
</file>

<file path=customXml/itemProps4.xml><?xml version="1.0" encoding="utf-8"?>
<ds:datastoreItem xmlns:ds="http://schemas.openxmlformats.org/officeDocument/2006/customXml" ds:itemID="{A865D911-113A-4451-8F4C-36D8D4D28819}">
  <ds:schemaRefs>
    <ds:schemaRef ds:uri="http://schemas.microsoft.com/office/2006/metadata/properties"/>
    <ds:schemaRef ds:uri="http://schemas.microsoft.com/office/infopath/2007/PartnerControls"/>
    <ds:schemaRef ds:uri="a81cca85-7ae1-40d8-bf38-c6a84d72029a"/>
    <ds:schemaRef ds:uri="3dafaa9d-4d65-48b9-97e6-38fab1ae093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Fa</vt:lpstr>
    </vt:vector>
  </TitlesOfParts>
  <Company>PIKOLIN Kommunikations-Design</Company>
  <LinksUpToDate>false</LinksUpToDate>
  <CharactersWithSpaces>7727</CharactersWithSpaces>
  <SharedDoc>false</SharedDoc>
  <HLinks>
    <vt:vector size="6" baseType="variant">
      <vt:variant>
        <vt:i4>5111905</vt:i4>
      </vt:variant>
      <vt:variant>
        <vt:i4>-1</vt:i4>
      </vt:variant>
      <vt:variant>
        <vt:i4>1026</vt:i4>
      </vt:variant>
      <vt:variant>
        <vt:i4>1</vt:i4>
      </vt:variant>
      <vt:variant>
        <vt:lpwstr>:tilofriedmann_rgb.jpg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subject/>
  <dc:creator>JKoeb</dc:creator>
  <cp:keywords/>
  <cp:lastModifiedBy>Pzwei. Joshua Köb</cp:lastModifiedBy>
  <cp:revision>9</cp:revision>
  <cp:lastPrinted>2023-01-16T13:19:00Z</cp:lastPrinted>
  <dcterms:created xsi:type="dcterms:W3CDTF">2023-01-16T13:21:00Z</dcterms:created>
  <dcterms:modified xsi:type="dcterms:W3CDTF">2023-01-17T09:21:00Z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0x010100B2D1CA4F27AF6E47857AB150301DBD29</vt:lpwstr>
  </property>
</Properties>
</file>