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CB709" w14:textId="77777777" w:rsidR="00A753BE" w:rsidRPr="004042EC" w:rsidRDefault="00A753BE" w:rsidP="00A753BE">
      <w:pPr>
        <w:spacing w:after="0"/>
        <w:rPr>
          <w:rFonts w:ascii="Calibri" w:hAnsi="Calibri"/>
          <w:sz w:val="22"/>
          <w:szCs w:val="22"/>
          <w:lang w:val="de-AT"/>
        </w:rPr>
      </w:pPr>
      <w:r w:rsidRPr="004042EC">
        <w:rPr>
          <w:rFonts w:ascii="Calibri" w:hAnsi="Calibri"/>
          <w:sz w:val="22"/>
          <w:szCs w:val="22"/>
          <w:lang w:val="de-AT"/>
        </w:rPr>
        <w:t>Presseaussendung</w:t>
      </w:r>
    </w:p>
    <w:p w14:paraId="4CA69C93" w14:textId="593B419F" w:rsidR="00A753BE" w:rsidRPr="004042EC" w:rsidRDefault="00A753BE" w:rsidP="00A753BE">
      <w:pPr>
        <w:spacing w:after="0"/>
        <w:rPr>
          <w:rFonts w:ascii="Calibri" w:hAnsi="Calibri"/>
          <w:sz w:val="22"/>
          <w:szCs w:val="22"/>
          <w:lang w:val="de-AT"/>
        </w:rPr>
      </w:pPr>
      <w:r w:rsidRPr="004042EC">
        <w:rPr>
          <w:rFonts w:ascii="Calibri" w:hAnsi="Calibri"/>
          <w:sz w:val="22"/>
          <w:szCs w:val="22"/>
          <w:lang w:val="de-AT"/>
        </w:rPr>
        <w:t xml:space="preserve">Dornbirn, </w:t>
      </w:r>
      <w:r w:rsidR="00532DB1" w:rsidRPr="004042EC">
        <w:rPr>
          <w:rFonts w:ascii="Calibri" w:hAnsi="Calibri"/>
          <w:sz w:val="22"/>
          <w:szCs w:val="22"/>
          <w:lang w:val="de-AT"/>
        </w:rPr>
        <w:t>1</w:t>
      </w:r>
      <w:r w:rsidR="00E90143">
        <w:rPr>
          <w:rFonts w:ascii="Calibri" w:hAnsi="Calibri"/>
          <w:sz w:val="22"/>
          <w:szCs w:val="22"/>
          <w:lang w:val="de-AT"/>
        </w:rPr>
        <w:t>6</w:t>
      </w:r>
      <w:r w:rsidR="0075666D" w:rsidRPr="004042EC">
        <w:rPr>
          <w:rFonts w:ascii="Calibri" w:hAnsi="Calibri"/>
          <w:sz w:val="22"/>
          <w:szCs w:val="22"/>
          <w:lang w:val="de-AT"/>
        </w:rPr>
        <w:t xml:space="preserve">. </w:t>
      </w:r>
      <w:r w:rsidR="00532DB1" w:rsidRPr="004042EC">
        <w:rPr>
          <w:rFonts w:ascii="Calibri" w:hAnsi="Calibri"/>
          <w:sz w:val="22"/>
          <w:szCs w:val="22"/>
          <w:lang w:val="de-AT"/>
        </w:rPr>
        <w:t xml:space="preserve">Februar </w:t>
      </w:r>
      <w:r w:rsidRPr="004042EC">
        <w:rPr>
          <w:rFonts w:ascii="Calibri" w:hAnsi="Calibri"/>
          <w:sz w:val="22"/>
          <w:szCs w:val="22"/>
          <w:lang w:val="de-AT"/>
        </w:rPr>
        <w:t>20</w:t>
      </w:r>
      <w:r w:rsidR="00532DB1" w:rsidRPr="004042EC">
        <w:rPr>
          <w:rFonts w:ascii="Calibri" w:hAnsi="Calibri"/>
          <w:sz w:val="22"/>
          <w:szCs w:val="22"/>
          <w:lang w:val="de-AT"/>
        </w:rPr>
        <w:t>23</w:t>
      </w:r>
    </w:p>
    <w:p w14:paraId="2ED1981B" w14:textId="77777777" w:rsidR="00A753BE" w:rsidRPr="004042EC" w:rsidRDefault="00A753BE" w:rsidP="00A753BE">
      <w:pPr>
        <w:spacing w:after="0"/>
        <w:rPr>
          <w:rFonts w:ascii="Calibri" w:hAnsi="Calibri"/>
          <w:sz w:val="22"/>
          <w:szCs w:val="22"/>
          <w:lang w:val="de-AT"/>
        </w:rPr>
      </w:pPr>
    </w:p>
    <w:p w14:paraId="39C52272" w14:textId="77777777" w:rsidR="00A753BE" w:rsidRPr="004042EC" w:rsidRDefault="00A753BE" w:rsidP="00A753BE">
      <w:pPr>
        <w:spacing w:after="0"/>
        <w:rPr>
          <w:rFonts w:ascii="Calibri" w:hAnsi="Calibri"/>
          <w:sz w:val="22"/>
          <w:szCs w:val="22"/>
          <w:lang w:val="de-AT"/>
        </w:rPr>
      </w:pPr>
    </w:p>
    <w:p w14:paraId="5AC732B3" w14:textId="386ACEFF" w:rsidR="00A753BE" w:rsidRPr="004042EC" w:rsidRDefault="00532DB1" w:rsidP="00A753BE">
      <w:pPr>
        <w:spacing w:after="0"/>
        <w:rPr>
          <w:rFonts w:ascii="Calibri" w:hAnsi="Calibri"/>
          <w:b/>
          <w:bCs/>
          <w:sz w:val="22"/>
          <w:szCs w:val="22"/>
          <w:lang w:val="de-AT"/>
        </w:rPr>
      </w:pPr>
      <w:r w:rsidRPr="004042EC">
        <w:rPr>
          <w:rFonts w:ascii="Calibri" w:hAnsi="Calibri"/>
          <w:b/>
          <w:bCs/>
          <w:sz w:val="22"/>
          <w:szCs w:val="22"/>
          <w:lang w:val="de-AT"/>
        </w:rPr>
        <w:t>Zweiter Geschäftsführer für Mositech</w:t>
      </w:r>
    </w:p>
    <w:p w14:paraId="26F0DB37" w14:textId="3BA423CF" w:rsidR="00AA7A76" w:rsidRPr="004042EC" w:rsidRDefault="00532DB1" w:rsidP="00AA7A76">
      <w:pPr>
        <w:spacing w:after="0"/>
        <w:rPr>
          <w:rFonts w:ascii="Calibri" w:hAnsi="Calibri"/>
          <w:sz w:val="22"/>
          <w:szCs w:val="22"/>
          <w:lang w:val="de-AT"/>
        </w:rPr>
      </w:pPr>
      <w:r w:rsidRPr="004042EC">
        <w:rPr>
          <w:rFonts w:ascii="Calibri" w:hAnsi="Calibri"/>
          <w:sz w:val="22"/>
          <w:szCs w:val="22"/>
          <w:lang w:val="de-AT"/>
        </w:rPr>
        <w:t>Christian Buggelsheim übernimmt die operative Leitung des Medizintechnik-Unternehmens</w:t>
      </w:r>
    </w:p>
    <w:p w14:paraId="01168CD3" w14:textId="77777777" w:rsidR="00A753BE" w:rsidRPr="004042EC" w:rsidRDefault="00A753BE" w:rsidP="00A753BE">
      <w:pPr>
        <w:spacing w:after="0"/>
        <w:rPr>
          <w:rFonts w:ascii="Calibri" w:hAnsi="Calibri"/>
          <w:sz w:val="22"/>
          <w:szCs w:val="22"/>
          <w:lang w:val="de-AT"/>
        </w:rPr>
      </w:pPr>
    </w:p>
    <w:p w14:paraId="592524D6" w14:textId="373C6845" w:rsidR="00A753BE" w:rsidRPr="004042EC" w:rsidRDefault="006B79DE" w:rsidP="00A753BE">
      <w:pPr>
        <w:spacing w:after="0"/>
        <w:rPr>
          <w:rFonts w:ascii="Calibri" w:hAnsi="Calibri"/>
          <w:bCs/>
          <w:i/>
          <w:iCs/>
          <w:sz w:val="22"/>
          <w:szCs w:val="22"/>
          <w:lang w:val="de-AT"/>
        </w:rPr>
      </w:pPr>
      <w:r w:rsidRPr="004042EC">
        <w:rPr>
          <w:rFonts w:ascii="Calibri" w:hAnsi="Calibri"/>
          <w:bCs/>
          <w:i/>
          <w:iCs/>
          <w:sz w:val="22"/>
          <w:szCs w:val="22"/>
          <w:lang w:val="de-AT"/>
        </w:rPr>
        <w:t xml:space="preserve">Mositech-Geschäftsführer </w:t>
      </w:r>
      <w:r w:rsidR="00532DB1" w:rsidRPr="004042EC">
        <w:rPr>
          <w:rFonts w:ascii="Calibri" w:hAnsi="Calibri"/>
          <w:bCs/>
          <w:i/>
          <w:iCs/>
          <w:sz w:val="22"/>
          <w:szCs w:val="22"/>
          <w:lang w:val="de-AT"/>
        </w:rPr>
        <w:t xml:space="preserve">Christof Moosbrugger (55) erhält Unterstützung: </w:t>
      </w:r>
      <w:r w:rsidRPr="004042EC">
        <w:rPr>
          <w:rFonts w:ascii="Calibri" w:hAnsi="Calibri"/>
          <w:bCs/>
          <w:i/>
          <w:iCs/>
          <w:sz w:val="22"/>
          <w:szCs w:val="22"/>
          <w:lang w:val="de-AT"/>
        </w:rPr>
        <w:t>D</w:t>
      </w:r>
      <w:r w:rsidR="00532DB1" w:rsidRPr="004042EC">
        <w:rPr>
          <w:rFonts w:ascii="Calibri" w:hAnsi="Calibri"/>
          <w:bCs/>
          <w:i/>
          <w:iCs/>
          <w:sz w:val="22"/>
          <w:szCs w:val="22"/>
          <w:lang w:val="de-AT"/>
        </w:rPr>
        <w:t xml:space="preserve">er Gründer und Miteigentümer des </w:t>
      </w:r>
      <w:r w:rsidR="004042EC">
        <w:rPr>
          <w:rFonts w:ascii="Calibri" w:hAnsi="Calibri"/>
          <w:bCs/>
          <w:i/>
          <w:iCs/>
          <w:sz w:val="22"/>
          <w:szCs w:val="22"/>
          <w:lang w:val="de-AT"/>
        </w:rPr>
        <w:t xml:space="preserve">Dornbirner </w:t>
      </w:r>
      <w:r w:rsidRPr="004042EC">
        <w:rPr>
          <w:rFonts w:ascii="Calibri" w:hAnsi="Calibri"/>
          <w:bCs/>
          <w:i/>
          <w:iCs/>
          <w:sz w:val="22"/>
          <w:szCs w:val="22"/>
          <w:lang w:val="de-AT"/>
        </w:rPr>
        <w:t>Endoskopie-Spezialisten wird sich künftig auf die strategische Ausrichtung sowie Finanzen und Controlling</w:t>
      </w:r>
      <w:r w:rsidR="00BA4988">
        <w:rPr>
          <w:rFonts w:ascii="Calibri" w:hAnsi="Calibri"/>
          <w:bCs/>
          <w:i/>
          <w:iCs/>
          <w:sz w:val="22"/>
          <w:szCs w:val="22"/>
          <w:lang w:val="de-AT"/>
        </w:rPr>
        <w:t xml:space="preserve"> </w:t>
      </w:r>
      <w:r w:rsidR="00BA4988" w:rsidRPr="001546C7">
        <w:rPr>
          <w:rFonts w:ascii="Calibri" w:hAnsi="Calibri"/>
          <w:bCs/>
          <w:i/>
          <w:iCs/>
          <w:sz w:val="22"/>
          <w:szCs w:val="22"/>
          <w:lang w:val="de-AT"/>
        </w:rPr>
        <w:t>der Mositech</w:t>
      </w:r>
      <w:r w:rsidR="001546C7" w:rsidRPr="001546C7">
        <w:rPr>
          <w:rFonts w:ascii="Calibri" w:hAnsi="Calibri"/>
          <w:bCs/>
          <w:i/>
          <w:iCs/>
          <w:sz w:val="22"/>
          <w:szCs w:val="22"/>
          <w:lang w:val="de-AT"/>
        </w:rPr>
        <w:t>-</w:t>
      </w:r>
      <w:r w:rsidR="00BA4988" w:rsidRPr="001546C7">
        <w:rPr>
          <w:rFonts w:ascii="Calibri" w:hAnsi="Calibri"/>
          <w:bCs/>
          <w:i/>
          <w:iCs/>
          <w:sz w:val="22"/>
          <w:szCs w:val="22"/>
          <w:lang w:val="de-AT"/>
        </w:rPr>
        <w:t>Gruppe</w:t>
      </w:r>
      <w:r w:rsidRPr="001546C7">
        <w:rPr>
          <w:rFonts w:ascii="Calibri" w:hAnsi="Calibri"/>
          <w:bCs/>
          <w:i/>
          <w:iCs/>
          <w:sz w:val="22"/>
          <w:szCs w:val="22"/>
          <w:lang w:val="de-AT"/>
        </w:rPr>
        <w:t xml:space="preserve"> </w:t>
      </w:r>
      <w:r w:rsidRPr="004042EC">
        <w:rPr>
          <w:rFonts w:ascii="Calibri" w:hAnsi="Calibri"/>
          <w:bCs/>
          <w:i/>
          <w:iCs/>
          <w:sz w:val="22"/>
          <w:szCs w:val="22"/>
          <w:lang w:val="de-AT"/>
        </w:rPr>
        <w:t>konzentrieren. Um das Tagesgeschäft kümmert sich der bisherige Service</w:t>
      </w:r>
      <w:r w:rsidR="00BA4988" w:rsidRPr="00BA4988">
        <w:rPr>
          <w:rFonts w:ascii="Calibri" w:hAnsi="Calibri"/>
          <w:bCs/>
          <w:i/>
          <w:iCs/>
          <w:color w:val="000000" w:themeColor="text1"/>
          <w:sz w:val="22"/>
          <w:szCs w:val="22"/>
          <w:lang w:val="de-AT"/>
        </w:rPr>
        <w:t>-Chef</w:t>
      </w:r>
      <w:r w:rsidRPr="004042EC">
        <w:rPr>
          <w:rFonts w:ascii="Calibri" w:hAnsi="Calibri"/>
          <w:bCs/>
          <w:i/>
          <w:iCs/>
          <w:sz w:val="22"/>
          <w:szCs w:val="22"/>
          <w:lang w:val="de-AT"/>
        </w:rPr>
        <w:t>, Christian Buggelsheim</w:t>
      </w:r>
      <w:r w:rsidR="001546C7">
        <w:rPr>
          <w:rFonts w:ascii="Calibri" w:hAnsi="Calibri"/>
          <w:bCs/>
          <w:i/>
          <w:iCs/>
          <w:sz w:val="22"/>
          <w:szCs w:val="22"/>
          <w:lang w:val="de-AT"/>
        </w:rPr>
        <w:t xml:space="preserve"> (</w:t>
      </w:r>
      <w:r w:rsidR="004E771B">
        <w:rPr>
          <w:rFonts w:ascii="Calibri" w:hAnsi="Calibri"/>
          <w:bCs/>
          <w:i/>
          <w:iCs/>
          <w:sz w:val="22"/>
          <w:szCs w:val="22"/>
          <w:lang w:val="de-AT"/>
        </w:rPr>
        <w:t>41</w:t>
      </w:r>
      <w:r w:rsidR="001546C7">
        <w:rPr>
          <w:rFonts w:ascii="Calibri" w:hAnsi="Calibri"/>
          <w:bCs/>
          <w:i/>
          <w:iCs/>
          <w:sz w:val="22"/>
          <w:szCs w:val="22"/>
          <w:lang w:val="de-AT"/>
        </w:rPr>
        <w:t>)</w:t>
      </w:r>
      <w:r w:rsidRPr="004042EC">
        <w:rPr>
          <w:rFonts w:ascii="Calibri" w:hAnsi="Calibri"/>
          <w:bCs/>
          <w:i/>
          <w:iCs/>
          <w:sz w:val="22"/>
          <w:szCs w:val="22"/>
          <w:lang w:val="de-AT"/>
        </w:rPr>
        <w:t>.</w:t>
      </w:r>
    </w:p>
    <w:p w14:paraId="010309B4" w14:textId="77777777" w:rsidR="00A753BE" w:rsidRPr="004042EC" w:rsidRDefault="00A753BE" w:rsidP="00A753BE">
      <w:pPr>
        <w:spacing w:after="0"/>
        <w:rPr>
          <w:rFonts w:ascii="Calibri" w:hAnsi="Calibri"/>
          <w:sz w:val="22"/>
          <w:szCs w:val="22"/>
          <w:lang w:val="de-AT"/>
        </w:rPr>
      </w:pPr>
    </w:p>
    <w:p w14:paraId="7C0B41C4" w14:textId="67667CEA" w:rsidR="00062556" w:rsidRPr="004042EC" w:rsidRDefault="00062556" w:rsidP="00062556">
      <w:pPr>
        <w:spacing w:after="0"/>
        <w:rPr>
          <w:rFonts w:ascii="Calibri" w:hAnsi="Calibri"/>
          <w:sz w:val="22"/>
          <w:szCs w:val="22"/>
          <w:lang w:val="de-AT"/>
        </w:rPr>
      </w:pPr>
      <w:r w:rsidRPr="001546C7">
        <w:rPr>
          <w:rFonts w:ascii="Calibri" w:hAnsi="Calibri"/>
          <w:sz w:val="22"/>
          <w:szCs w:val="22"/>
          <w:lang w:val="de-AT"/>
        </w:rPr>
        <w:t xml:space="preserve">Mositech ist seit 1992 am österreichischen und seit 2011 am </w:t>
      </w:r>
      <w:r w:rsidR="004042EC" w:rsidRPr="001546C7">
        <w:rPr>
          <w:rFonts w:ascii="Calibri" w:hAnsi="Calibri"/>
          <w:sz w:val="22"/>
          <w:szCs w:val="22"/>
          <w:lang w:val="de-AT"/>
        </w:rPr>
        <w:t xml:space="preserve">Schweizer </w:t>
      </w:r>
      <w:r w:rsidRPr="001546C7">
        <w:rPr>
          <w:rFonts w:ascii="Calibri" w:hAnsi="Calibri"/>
          <w:sz w:val="22"/>
          <w:szCs w:val="22"/>
          <w:lang w:val="de-AT"/>
        </w:rPr>
        <w:t>Markt vertreten. Mit Service und Vertrieb medizintechnischer Produkte namhafter Hersteller – unter andere</w:t>
      </w:r>
      <w:r w:rsidR="004042EC" w:rsidRPr="001546C7">
        <w:rPr>
          <w:rFonts w:ascii="Calibri" w:hAnsi="Calibri"/>
          <w:sz w:val="22"/>
          <w:szCs w:val="22"/>
          <w:lang w:val="de-AT"/>
        </w:rPr>
        <w:t>m</w:t>
      </w:r>
      <w:r w:rsidRPr="001546C7">
        <w:rPr>
          <w:rFonts w:ascii="Calibri" w:hAnsi="Calibri"/>
          <w:sz w:val="22"/>
          <w:szCs w:val="22"/>
          <w:lang w:val="de-AT"/>
        </w:rPr>
        <w:t xml:space="preserve"> Pentax-Endoskope, </w:t>
      </w:r>
      <w:r w:rsidR="00BA4988" w:rsidRPr="001546C7">
        <w:rPr>
          <w:rFonts w:ascii="Calibri" w:hAnsi="Calibri"/>
          <w:sz w:val="22"/>
          <w:szCs w:val="22"/>
          <w:lang w:val="de-AT"/>
        </w:rPr>
        <w:t>Reinigungs</w:t>
      </w:r>
      <w:r w:rsidR="001546C7" w:rsidRPr="001546C7">
        <w:rPr>
          <w:rFonts w:ascii="Calibri" w:hAnsi="Calibri"/>
          <w:sz w:val="22"/>
          <w:szCs w:val="22"/>
          <w:lang w:val="de-AT"/>
        </w:rPr>
        <w:t xml:space="preserve">- </w:t>
      </w:r>
      <w:r w:rsidR="00BA4988" w:rsidRPr="001546C7">
        <w:rPr>
          <w:rFonts w:ascii="Calibri" w:hAnsi="Calibri"/>
          <w:sz w:val="22"/>
          <w:szCs w:val="22"/>
          <w:lang w:val="de-AT"/>
        </w:rPr>
        <w:t xml:space="preserve">und Desinfektionsgeräten </w:t>
      </w:r>
      <w:r w:rsidR="001546C7" w:rsidRPr="001546C7">
        <w:rPr>
          <w:rFonts w:ascii="Calibri" w:hAnsi="Calibri"/>
          <w:sz w:val="22"/>
          <w:szCs w:val="22"/>
          <w:lang w:val="de-AT"/>
        </w:rPr>
        <w:t xml:space="preserve">von </w:t>
      </w:r>
      <w:proofErr w:type="spellStart"/>
      <w:r w:rsidR="001546C7" w:rsidRPr="001546C7">
        <w:rPr>
          <w:rFonts w:ascii="Calibri" w:hAnsi="Calibri"/>
          <w:sz w:val="22"/>
          <w:szCs w:val="22"/>
          <w:lang w:val="de-AT"/>
        </w:rPr>
        <w:t>Wassenburg</w:t>
      </w:r>
      <w:proofErr w:type="spellEnd"/>
      <w:r w:rsidR="001546C7" w:rsidRPr="001546C7">
        <w:rPr>
          <w:rFonts w:ascii="Calibri" w:hAnsi="Calibri"/>
          <w:sz w:val="22"/>
          <w:szCs w:val="22"/>
          <w:lang w:val="de-AT"/>
        </w:rPr>
        <w:t xml:space="preserve"> </w:t>
      </w:r>
      <w:r w:rsidR="00BA4988" w:rsidRPr="001546C7">
        <w:rPr>
          <w:rFonts w:ascii="Calibri" w:hAnsi="Calibri"/>
          <w:sz w:val="22"/>
          <w:szCs w:val="22"/>
          <w:lang w:val="de-AT"/>
        </w:rPr>
        <w:t>sowie dem Service für Stryker</w:t>
      </w:r>
      <w:r w:rsidR="001546C7">
        <w:rPr>
          <w:rFonts w:ascii="Calibri" w:hAnsi="Calibri"/>
          <w:sz w:val="22"/>
          <w:szCs w:val="22"/>
          <w:lang w:val="de-AT"/>
        </w:rPr>
        <w:t>-</w:t>
      </w:r>
      <w:r w:rsidR="00BA4988" w:rsidRPr="001546C7">
        <w:rPr>
          <w:rFonts w:ascii="Calibri" w:hAnsi="Calibri"/>
          <w:sz w:val="22"/>
          <w:szCs w:val="22"/>
          <w:lang w:val="de-AT"/>
        </w:rPr>
        <w:t>, Oertli</w:t>
      </w:r>
      <w:r w:rsidR="001546C7">
        <w:rPr>
          <w:rFonts w:ascii="Calibri" w:hAnsi="Calibri"/>
          <w:sz w:val="22"/>
          <w:szCs w:val="22"/>
          <w:lang w:val="de-AT"/>
        </w:rPr>
        <w:t>-</w:t>
      </w:r>
      <w:r w:rsidR="00BA4988" w:rsidRPr="001546C7">
        <w:rPr>
          <w:rFonts w:ascii="Calibri" w:hAnsi="Calibri"/>
          <w:sz w:val="22"/>
          <w:szCs w:val="22"/>
          <w:lang w:val="de-AT"/>
        </w:rPr>
        <w:t xml:space="preserve"> und Leica</w:t>
      </w:r>
      <w:r w:rsidR="001546C7">
        <w:rPr>
          <w:rFonts w:ascii="Calibri" w:hAnsi="Calibri"/>
          <w:sz w:val="22"/>
          <w:szCs w:val="22"/>
          <w:lang w:val="de-AT"/>
        </w:rPr>
        <w:t>-</w:t>
      </w:r>
      <w:r w:rsidR="00BA4988">
        <w:rPr>
          <w:rFonts w:ascii="Calibri" w:hAnsi="Calibri"/>
          <w:sz w:val="22"/>
          <w:szCs w:val="22"/>
          <w:lang w:val="de-AT"/>
        </w:rPr>
        <w:t>Produkten</w:t>
      </w:r>
      <w:r w:rsidRPr="004042EC">
        <w:rPr>
          <w:rFonts w:ascii="Calibri" w:hAnsi="Calibri"/>
          <w:sz w:val="22"/>
          <w:szCs w:val="22"/>
          <w:lang w:val="de-AT"/>
        </w:rPr>
        <w:t xml:space="preserve"> – </w:t>
      </w:r>
      <w:r w:rsidR="009A3509" w:rsidRPr="004042EC">
        <w:rPr>
          <w:rFonts w:ascii="Calibri" w:hAnsi="Calibri"/>
          <w:sz w:val="22"/>
          <w:szCs w:val="22"/>
          <w:lang w:val="de-AT"/>
        </w:rPr>
        <w:t xml:space="preserve">erwirtschafteten </w:t>
      </w:r>
      <w:r w:rsidR="004E771B">
        <w:rPr>
          <w:rFonts w:ascii="Calibri" w:hAnsi="Calibri"/>
          <w:sz w:val="22"/>
          <w:szCs w:val="22"/>
          <w:lang w:val="de-AT"/>
        </w:rPr>
        <w:t>68</w:t>
      </w:r>
      <w:r w:rsidR="00BA4988" w:rsidRPr="004042EC">
        <w:rPr>
          <w:rFonts w:ascii="Calibri" w:hAnsi="Calibri"/>
          <w:sz w:val="22"/>
          <w:szCs w:val="22"/>
          <w:lang w:val="de-AT"/>
        </w:rPr>
        <w:t xml:space="preserve"> </w:t>
      </w:r>
      <w:proofErr w:type="spellStart"/>
      <w:proofErr w:type="gramStart"/>
      <w:r w:rsidRPr="004042EC">
        <w:rPr>
          <w:rFonts w:ascii="Calibri" w:hAnsi="Calibri"/>
          <w:sz w:val="22"/>
          <w:szCs w:val="22"/>
          <w:lang w:val="de-AT"/>
        </w:rPr>
        <w:t>Mitarbeiter</w:t>
      </w:r>
      <w:r w:rsidR="004042EC">
        <w:rPr>
          <w:rFonts w:ascii="Calibri" w:hAnsi="Calibri"/>
          <w:sz w:val="22"/>
          <w:szCs w:val="22"/>
          <w:lang w:val="de-AT"/>
        </w:rPr>
        <w:t>:innen</w:t>
      </w:r>
      <w:proofErr w:type="spellEnd"/>
      <w:proofErr w:type="gramEnd"/>
      <w:r w:rsidRPr="004042EC">
        <w:rPr>
          <w:rFonts w:ascii="Calibri" w:hAnsi="Calibri"/>
          <w:sz w:val="22"/>
          <w:szCs w:val="22"/>
          <w:lang w:val="de-AT"/>
        </w:rPr>
        <w:t xml:space="preserve"> </w:t>
      </w:r>
      <w:r w:rsidR="009A3509" w:rsidRPr="004042EC">
        <w:rPr>
          <w:rFonts w:ascii="Calibri" w:hAnsi="Calibri"/>
          <w:sz w:val="22"/>
          <w:szCs w:val="22"/>
          <w:lang w:val="de-AT"/>
        </w:rPr>
        <w:t>an vier Sta</w:t>
      </w:r>
      <w:r w:rsidR="006B79DE" w:rsidRPr="004042EC">
        <w:rPr>
          <w:rFonts w:ascii="Calibri" w:hAnsi="Calibri"/>
          <w:sz w:val="22"/>
          <w:szCs w:val="22"/>
          <w:lang w:val="de-AT"/>
        </w:rPr>
        <w:t>nd</w:t>
      </w:r>
      <w:r w:rsidR="009A3509" w:rsidRPr="004042EC">
        <w:rPr>
          <w:rFonts w:ascii="Calibri" w:hAnsi="Calibri"/>
          <w:sz w:val="22"/>
          <w:szCs w:val="22"/>
          <w:lang w:val="de-AT"/>
        </w:rPr>
        <w:t xml:space="preserve">orten zuletzt </w:t>
      </w:r>
      <w:r w:rsidRPr="004042EC">
        <w:rPr>
          <w:rFonts w:ascii="Calibri" w:hAnsi="Calibri"/>
          <w:sz w:val="22"/>
          <w:szCs w:val="22"/>
          <w:lang w:val="de-AT"/>
        </w:rPr>
        <w:t>einen Umsatz von</w:t>
      </w:r>
      <w:r w:rsidR="006B79DE" w:rsidRPr="004042EC">
        <w:rPr>
          <w:rFonts w:ascii="Calibri" w:hAnsi="Calibri"/>
          <w:sz w:val="22"/>
          <w:szCs w:val="22"/>
          <w:lang w:val="de-AT"/>
        </w:rPr>
        <w:t xml:space="preserve"> </w:t>
      </w:r>
      <w:r w:rsidR="004E771B">
        <w:rPr>
          <w:rFonts w:ascii="Calibri" w:hAnsi="Calibri"/>
          <w:sz w:val="22"/>
          <w:szCs w:val="22"/>
          <w:lang w:val="de-AT"/>
        </w:rPr>
        <w:t>28,5</w:t>
      </w:r>
      <w:r w:rsidR="006B79DE" w:rsidRPr="004042EC">
        <w:rPr>
          <w:rFonts w:ascii="Calibri" w:hAnsi="Calibri"/>
          <w:sz w:val="22"/>
          <w:szCs w:val="22"/>
          <w:lang w:val="de-AT"/>
        </w:rPr>
        <w:t xml:space="preserve"> </w:t>
      </w:r>
      <w:r w:rsidRPr="004042EC">
        <w:rPr>
          <w:rFonts w:ascii="Calibri" w:hAnsi="Calibri"/>
          <w:sz w:val="22"/>
          <w:szCs w:val="22"/>
          <w:lang w:val="de-AT"/>
        </w:rPr>
        <w:t>Millionen Euro.</w:t>
      </w:r>
    </w:p>
    <w:p w14:paraId="56E6F822" w14:textId="48438B87" w:rsidR="00062556" w:rsidRPr="004042EC" w:rsidRDefault="00062556" w:rsidP="0003355C">
      <w:pPr>
        <w:spacing w:after="0"/>
        <w:rPr>
          <w:rFonts w:ascii="Calibri" w:hAnsi="Calibri"/>
          <w:sz w:val="22"/>
          <w:szCs w:val="22"/>
          <w:lang w:val="de-AT"/>
        </w:rPr>
      </w:pPr>
    </w:p>
    <w:p w14:paraId="624C9DB2" w14:textId="28BE32DA" w:rsidR="006B79DE" w:rsidRPr="004042EC" w:rsidRDefault="006B79DE" w:rsidP="0003355C">
      <w:pPr>
        <w:spacing w:after="0"/>
        <w:rPr>
          <w:rFonts w:ascii="Calibri" w:hAnsi="Calibri"/>
          <w:sz w:val="22"/>
          <w:szCs w:val="22"/>
          <w:lang w:val="de-AT"/>
        </w:rPr>
      </w:pPr>
      <w:r w:rsidRPr="004042EC">
        <w:rPr>
          <w:rFonts w:ascii="Calibri" w:hAnsi="Calibri"/>
          <w:sz w:val="22"/>
          <w:szCs w:val="22"/>
          <w:lang w:val="de-AT"/>
        </w:rPr>
        <w:t xml:space="preserve">Seit Jahresbeginn hat die Mositech Medizintechnik GmbH mit Standorten in Dornbirn und Wien einen neuen Geschäftsführer: Der seit acht Jahren als Service-Leiter tätige Christian Buggelsheim übernimmt die operative Leitung des Unternehmens. Er bleibt fürs Service zuständig und </w:t>
      </w:r>
      <w:r w:rsidR="00E10B9F" w:rsidRPr="004042EC">
        <w:rPr>
          <w:rFonts w:ascii="Calibri" w:hAnsi="Calibri"/>
          <w:sz w:val="22"/>
          <w:szCs w:val="22"/>
          <w:lang w:val="de-AT"/>
        </w:rPr>
        <w:t xml:space="preserve">kümmert sich auch um den </w:t>
      </w:r>
      <w:r w:rsidRPr="004042EC">
        <w:rPr>
          <w:rFonts w:ascii="Calibri" w:hAnsi="Calibri"/>
          <w:sz w:val="22"/>
          <w:szCs w:val="22"/>
          <w:lang w:val="de-AT"/>
        </w:rPr>
        <w:t xml:space="preserve">Vertrieb, führt die </w:t>
      </w:r>
      <w:proofErr w:type="spellStart"/>
      <w:proofErr w:type="gramStart"/>
      <w:r w:rsidRPr="004042EC">
        <w:rPr>
          <w:rFonts w:ascii="Calibri" w:hAnsi="Calibri"/>
          <w:sz w:val="22"/>
          <w:szCs w:val="22"/>
          <w:lang w:val="de-AT"/>
        </w:rPr>
        <w:t>Mitarbeiter:innen</w:t>
      </w:r>
      <w:proofErr w:type="spellEnd"/>
      <w:proofErr w:type="gramEnd"/>
      <w:r w:rsidRPr="004042EC">
        <w:rPr>
          <w:rFonts w:ascii="Calibri" w:hAnsi="Calibri"/>
          <w:sz w:val="22"/>
          <w:szCs w:val="22"/>
          <w:lang w:val="de-AT"/>
        </w:rPr>
        <w:t>, betreut die österreichischen Kunden und pflegt die Partnerschaft zu den Herstellern.</w:t>
      </w:r>
    </w:p>
    <w:p w14:paraId="02FBE207" w14:textId="51E86B7D" w:rsidR="006B79DE" w:rsidRPr="004042EC" w:rsidRDefault="006B79DE" w:rsidP="0003355C">
      <w:pPr>
        <w:spacing w:after="0"/>
        <w:rPr>
          <w:rFonts w:ascii="Calibri" w:hAnsi="Calibri"/>
          <w:sz w:val="22"/>
          <w:szCs w:val="22"/>
          <w:lang w:val="de-AT"/>
        </w:rPr>
      </w:pPr>
    </w:p>
    <w:p w14:paraId="5C706986" w14:textId="16C12A61" w:rsidR="00E16867" w:rsidRPr="004042EC" w:rsidRDefault="00E16867" w:rsidP="0003355C">
      <w:pPr>
        <w:spacing w:after="0"/>
        <w:rPr>
          <w:rFonts w:ascii="Calibri" w:hAnsi="Calibri"/>
          <w:b/>
          <w:bCs/>
          <w:sz w:val="22"/>
          <w:szCs w:val="22"/>
          <w:lang w:val="de-AT"/>
        </w:rPr>
      </w:pPr>
      <w:r w:rsidRPr="004042EC">
        <w:rPr>
          <w:rFonts w:ascii="Calibri" w:hAnsi="Calibri"/>
          <w:b/>
          <w:bCs/>
          <w:sz w:val="22"/>
          <w:szCs w:val="22"/>
          <w:lang w:val="de-AT"/>
        </w:rPr>
        <w:t>Neue Aufgabenverteilung</w:t>
      </w:r>
    </w:p>
    <w:p w14:paraId="4918A30F" w14:textId="77777777" w:rsidR="00E10B9F" w:rsidRPr="004042EC" w:rsidRDefault="006B79DE" w:rsidP="0003355C">
      <w:pPr>
        <w:spacing w:after="0"/>
        <w:rPr>
          <w:rFonts w:ascii="Calibri" w:hAnsi="Calibri"/>
          <w:sz w:val="22"/>
          <w:szCs w:val="22"/>
          <w:lang w:val="de-AT"/>
        </w:rPr>
      </w:pPr>
      <w:r w:rsidRPr="004042EC">
        <w:rPr>
          <w:rFonts w:ascii="Calibri" w:hAnsi="Calibri"/>
          <w:sz w:val="22"/>
          <w:szCs w:val="22"/>
          <w:lang w:val="de-AT"/>
        </w:rPr>
        <w:t xml:space="preserve">„Ich freue mich über den Vertrauensvorschuss und freue mich auf die neue Aufgabe“, sagt Buggelsheim. Auf seiner To-Do-Liste steht die </w:t>
      </w:r>
      <w:r w:rsidR="00E16867" w:rsidRPr="004042EC">
        <w:rPr>
          <w:rFonts w:ascii="Calibri" w:hAnsi="Calibri"/>
          <w:sz w:val="22"/>
          <w:szCs w:val="22"/>
          <w:lang w:val="de-AT"/>
        </w:rPr>
        <w:t>E</w:t>
      </w:r>
      <w:r w:rsidRPr="004042EC">
        <w:rPr>
          <w:rFonts w:ascii="Calibri" w:hAnsi="Calibri"/>
          <w:sz w:val="22"/>
          <w:szCs w:val="22"/>
          <w:lang w:val="de-AT"/>
        </w:rPr>
        <w:t>inführung des neuen Endoskopie-Prozessors I</w:t>
      </w:r>
      <w:r w:rsidR="00E16867" w:rsidRPr="004042EC">
        <w:rPr>
          <w:rFonts w:ascii="Calibri" w:hAnsi="Calibri"/>
          <w:sz w:val="22"/>
          <w:szCs w:val="22"/>
          <w:lang w:val="de-AT"/>
        </w:rPr>
        <w:t xml:space="preserve">NSPIRA </w:t>
      </w:r>
      <w:r w:rsidRPr="004042EC">
        <w:rPr>
          <w:rFonts w:ascii="Calibri" w:hAnsi="Calibri"/>
          <w:sz w:val="22"/>
          <w:szCs w:val="22"/>
          <w:lang w:val="de-AT"/>
        </w:rPr>
        <w:t>von PENTAX</w:t>
      </w:r>
      <w:r w:rsidR="00E16867" w:rsidRPr="004042EC">
        <w:rPr>
          <w:rFonts w:ascii="Calibri" w:hAnsi="Calibri"/>
          <w:sz w:val="22"/>
          <w:szCs w:val="22"/>
          <w:lang w:val="de-AT"/>
        </w:rPr>
        <w:t xml:space="preserve"> Medical am österreichischen Markt. Er möchte sich aber auch verstärkt um die Beratung von </w:t>
      </w:r>
      <w:proofErr w:type="spellStart"/>
      <w:proofErr w:type="gramStart"/>
      <w:r w:rsidR="00E16867" w:rsidRPr="004042EC">
        <w:rPr>
          <w:rFonts w:ascii="Calibri" w:hAnsi="Calibri"/>
          <w:sz w:val="22"/>
          <w:szCs w:val="22"/>
          <w:lang w:val="de-AT"/>
        </w:rPr>
        <w:t>Fachärzt:innen</w:t>
      </w:r>
      <w:proofErr w:type="spellEnd"/>
      <w:proofErr w:type="gramEnd"/>
      <w:r w:rsidR="00E16867" w:rsidRPr="004042EC">
        <w:rPr>
          <w:rFonts w:ascii="Calibri" w:hAnsi="Calibri"/>
          <w:sz w:val="22"/>
          <w:szCs w:val="22"/>
          <w:lang w:val="de-AT"/>
        </w:rPr>
        <w:t xml:space="preserve"> kümmern.</w:t>
      </w:r>
    </w:p>
    <w:p w14:paraId="5D8EC8D9" w14:textId="77777777" w:rsidR="00E10B9F" w:rsidRPr="004042EC" w:rsidRDefault="00E10B9F" w:rsidP="0003355C">
      <w:pPr>
        <w:spacing w:after="0"/>
        <w:rPr>
          <w:rFonts w:ascii="Calibri" w:hAnsi="Calibri"/>
          <w:sz w:val="22"/>
          <w:szCs w:val="22"/>
          <w:lang w:val="de-AT"/>
        </w:rPr>
      </w:pPr>
    </w:p>
    <w:p w14:paraId="62A120B7" w14:textId="04532F84" w:rsidR="006B79DE" w:rsidRPr="004042EC" w:rsidRDefault="00E16867" w:rsidP="0003355C">
      <w:pPr>
        <w:spacing w:after="0"/>
        <w:rPr>
          <w:rFonts w:ascii="Calibri" w:hAnsi="Calibri"/>
          <w:sz w:val="22"/>
          <w:szCs w:val="22"/>
          <w:lang w:val="de-AT"/>
        </w:rPr>
      </w:pPr>
      <w:r w:rsidRPr="004042EC">
        <w:rPr>
          <w:rFonts w:ascii="Calibri" w:hAnsi="Calibri"/>
          <w:sz w:val="22"/>
          <w:szCs w:val="22"/>
          <w:lang w:val="de-AT"/>
        </w:rPr>
        <w:t>„Bei Christian Buggelsheim weiß ich das Unternehmen in guten Händen und kann mich voll der Weiterentwicklung widmen“, betont Christof Moosbrugger. Mit der sehr erfolgreichen Entwicklung der Mositech AG in der Schweiz und der geplanten Expansion des Instrumentenmanagements nach Deutschland stehen große Vorhaben ins Haus.</w:t>
      </w:r>
    </w:p>
    <w:p w14:paraId="47639C68" w14:textId="53740AD6" w:rsidR="00E16867" w:rsidRPr="004042EC" w:rsidRDefault="00E16867" w:rsidP="0003355C">
      <w:pPr>
        <w:spacing w:after="0"/>
        <w:rPr>
          <w:rFonts w:ascii="Calibri" w:hAnsi="Calibri"/>
          <w:sz w:val="22"/>
          <w:szCs w:val="22"/>
          <w:lang w:val="de-AT"/>
        </w:rPr>
      </w:pPr>
    </w:p>
    <w:p w14:paraId="25D09168" w14:textId="0AE6C38B" w:rsidR="00E16867" w:rsidRPr="004042EC" w:rsidRDefault="00E16867" w:rsidP="0003355C">
      <w:pPr>
        <w:spacing w:after="0"/>
        <w:rPr>
          <w:rFonts w:ascii="Calibri" w:hAnsi="Calibri"/>
          <w:b/>
          <w:bCs/>
          <w:sz w:val="22"/>
          <w:szCs w:val="22"/>
          <w:lang w:val="de-AT"/>
        </w:rPr>
      </w:pPr>
      <w:r w:rsidRPr="004042EC">
        <w:rPr>
          <w:rFonts w:ascii="Calibri" w:hAnsi="Calibri"/>
          <w:b/>
          <w:bCs/>
          <w:sz w:val="22"/>
          <w:szCs w:val="22"/>
          <w:lang w:val="de-AT"/>
        </w:rPr>
        <w:t>Zur Person</w:t>
      </w:r>
    </w:p>
    <w:p w14:paraId="08286202" w14:textId="35C7E32C" w:rsidR="0003355C" w:rsidRPr="004042EC" w:rsidRDefault="00E16867" w:rsidP="0003355C">
      <w:pPr>
        <w:spacing w:after="0"/>
        <w:rPr>
          <w:rFonts w:ascii="Calibri" w:hAnsi="Calibri"/>
          <w:sz w:val="22"/>
          <w:szCs w:val="22"/>
          <w:lang w:val="de-AT"/>
        </w:rPr>
      </w:pPr>
      <w:r w:rsidRPr="004042EC">
        <w:rPr>
          <w:rFonts w:ascii="Calibri" w:hAnsi="Calibri"/>
          <w:sz w:val="22"/>
          <w:szCs w:val="22"/>
          <w:lang w:val="de-AT"/>
        </w:rPr>
        <w:t xml:space="preserve">Christian Buggelsheim absolvierte die HTL in </w:t>
      </w:r>
      <w:r w:rsidR="00BA4988">
        <w:rPr>
          <w:rFonts w:ascii="Calibri" w:hAnsi="Calibri"/>
          <w:sz w:val="22"/>
          <w:szCs w:val="22"/>
          <w:lang w:val="de-AT"/>
        </w:rPr>
        <w:t xml:space="preserve">Wolfsberg. </w:t>
      </w:r>
      <w:r w:rsidR="00E10B9F" w:rsidRPr="004042EC">
        <w:rPr>
          <w:rFonts w:ascii="Calibri" w:hAnsi="Calibri"/>
          <w:sz w:val="22"/>
          <w:szCs w:val="22"/>
          <w:lang w:val="de-AT"/>
        </w:rPr>
        <w:t>Er war über 10 Jahre für Magna in der Automotive-Branche tätig, unter anderem in Shanghai. 2015 übersiedelte er nach Wien und nahm seine Tätigkeit als Service-Leiter bei Mositech auf.</w:t>
      </w:r>
    </w:p>
    <w:p w14:paraId="4DBB0E7F" w14:textId="77777777" w:rsidR="00E16867" w:rsidRPr="004042EC" w:rsidRDefault="00E16867" w:rsidP="0003355C">
      <w:pPr>
        <w:spacing w:after="0"/>
        <w:rPr>
          <w:rFonts w:ascii="Calibri" w:hAnsi="Calibri"/>
          <w:sz w:val="22"/>
          <w:szCs w:val="22"/>
          <w:lang w:val="de-AT"/>
        </w:rPr>
      </w:pPr>
    </w:p>
    <w:p w14:paraId="34499E24" w14:textId="3EB2BC66" w:rsidR="009C4C3A" w:rsidRPr="004042EC" w:rsidRDefault="00F6312A" w:rsidP="00A753BE">
      <w:pPr>
        <w:spacing w:after="0"/>
        <w:rPr>
          <w:rFonts w:ascii="Calibri" w:hAnsi="Calibri"/>
          <w:sz w:val="22"/>
          <w:szCs w:val="22"/>
          <w:lang w:val="en-US"/>
        </w:rPr>
      </w:pPr>
      <w:r w:rsidRPr="004042EC">
        <w:rPr>
          <w:rFonts w:ascii="Calibri" w:hAnsi="Calibri"/>
          <w:b/>
          <w:sz w:val="22"/>
          <w:szCs w:val="22"/>
          <w:lang w:val="en-US"/>
        </w:rPr>
        <w:t xml:space="preserve">Website: </w:t>
      </w:r>
      <w:hyperlink r:id="rId8" w:history="1">
        <w:r w:rsidRPr="004042EC">
          <w:rPr>
            <w:rStyle w:val="Hyperlink"/>
            <w:rFonts w:ascii="Calibri" w:hAnsi="Calibri"/>
            <w:b/>
            <w:sz w:val="22"/>
            <w:szCs w:val="22"/>
            <w:lang w:val="en-US"/>
          </w:rPr>
          <w:t>www.mositech.at</w:t>
        </w:r>
      </w:hyperlink>
    </w:p>
    <w:p w14:paraId="07448BD2" w14:textId="73352ED8" w:rsidR="00F6312A" w:rsidRPr="004042EC" w:rsidRDefault="0003355C" w:rsidP="00574A8D">
      <w:pPr>
        <w:pageBreakBefore/>
        <w:spacing w:after="0"/>
        <w:rPr>
          <w:rFonts w:ascii="Calibri" w:hAnsi="Calibri"/>
          <w:b/>
          <w:sz w:val="22"/>
          <w:szCs w:val="22"/>
          <w:lang w:val="en-US"/>
        </w:rPr>
      </w:pPr>
      <w:proofErr w:type="spellStart"/>
      <w:r w:rsidRPr="004042EC">
        <w:rPr>
          <w:rFonts w:ascii="Calibri" w:hAnsi="Calibri"/>
          <w:b/>
          <w:sz w:val="22"/>
          <w:szCs w:val="22"/>
          <w:lang w:val="en-US"/>
        </w:rPr>
        <w:lastRenderedPageBreak/>
        <w:t>Foto</w:t>
      </w:r>
      <w:r w:rsidR="004042EC">
        <w:rPr>
          <w:rFonts w:ascii="Calibri" w:hAnsi="Calibri"/>
          <w:b/>
          <w:sz w:val="22"/>
          <w:szCs w:val="22"/>
          <w:lang w:val="en-US"/>
        </w:rPr>
        <w:t>s</w:t>
      </w:r>
      <w:proofErr w:type="spellEnd"/>
      <w:r w:rsidR="00F6312A" w:rsidRPr="004042EC">
        <w:rPr>
          <w:rFonts w:ascii="Calibri" w:hAnsi="Calibri"/>
          <w:b/>
          <w:sz w:val="22"/>
          <w:szCs w:val="22"/>
          <w:lang w:val="en-US"/>
        </w:rPr>
        <w:t>:</w:t>
      </w:r>
    </w:p>
    <w:p w14:paraId="2FB7B34D" w14:textId="661BC6D9" w:rsidR="00E10B9F" w:rsidRPr="004042EC" w:rsidRDefault="00E10B9F" w:rsidP="00E10B9F">
      <w:pPr>
        <w:pStyle w:val="Listenabsatz"/>
        <w:numPr>
          <w:ilvl w:val="0"/>
          <w:numId w:val="2"/>
        </w:numPr>
        <w:spacing w:after="0"/>
        <w:rPr>
          <w:rFonts w:ascii="Calibri" w:hAnsi="Calibri"/>
          <w:sz w:val="22"/>
          <w:szCs w:val="22"/>
          <w:lang w:val="de-AT"/>
        </w:rPr>
      </w:pPr>
      <w:r w:rsidRPr="004042EC">
        <w:rPr>
          <w:rFonts w:ascii="Calibri" w:hAnsi="Calibri"/>
          <w:b/>
          <w:sz w:val="22"/>
          <w:szCs w:val="22"/>
          <w:lang w:val="de-AT"/>
        </w:rPr>
        <w:t>Mositech-Christian-Buggelsheim.jpg:</w:t>
      </w:r>
      <w:r w:rsidRPr="004042EC">
        <w:rPr>
          <w:rFonts w:ascii="Calibri" w:hAnsi="Calibri"/>
          <w:sz w:val="22"/>
          <w:szCs w:val="22"/>
          <w:lang w:val="de-AT"/>
        </w:rPr>
        <w:t xml:space="preserve"> Christian Buggelsheim hat Anfang 2023 die operative Führung der Mositech Medizintechnik GmbH übernommen.</w:t>
      </w:r>
    </w:p>
    <w:p w14:paraId="6BB4A85D" w14:textId="3265BDE0" w:rsidR="00D27548" w:rsidRPr="004042EC" w:rsidRDefault="00D27548" w:rsidP="00D27548">
      <w:pPr>
        <w:pStyle w:val="Listenabsatz"/>
        <w:numPr>
          <w:ilvl w:val="0"/>
          <w:numId w:val="2"/>
        </w:numPr>
        <w:spacing w:after="0"/>
        <w:rPr>
          <w:rFonts w:ascii="Calibri" w:hAnsi="Calibri"/>
          <w:sz w:val="22"/>
          <w:szCs w:val="22"/>
          <w:lang w:val="de-AT"/>
        </w:rPr>
      </w:pPr>
      <w:r w:rsidRPr="004042EC">
        <w:rPr>
          <w:rFonts w:ascii="Calibri" w:hAnsi="Calibri"/>
          <w:b/>
          <w:sz w:val="22"/>
          <w:szCs w:val="22"/>
          <w:lang w:val="de-AT"/>
        </w:rPr>
        <w:t>Mositech-</w:t>
      </w:r>
      <w:r w:rsidR="00E10B9F" w:rsidRPr="004042EC">
        <w:rPr>
          <w:rFonts w:ascii="Calibri" w:hAnsi="Calibri"/>
          <w:b/>
          <w:sz w:val="22"/>
          <w:szCs w:val="22"/>
          <w:lang w:val="de-AT"/>
        </w:rPr>
        <w:t>Christof-Moosbrugger</w:t>
      </w:r>
      <w:r w:rsidRPr="004042EC">
        <w:rPr>
          <w:rFonts w:ascii="Calibri" w:hAnsi="Calibri"/>
          <w:b/>
          <w:sz w:val="22"/>
          <w:szCs w:val="22"/>
          <w:lang w:val="de-AT"/>
        </w:rPr>
        <w:t>.jpg:</w:t>
      </w:r>
      <w:r w:rsidRPr="004042EC">
        <w:rPr>
          <w:rFonts w:ascii="Calibri" w:hAnsi="Calibri"/>
          <w:sz w:val="22"/>
          <w:szCs w:val="22"/>
          <w:lang w:val="de-AT"/>
        </w:rPr>
        <w:t xml:space="preserve"> </w:t>
      </w:r>
      <w:r w:rsidR="00E10B9F" w:rsidRPr="004042EC">
        <w:rPr>
          <w:rFonts w:ascii="Calibri" w:hAnsi="Calibri"/>
          <w:sz w:val="22"/>
          <w:szCs w:val="22"/>
          <w:lang w:val="de-AT"/>
        </w:rPr>
        <w:t>Gründer und Miteigentümer Christof Moosbrugger kümmert sich bei Mositech in Zukunft um die strategische Ausrichtung sowie Finanzen und Controlling.</w:t>
      </w:r>
    </w:p>
    <w:p w14:paraId="113B4846" w14:textId="18601ACC" w:rsidR="00E10B9F" w:rsidRPr="00FF26A7" w:rsidRDefault="00E10B9F" w:rsidP="00316E98">
      <w:pPr>
        <w:pStyle w:val="Listenabsatz"/>
        <w:numPr>
          <w:ilvl w:val="0"/>
          <w:numId w:val="2"/>
        </w:numPr>
        <w:spacing w:after="0"/>
        <w:rPr>
          <w:rFonts w:ascii="Calibri" w:hAnsi="Calibri"/>
          <w:sz w:val="22"/>
          <w:szCs w:val="22"/>
          <w:lang w:val="de-AT"/>
        </w:rPr>
      </w:pPr>
      <w:r w:rsidRPr="00FF26A7">
        <w:rPr>
          <w:rFonts w:ascii="Calibri" w:hAnsi="Calibri"/>
          <w:b/>
          <w:sz w:val="22"/>
          <w:szCs w:val="22"/>
          <w:lang w:val="de-AT"/>
        </w:rPr>
        <w:t>Mositech-Zentrale-aussen</w:t>
      </w:r>
      <w:r w:rsidR="00FF26A7" w:rsidRPr="00FF26A7">
        <w:rPr>
          <w:rFonts w:ascii="Calibri" w:hAnsi="Calibri"/>
          <w:b/>
          <w:sz w:val="22"/>
          <w:szCs w:val="22"/>
          <w:lang w:val="de-AT"/>
        </w:rPr>
        <w:t>-1</w:t>
      </w:r>
      <w:r w:rsidRPr="00FF26A7">
        <w:rPr>
          <w:rFonts w:ascii="Calibri" w:hAnsi="Calibri"/>
          <w:b/>
          <w:sz w:val="22"/>
          <w:szCs w:val="22"/>
          <w:lang w:val="de-AT"/>
        </w:rPr>
        <w:t>.jpg:</w:t>
      </w:r>
      <w:r w:rsidRPr="00FF26A7">
        <w:rPr>
          <w:rFonts w:ascii="Calibri" w:hAnsi="Calibri"/>
          <w:sz w:val="22"/>
          <w:szCs w:val="22"/>
          <w:lang w:val="de-AT"/>
        </w:rPr>
        <w:t xml:space="preserve"> Die Mositech Medizintechnik GmbH mit Standorten in Dornbirn und Wien ist auf Service und Vertrieb medizintechnischer Produkte namhafter Hersteller spezialisiert.</w:t>
      </w:r>
    </w:p>
    <w:p w14:paraId="0CABF704" w14:textId="77777777" w:rsidR="00D27548" w:rsidRPr="004042EC" w:rsidRDefault="00D27548" w:rsidP="00D27548">
      <w:pPr>
        <w:spacing w:after="0"/>
        <w:rPr>
          <w:rFonts w:ascii="Calibri" w:hAnsi="Calibri"/>
          <w:sz w:val="22"/>
          <w:szCs w:val="22"/>
          <w:lang w:val="de-AT"/>
        </w:rPr>
      </w:pPr>
    </w:p>
    <w:p w14:paraId="3C30186A" w14:textId="56D3E6C8" w:rsidR="00D27548" w:rsidRPr="004042EC" w:rsidRDefault="004042EC" w:rsidP="00D27548">
      <w:pPr>
        <w:spacing w:after="0"/>
        <w:rPr>
          <w:rFonts w:ascii="Calibri" w:hAnsi="Calibri"/>
          <w:sz w:val="22"/>
          <w:szCs w:val="22"/>
          <w:lang w:val="de-AT"/>
        </w:rPr>
      </w:pPr>
      <w:r>
        <w:rPr>
          <w:rFonts w:ascii="Calibri" w:hAnsi="Calibri"/>
          <w:sz w:val="22"/>
          <w:szCs w:val="22"/>
          <w:lang w:val="de-AT"/>
        </w:rPr>
        <w:t>Fotos</w:t>
      </w:r>
      <w:r w:rsidR="00D27548" w:rsidRPr="004042EC">
        <w:rPr>
          <w:rFonts w:ascii="Calibri" w:hAnsi="Calibri"/>
          <w:sz w:val="22"/>
          <w:szCs w:val="22"/>
          <w:lang w:val="de-AT"/>
        </w:rPr>
        <w:t>:</w:t>
      </w:r>
      <w:r w:rsidR="00E10B9F" w:rsidRPr="004042EC">
        <w:rPr>
          <w:rFonts w:ascii="Calibri" w:hAnsi="Calibri"/>
          <w:sz w:val="22"/>
          <w:szCs w:val="22"/>
          <w:lang w:val="de-AT"/>
        </w:rPr>
        <w:t xml:space="preserve"> Marcel Hagen (Studio 22).</w:t>
      </w:r>
      <w:r w:rsidR="00D27548" w:rsidRPr="004042EC">
        <w:rPr>
          <w:rFonts w:ascii="Calibri" w:hAnsi="Calibri"/>
          <w:sz w:val="22"/>
          <w:szCs w:val="22"/>
          <w:lang w:val="de-AT"/>
        </w:rPr>
        <w:t xml:space="preserve"> </w:t>
      </w:r>
      <w:r>
        <w:rPr>
          <w:rFonts w:ascii="Calibri" w:hAnsi="Calibri"/>
          <w:sz w:val="22"/>
          <w:szCs w:val="22"/>
          <w:lang w:val="de-AT"/>
        </w:rPr>
        <w:t>Nutzung</w:t>
      </w:r>
      <w:r w:rsidRPr="004042EC">
        <w:rPr>
          <w:rFonts w:ascii="Calibri" w:hAnsi="Calibri"/>
          <w:sz w:val="22"/>
          <w:szCs w:val="22"/>
          <w:lang w:val="de-AT"/>
        </w:rPr>
        <w:t xml:space="preserve"> </w:t>
      </w:r>
      <w:r w:rsidR="00D27548" w:rsidRPr="004042EC">
        <w:rPr>
          <w:rFonts w:ascii="Calibri" w:hAnsi="Calibri"/>
          <w:sz w:val="22"/>
          <w:szCs w:val="22"/>
          <w:lang w:val="de-AT"/>
        </w:rPr>
        <w:t>honorarfrei zur Berichterstattung über Mositech. Angabe des Bildnachweises ist Voraussetzung.</w:t>
      </w:r>
    </w:p>
    <w:p w14:paraId="1C256AAF" w14:textId="77777777" w:rsidR="00F6312A" w:rsidRPr="004042EC" w:rsidRDefault="00F6312A" w:rsidP="00A753BE">
      <w:pPr>
        <w:spacing w:after="0"/>
        <w:rPr>
          <w:rFonts w:ascii="Calibri" w:hAnsi="Calibri"/>
          <w:sz w:val="22"/>
          <w:szCs w:val="22"/>
          <w:lang w:val="de-AT"/>
        </w:rPr>
      </w:pPr>
    </w:p>
    <w:p w14:paraId="627A7CAF" w14:textId="77777777" w:rsidR="00F6312A" w:rsidRPr="004042EC" w:rsidRDefault="00F6312A" w:rsidP="00F6312A">
      <w:pPr>
        <w:spacing w:after="0"/>
        <w:rPr>
          <w:rFonts w:ascii="Calibri" w:hAnsi="Calibri"/>
          <w:b/>
          <w:sz w:val="22"/>
          <w:szCs w:val="22"/>
          <w:lang w:val="de-AT"/>
        </w:rPr>
      </w:pPr>
      <w:r w:rsidRPr="004042EC">
        <w:rPr>
          <w:rFonts w:ascii="Calibri" w:hAnsi="Calibri"/>
          <w:b/>
          <w:sz w:val="22"/>
          <w:szCs w:val="22"/>
          <w:lang w:val="de-AT"/>
        </w:rPr>
        <w:t>Rückfragehinweis:</w:t>
      </w:r>
    </w:p>
    <w:p w14:paraId="100E3FDC" w14:textId="77777777" w:rsidR="00F6312A" w:rsidRPr="004042EC" w:rsidRDefault="00F6312A" w:rsidP="00F6312A">
      <w:pPr>
        <w:spacing w:after="0"/>
        <w:rPr>
          <w:rFonts w:ascii="Calibri" w:hAnsi="Calibri"/>
          <w:sz w:val="22"/>
          <w:szCs w:val="22"/>
          <w:lang w:val="de-AT"/>
        </w:rPr>
      </w:pPr>
      <w:r w:rsidRPr="004042EC">
        <w:rPr>
          <w:rFonts w:ascii="Calibri" w:hAnsi="Calibri"/>
          <w:sz w:val="22"/>
          <w:szCs w:val="22"/>
          <w:lang w:val="de-AT"/>
        </w:rPr>
        <w:t xml:space="preserve">Mositech Medizintechnik GmbH, Christof Moosbrugger, +43 5572 34534 0, </w:t>
      </w:r>
      <w:hyperlink r:id="rId9" w:history="1">
        <w:r w:rsidRPr="004042EC">
          <w:rPr>
            <w:rStyle w:val="Hyperlink"/>
            <w:rFonts w:ascii="Calibri" w:hAnsi="Calibri"/>
            <w:sz w:val="22"/>
            <w:szCs w:val="22"/>
            <w:lang w:val="de-AT"/>
          </w:rPr>
          <w:t>gl@mositech.at</w:t>
        </w:r>
      </w:hyperlink>
    </w:p>
    <w:p w14:paraId="654B93C1" w14:textId="0EE41C93" w:rsidR="00F6312A" w:rsidRPr="004042EC" w:rsidRDefault="00F6312A" w:rsidP="00F6312A">
      <w:pPr>
        <w:spacing w:after="0"/>
        <w:rPr>
          <w:rFonts w:ascii="Calibri" w:hAnsi="Calibri"/>
          <w:sz w:val="22"/>
          <w:szCs w:val="22"/>
          <w:lang w:val="de-AT"/>
        </w:rPr>
      </w:pPr>
      <w:r w:rsidRPr="004042EC">
        <w:rPr>
          <w:rFonts w:ascii="Calibri" w:hAnsi="Calibri"/>
          <w:sz w:val="22"/>
          <w:szCs w:val="22"/>
          <w:lang w:val="de-AT"/>
        </w:rPr>
        <w:t xml:space="preserve">Pzwei. Pressearbeit, Werner F. Sommer, +43 699 1025 4817, </w:t>
      </w:r>
      <w:hyperlink r:id="rId10" w:history="1">
        <w:r w:rsidRPr="004042EC">
          <w:rPr>
            <w:rStyle w:val="Hyperlink"/>
            <w:rFonts w:ascii="Calibri" w:hAnsi="Calibri"/>
            <w:sz w:val="22"/>
            <w:szCs w:val="22"/>
            <w:lang w:val="de-AT"/>
          </w:rPr>
          <w:t>werner.sommer@pzwei.at</w:t>
        </w:r>
      </w:hyperlink>
    </w:p>
    <w:sectPr w:rsidR="00F6312A" w:rsidRPr="004042EC" w:rsidSect="006236D2">
      <w:headerReference w:type="default" r:id="rId11"/>
      <w:footerReference w:type="default" r:id="rId12"/>
      <w:pgSz w:w="11900" w:h="16840"/>
      <w:pgMar w:top="2835" w:right="851" w:bottom="1134"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DCEBB" w14:textId="77777777" w:rsidR="00A533BA" w:rsidRDefault="00A533BA">
      <w:pPr>
        <w:spacing w:after="0"/>
      </w:pPr>
      <w:r>
        <w:separator/>
      </w:r>
    </w:p>
  </w:endnote>
  <w:endnote w:type="continuationSeparator" w:id="0">
    <w:p w14:paraId="23C30579" w14:textId="77777777" w:rsidR="00A533BA" w:rsidRDefault="00A533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423D3" w14:textId="77777777" w:rsidR="00327CC5" w:rsidRDefault="00A753BE">
    <w:pPr>
      <w:pStyle w:val="Fuzeile"/>
    </w:pPr>
    <w:r>
      <w:rPr>
        <w:noProof/>
        <w:lang w:val="de-CH" w:eastAsia="de-CH"/>
      </w:rPr>
      <w:drawing>
        <wp:anchor distT="0" distB="0" distL="114300" distR="114300" simplePos="0" relativeHeight="251658752" behindDoc="1" locked="0" layoutInCell="1" allowOverlap="1" wp14:anchorId="1C36AB1E" wp14:editId="784F5F9C">
          <wp:simplePos x="0" y="0"/>
          <wp:positionH relativeFrom="page">
            <wp:posOffset>2930525</wp:posOffset>
          </wp:positionH>
          <wp:positionV relativeFrom="page">
            <wp:posOffset>9901555</wp:posOffset>
          </wp:positionV>
          <wp:extent cx="1457960" cy="467360"/>
          <wp:effectExtent l="0" t="0" r="8890" b="8890"/>
          <wp:wrapNone/>
          <wp:docPr id="3" name="Grafik 6" descr="Briefvorlage_Adresse-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riefvorlage_Adresse-Wi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7728" behindDoc="1" locked="0" layoutInCell="1" allowOverlap="1" wp14:anchorId="1813C8FA" wp14:editId="4A11E879">
          <wp:simplePos x="0" y="0"/>
          <wp:positionH relativeFrom="page">
            <wp:posOffset>900430</wp:posOffset>
          </wp:positionH>
          <wp:positionV relativeFrom="page">
            <wp:posOffset>9901555</wp:posOffset>
          </wp:positionV>
          <wp:extent cx="1681480" cy="467360"/>
          <wp:effectExtent l="0" t="0" r="0" b="8890"/>
          <wp:wrapNone/>
          <wp:docPr id="2" name="Grafik 5" descr="Briefvorlage_Adresse-Dornb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riefvorlage_Adresse-Dornbir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1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9776" behindDoc="1" locked="0" layoutInCell="1" allowOverlap="1" wp14:anchorId="2C105901" wp14:editId="0A333630">
          <wp:simplePos x="0" y="0"/>
          <wp:positionH relativeFrom="page">
            <wp:posOffset>5678805</wp:posOffset>
          </wp:positionH>
          <wp:positionV relativeFrom="page">
            <wp:posOffset>9906000</wp:posOffset>
          </wp:positionV>
          <wp:extent cx="1341120" cy="467360"/>
          <wp:effectExtent l="0" t="0" r="0" b="8890"/>
          <wp:wrapNone/>
          <wp:docPr id="1" name="Picture 7" descr="Briefvorlage_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vorlage_Gmb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1120" cy="4673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42F78" w14:textId="77777777" w:rsidR="00A533BA" w:rsidRDefault="00A533BA">
      <w:pPr>
        <w:spacing w:after="0"/>
      </w:pPr>
      <w:r>
        <w:separator/>
      </w:r>
    </w:p>
  </w:footnote>
  <w:footnote w:type="continuationSeparator" w:id="0">
    <w:p w14:paraId="260FDA00" w14:textId="77777777" w:rsidR="00A533BA" w:rsidRDefault="00A533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660D" w14:textId="77777777" w:rsidR="00F2177A" w:rsidRDefault="00A753BE">
    <w:pPr>
      <w:pStyle w:val="Kopfzeile"/>
    </w:pPr>
    <w:r>
      <w:rPr>
        <w:noProof/>
        <w:lang w:val="de-CH" w:eastAsia="de-CH"/>
      </w:rPr>
      <w:drawing>
        <wp:anchor distT="0" distB="0" distL="114300" distR="114300" simplePos="0" relativeHeight="251655680" behindDoc="1" locked="0" layoutInCell="1" allowOverlap="1" wp14:anchorId="450D2841" wp14:editId="24CE2633">
          <wp:simplePos x="0" y="0"/>
          <wp:positionH relativeFrom="page">
            <wp:posOffset>900430</wp:posOffset>
          </wp:positionH>
          <wp:positionV relativeFrom="page">
            <wp:posOffset>828040</wp:posOffset>
          </wp:positionV>
          <wp:extent cx="1910080" cy="294640"/>
          <wp:effectExtent l="0" t="0" r="0" b="0"/>
          <wp:wrapNone/>
          <wp:docPr id="5" name="Picture 3" descr="Briefvorl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efvorlag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08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6704" behindDoc="1" locked="0" layoutInCell="1" allowOverlap="1" wp14:anchorId="139C2B2D" wp14:editId="69311D1C">
          <wp:simplePos x="0" y="0"/>
          <wp:positionH relativeFrom="page">
            <wp:posOffset>6049010</wp:posOffset>
          </wp:positionH>
          <wp:positionV relativeFrom="page">
            <wp:posOffset>1026160</wp:posOffset>
          </wp:positionV>
          <wp:extent cx="975360" cy="91440"/>
          <wp:effectExtent l="0" t="0" r="0" b="3810"/>
          <wp:wrapNone/>
          <wp:docPr id="4" name="Picture 4" descr="Briefvorlage_www_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vorlage_www_a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5360" cy="91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A7A13"/>
    <w:multiLevelType w:val="hybridMultilevel"/>
    <w:tmpl w:val="0088CE66"/>
    <w:lvl w:ilvl="0" w:tplc="D55CE484">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D7D33E4"/>
    <w:multiLevelType w:val="hybridMultilevel"/>
    <w:tmpl w:val="CD605A6C"/>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16cid:durableId="1992447189">
    <w:abstractNumId w:val="1"/>
  </w:num>
  <w:num w:numId="2" w16cid:durableId="1982727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BE"/>
    <w:rsid w:val="000120BD"/>
    <w:rsid w:val="0003355C"/>
    <w:rsid w:val="00062556"/>
    <w:rsid w:val="00083882"/>
    <w:rsid w:val="000F7979"/>
    <w:rsid w:val="00104C44"/>
    <w:rsid w:val="001546C7"/>
    <w:rsid w:val="00296A26"/>
    <w:rsid w:val="00327CC5"/>
    <w:rsid w:val="004042EC"/>
    <w:rsid w:val="00491A76"/>
    <w:rsid w:val="004D2FB3"/>
    <w:rsid w:val="004E771B"/>
    <w:rsid w:val="00532DB1"/>
    <w:rsid w:val="005619A6"/>
    <w:rsid w:val="00571AFF"/>
    <w:rsid w:val="00574A8D"/>
    <w:rsid w:val="005D5613"/>
    <w:rsid w:val="005E0DB5"/>
    <w:rsid w:val="005F2D2A"/>
    <w:rsid w:val="006236D2"/>
    <w:rsid w:val="00626B4B"/>
    <w:rsid w:val="006B79DE"/>
    <w:rsid w:val="006F7C22"/>
    <w:rsid w:val="0075666D"/>
    <w:rsid w:val="00774625"/>
    <w:rsid w:val="007F5AEF"/>
    <w:rsid w:val="00862AB3"/>
    <w:rsid w:val="00997977"/>
    <w:rsid w:val="009A3509"/>
    <w:rsid w:val="009C4C3A"/>
    <w:rsid w:val="009D5788"/>
    <w:rsid w:val="00A533BA"/>
    <w:rsid w:val="00A641B2"/>
    <w:rsid w:val="00A66D66"/>
    <w:rsid w:val="00A753BE"/>
    <w:rsid w:val="00AA7A76"/>
    <w:rsid w:val="00AC584F"/>
    <w:rsid w:val="00AF3F0C"/>
    <w:rsid w:val="00BA4988"/>
    <w:rsid w:val="00BB0E6E"/>
    <w:rsid w:val="00BF5642"/>
    <w:rsid w:val="00CC6399"/>
    <w:rsid w:val="00D27548"/>
    <w:rsid w:val="00DE2EAC"/>
    <w:rsid w:val="00E10B9F"/>
    <w:rsid w:val="00E16867"/>
    <w:rsid w:val="00E54582"/>
    <w:rsid w:val="00E77D3A"/>
    <w:rsid w:val="00E90143"/>
    <w:rsid w:val="00F114B6"/>
    <w:rsid w:val="00F2177A"/>
    <w:rsid w:val="00F45934"/>
    <w:rsid w:val="00F6312A"/>
    <w:rsid w:val="00F95403"/>
    <w:rsid w:val="00FE46B3"/>
    <w:rsid w:val="00FF26A7"/>
  </w:rsids>
  <m:mathPr>
    <m:mathFont m:val="Cambria Math"/>
    <m:brkBin m:val="before"/>
    <m:brkBinSub m:val="--"/>
    <m:smallFrac m:val="0"/>
    <m:dispDef m:val="0"/>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697F7"/>
  <w15:docId w15:val="{8C5CF7F2-8CC8-4CEE-9DAA-7A9E745F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6BDD"/>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F2177A"/>
    <w:pPr>
      <w:tabs>
        <w:tab w:val="center" w:pos="4320"/>
        <w:tab w:val="right" w:pos="8640"/>
      </w:tabs>
      <w:spacing w:after="0"/>
    </w:pPr>
  </w:style>
  <w:style w:type="character" w:customStyle="1" w:styleId="KopfzeileZchn">
    <w:name w:val="Kopfzeile Zchn"/>
    <w:basedOn w:val="Absatz-Standardschriftart"/>
    <w:link w:val="Kopfzeile"/>
    <w:uiPriority w:val="99"/>
    <w:semiHidden/>
    <w:rsid w:val="00F2177A"/>
  </w:style>
  <w:style w:type="paragraph" w:styleId="Fuzeile">
    <w:name w:val="footer"/>
    <w:basedOn w:val="Standard"/>
    <w:link w:val="FuzeileZchn"/>
    <w:uiPriority w:val="99"/>
    <w:semiHidden/>
    <w:unhideWhenUsed/>
    <w:rsid w:val="00F2177A"/>
    <w:pPr>
      <w:tabs>
        <w:tab w:val="center" w:pos="4320"/>
        <w:tab w:val="right" w:pos="8640"/>
      </w:tabs>
      <w:spacing w:after="0"/>
    </w:pPr>
  </w:style>
  <w:style w:type="character" w:customStyle="1" w:styleId="FuzeileZchn">
    <w:name w:val="Fußzeile Zchn"/>
    <w:basedOn w:val="Absatz-Standardschriftart"/>
    <w:link w:val="Fuzeile"/>
    <w:uiPriority w:val="99"/>
    <w:semiHidden/>
    <w:rsid w:val="00F2177A"/>
  </w:style>
  <w:style w:type="table" w:styleId="Tabellenraster">
    <w:name w:val="Table Grid"/>
    <w:basedOn w:val="NormaleTabelle"/>
    <w:uiPriority w:val="59"/>
    <w:rsid w:val="00A7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53BE"/>
    <w:rPr>
      <w:color w:val="0000FF" w:themeColor="hyperlink"/>
      <w:u w:val="single"/>
    </w:rPr>
  </w:style>
  <w:style w:type="paragraph" w:styleId="Listenabsatz">
    <w:name w:val="List Paragraph"/>
    <w:basedOn w:val="Standard"/>
    <w:uiPriority w:val="34"/>
    <w:qFormat/>
    <w:rsid w:val="006236D2"/>
    <w:pPr>
      <w:ind w:left="720"/>
      <w:contextualSpacing/>
    </w:pPr>
  </w:style>
  <w:style w:type="paragraph" w:styleId="Sprechblasentext">
    <w:name w:val="Balloon Text"/>
    <w:basedOn w:val="Standard"/>
    <w:link w:val="SprechblasentextZchn"/>
    <w:uiPriority w:val="99"/>
    <w:semiHidden/>
    <w:unhideWhenUsed/>
    <w:rsid w:val="00BF5642"/>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5642"/>
    <w:rPr>
      <w:rFonts w:ascii="Segoe UI" w:hAnsi="Segoe UI" w:cs="Segoe UI"/>
      <w:sz w:val="18"/>
      <w:szCs w:val="18"/>
      <w:lang w:val="de-DE" w:eastAsia="en-US"/>
    </w:rPr>
  </w:style>
  <w:style w:type="paragraph" w:styleId="berarbeitung">
    <w:name w:val="Revision"/>
    <w:hidden/>
    <w:uiPriority w:val="99"/>
    <w:semiHidden/>
    <w:rsid w:val="004042EC"/>
    <w:rPr>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1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sitech.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erner.sommer@pzwei.at" TargetMode="External"/><Relationship Id="rId4" Type="http://schemas.openxmlformats.org/officeDocument/2006/relationships/settings" Target="settings.xml"/><Relationship Id="rId9" Type="http://schemas.openxmlformats.org/officeDocument/2006/relationships/hyperlink" Target="mailto:gl@mositech.a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mmer.VAIO\Documents\Job\Objekt12\Kunden\Mositech\Medienarbeit\03_Investition\Mositech_Briefpapier_A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F723C-34C3-4EC3-A28E-3C1B395B8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Mositech_Briefpapier_AT.dot</Template>
  <TotalTime>0</TotalTime>
  <Pages>2</Pages>
  <Words>446</Words>
  <Characters>2814</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db</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 F. Sommer</dc:creator>
  <cp:lastModifiedBy>Pzwei. Werner Sommer</cp:lastModifiedBy>
  <cp:revision>5</cp:revision>
  <cp:lastPrinted>2018-01-05T11:39:00Z</cp:lastPrinted>
  <dcterms:created xsi:type="dcterms:W3CDTF">2023-02-13T14:10:00Z</dcterms:created>
  <dcterms:modified xsi:type="dcterms:W3CDTF">2023-02-16T08:09:00Z</dcterms:modified>
</cp:coreProperties>
</file>