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5270" w14:textId="77777777" w:rsidR="005159A1" w:rsidRPr="007F0CEE" w:rsidRDefault="005159A1" w:rsidP="00EB22B9">
      <w:pPr>
        <w:rPr>
          <w:rFonts w:cs="Arial"/>
          <w:iCs/>
          <w:szCs w:val="21"/>
        </w:rPr>
      </w:pPr>
      <w:r w:rsidRPr="007F0CEE">
        <w:rPr>
          <w:rFonts w:cs="Arial"/>
          <w:iCs/>
          <w:szCs w:val="21"/>
        </w:rPr>
        <w:t>Presseaussendung</w:t>
      </w:r>
    </w:p>
    <w:p w14:paraId="11225F0C" w14:textId="77777777" w:rsidR="005159A1" w:rsidRPr="00433E01" w:rsidRDefault="005159A1" w:rsidP="00EB22B9">
      <w:pPr>
        <w:rPr>
          <w:rFonts w:cs="Arial"/>
          <w:szCs w:val="21"/>
        </w:rPr>
      </w:pPr>
      <w:r w:rsidRPr="00433E01">
        <w:rPr>
          <w:rFonts w:cs="Arial"/>
          <w:szCs w:val="21"/>
        </w:rPr>
        <w:t>die3 – Agentur für Werbung und Kommunikation GmbH</w:t>
      </w:r>
    </w:p>
    <w:p w14:paraId="6EA4F6FE" w14:textId="77777777" w:rsidR="005159A1" w:rsidRPr="00433E01" w:rsidRDefault="005159A1" w:rsidP="00EB22B9">
      <w:pPr>
        <w:rPr>
          <w:rFonts w:cs="Arial"/>
          <w:szCs w:val="21"/>
        </w:rPr>
      </w:pPr>
    </w:p>
    <w:p w14:paraId="49A471D9" w14:textId="77777777" w:rsidR="005159A1" w:rsidRPr="00433E01" w:rsidRDefault="005159A1" w:rsidP="00EB22B9">
      <w:pPr>
        <w:rPr>
          <w:rFonts w:cs="Arial"/>
          <w:szCs w:val="21"/>
        </w:rPr>
      </w:pPr>
    </w:p>
    <w:p w14:paraId="44B06A2C" w14:textId="2C56EC75" w:rsidR="00934542" w:rsidRPr="00387247" w:rsidRDefault="0002498C" w:rsidP="00EB22B9">
      <w:pPr>
        <w:rPr>
          <w:rFonts w:eastAsia="Arial" w:cs="Arial"/>
          <w:b/>
          <w:szCs w:val="21"/>
          <w:lang w:val="de-AT"/>
        </w:rPr>
      </w:pPr>
      <w:r>
        <w:rPr>
          <w:rFonts w:eastAsia="Arial" w:cs="Arial"/>
          <w:b/>
          <w:szCs w:val="21"/>
          <w:lang w:val="de-AT"/>
        </w:rPr>
        <w:t>Erfolg</w:t>
      </w:r>
      <w:r w:rsidRPr="00387247">
        <w:rPr>
          <w:rFonts w:eastAsia="Arial" w:cs="Arial"/>
          <w:b/>
          <w:szCs w:val="21"/>
          <w:lang w:val="de-AT"/>
        </w:rPr>
        <w:t xml:space="preserve"> </w:t>
      </w:r>
      <w:r w:rsidR="00387247">
        <w:rPr>
          <w:rFonts w:eastAsia="Arial" w:cs="Arial"/>
          <w:b/>
          <w:szCs w:val="21"/>
          <w:lang w:val="de-AT"/>
        </w:rPr>
        <w:t>für die3 beim</w:t>
      </w:r>
      <w:r w:rsidR="00387247" w:rsidRPr="00387247">
        <w:rPr>
          <w:rFonts w:eastAsia="Arial" w:cs="Arial"/>
          <w:b/>
          <w:szCs w:val="21"/>
          <w:lang w:val="de-AT"/>
        </w:rPr>
        <w:t xml:space="preserve"> </w:t>
      </w:r>
      <w:r w:rsidR="00E32080" w:rsidRPr="00387247">
        <w:rPr>
          <w:rFonts w:eastAsia="Arial" w:cs="Arial"/>
          <w:b/>
          <w:szCs w:val="21"/>
          <w:lang w:val="de-AT"/>
        </w:rPr>
        <w:t>German Design Award</w:t>
      </w:r>
      <w:r w:rsidR="00387247" w:rsidRPr="00387247">
        <w:rPr>
          <w:rFonts w:eastAsia="Arial" w:cs="Arial"/>
          <w:b/>
          <w:szCs w:val="21"/>
          <w:lang w:val="de-AT"/>
        </w:rPr>
        <w:t xml:space="preserve"> </w:t>
      </w:r>
      <w:r w:rsidR="00387247">
        <w:rPr>
          <w:rFonts w:eastAsia="Arial" w:cs="Arial"/>
          <w:b/>
          <w:szCs w:val="21"/>
          <w:lang w:val="de-AT"/>
        </w:rPr>
        <w:t>2023</w:t>
      </w:r>
    </w:p>
    <w:p w14:paraId="17AACD1C" w14:textId="15DDD0C8" w:rsidR="00B55619" w:rsidRDefault="00F025A2" w:rsidP="00EB22B9">
      <w:pPr>
        <w:rPr>
          <w:rFonts w:eastAsia="Arial" w:cs="Arial"/>
          <w:szCs w:val="21"/>
        </w:rPr>
      </w:pPr>
      <w:r>
        <w:rPr>
          <w:rFonts w:eastAsia="Arial" w:cs="Arial"/>
          <w:szCs w:val="21"/>
        </w:rPr>
        <w:t xml:space="preserve">Projekt auch </w:t>
      </w:r>
      <w:r w:rsidR="00E32080">
        <w:rPr>
          <w:rFonts w:eastAsia="Arial" w:cs="Arial"/>
          <w:szCs w:val="21"/>
        </w:rPr>
        <w:t xml:space="preserve">für </w:t>
      </w:r>
      <w:r w:rsidR="00E32080" w:rsidRPr="00E32080">
        <w:rPr>
          <w:rFonts w:eastAsia="Arial" w:cs="Arial"/>
          <w:szCs w:val="21"/>
        </w:rPr>
        <w:t>German Brand Award</w:t>
      </w:r>
      <w:r w:rsidR="00E32080">
        <w:rPr>
          <w:rFonts w:eastAsia="Arial" w:cs="Arial"/>
          <w:szCs w:val="21"/>
        </w:rPr>
        <w:t xml:space="preserve"> </w:t>
      </w:r>
      <w:r w:rsidR="00387247">
        <w:rPr>
          <w:rFonts w:eastAsia="Arial" w:cs="Arial"/>
          <w:szCs w:val="21"/>
        </w:rPr>
        <w:t>2023</w:t>
      </w:r>
      <w:r w:rsidR="00E32080">
        <w:rPr>
          <w:rFonts w:eastAsia="Arial" w:cs="Arial"/>
          <w:szCs w:val="21"/>
        </w:rPr>
        <w:t xml:space="preserve"> </w:t>
      </w:r>
      <w:r>
        <w:rPr>
          <w:rFonts w:eastAsia="Arial" w:cs="Arial"/>
          <w:szCs w:val="21"/>
        </w:rPr>
        <w:t>nominiert</w:t>
      </w:r>
    </w:p>
    <w:p w14:paraId="68610CD0" w14:textId="77777777" w:rsidR="00E32080" w:rsidRPr="00433E01" w:rsidRDefault="00E32080" w:rsidP="00EB22B9">
      <w:pPr>
        <w:rPr>
          <w:rFonts w:cs="Arial"/>
          <w:szCs w:val="21"/>
        </w:rPr>
      </w:pPr>
    </w:p>
    <w:p w14:paraId="1433E979" w14:textId="35684DFC" w:rsidR="00F66540" w:rsidRPr="002726AA" w:rsidRDefault="005159A1" w:rsidP="00EB22B9">
      <w:pPr>
        <w:rPr>
          <w:rFonts w:cs="Arial"/>
          <w:i/>
          <w:iCs/>
          <w:szCs w:val="21"/>
        </w:rPr>
      </w:pPr>
      <w:r w:rsidRPr="003C7DDB">
        <w:rPr>
          <w:rFonts w:cs="Arial"/>
          <w:i/>
          <w:iCs/>
          <w:szCs w:val="21"/>
        </w:rPr>
        <w:t xml:space="preserve">Dornbirn, </w:t>
      </w:r>
      <w:r w:rsidR="00B71F44">
        <w:rPr>
          <w:rFonts w:cs="Arial"/>
          <w:i/>
          <w:iCs/>
          <w:szCs w:val="21"/>
        </w:rPr>
        <w:t>1</w:t>
      </w:r>
      <w:r w:rsidR="00D51640">
        <w:rPr>
          <w:rFonts w:cs="Arial"/>
          <w:i/>
          <w:iCs/>
          <w:szCs w:val="21"/>
        </w:rPr>
        <w:t>5</w:t>
      </w:r>
      <w:r w:rsidR="00B55619" w:rsidRPr="003C7DDB">
        <w:rPr>
          <w:rFonts w:cs="Arial"/>
          <w:i/>
          <w:iCs/>
          <w:szCs w:val="21"/>
        </w:rPr>
        <w:t xml:space="preserve">. </w:t>
      </w:r>
      <w:r w:rsidR="00B71F44">
        <w:rPr>
          <w:rFonts w:cs="Arial"/>
          <w:i/>
          <w:iCs/>
          <w:szCs w:val="21"/>
        </w:rPr>
        <w:t>Februar</w:t>
      </w:r>
      <w:r w:rsidR="00B55619" w:rsidRPr="003C7DDB">
        <w:rPr>
          <w:rFonts w:cs="Arial"/>
          <w:i/>
          <w:iCs/>
          <w:szCs w:val="21"/>
        </w:rPr>
        <w:t xml:space="preserve"> 20</w:t>
      </w:r>
      <w:r w:rsidR="004D6A13" w:rsidRPr="003C7DDB">
        <w:rPr>
          <w:rFonts w:cs="Arial"/>
          <w:i/>
          <w:iCs/>
          <w:szCs w:val="21"/>
        </w:rPr>
        <w:t>2</w:t>
      </w:r>
      <w:r w:rsidR="00B71F44">
        <w:rPr>
          <w:rFonts w:cs="Arial"/>
          <w:i/>
          <w:iCs/>
          <w:szCs w:val="21"/>
        </w:rPr>
        <w:t>3</w:t>
      </w:r>
      <w:r w:rsidRPr="00433E01">
        <w:rPr>
          <w:rFonts w:cs="Arial"/>
          <w:i/>
          <w:iCs/>
          <w:szCs w:val="21"/>
        </w:rPr>
        <w:t xml:space="preserve"> –</w:t>
      </w:r>
      <w:r w:rsidR="006A3944">
        <w:rPr>
          <w:rFonts w:cs="Arial"/>
          <w:i/>
          <w:iCs/>
          <w:szCs w:val="21"/>
        </w:rPr>
        <w:t xml:space="preserve"> D</w:t>
      </w:r>
      <w:r w:rsidR="00D45E2F">
        <w:rPr>
          <w:rFonts w:cs="Arial"/>
          <w:i/>
          <w:iCs/>
          <w:szCs w:val="21"/>
        </w:rPr>
        <w:t xml:space="preserve">er </w:t>
      </w:r>
      <w:r w:rsidR="00D45E2F" w:rsidRPr="00D45E2F">
        <w:rPr>
          <w:rFonts w:cs="Arial"/>
          <w:i/>
          <w:iCs/>
          <w:szCs w:val="21"/>
        </w:rPr>
        <w:t>Rat für Formgebung</w:t>
      </w:r>
      <w:r w:rsidR="00D45E2F">
        <w:rPr>
          <w:rFonts w:cs="Arial"/>
          <w:i/>
          <w:iCs/>
          <w:szCs w:val="21"/>
        </w:rPr>
        <w:t xml:space="preserve"> </w:t>
      </w:r>
      <w:r w:rsidR="0002498C">
        <w:rPr>
          <w:rFonts w:cs="Arial"/>
          <w:i/>
          <w:iCs/>
          <w:szCs w:val="21"/>
        </w:rPr>
        <w:t xml:space="preserve">würdigte </w:t>
      </w:r>
      <w:r w:rsidR="00D45E2F">
        <w:rPr>
          <w:rFonts w:cs="Arial"/>
          <w:i/>
          <w:iCs/>
          <w:szCs w:val="21"/>
        </w:rPr>
        <w:t xml:space="preserve">die </w:t>
      </w:r>
      <w:r w:rsidR="00F82A6F">
        <w:rPr>
          <w:rFonts w:cs="Arial"/>
          <w:i/>
          <w:iCs/>
          <w:szCs w:val="21"/>
        </w:rPr>
        <w:t>Vorarlberger Branding- und Kommunikationsagentur die3</w:t>
      </w:r>
      <w:r w:rsidR="006A3944">
        <w:rPr>
          <w:rFonts w:cs="Arial"/>
          <w:i/>
          <w:iCs/>
          <w:szCs w:val="21"/>
        </w:rPr>
        <w:t xml:space="preserve"> </w:t>
      </w:r>
      <w:r w:rsidR="00D45E2F">
        <w:rPr>
          <w:rFonts w:cs="Arial"/>
          <w:i/>
          <w:iCs/>
          <w:szCs w:val="21"/>
        </w:rPr>
        <w:t xml:space="preserve">beim German Design Award </w:t>
      </w:r>
      <w:r w:rsidR="000C090F">
        <w:rPr>
          <w:rFonts w:cs="Arial"/>
          <w:i/>
          <w:iCs/>
          <w:szCs w:val="21"/>
        </w:rPr>
        <w:t xml:space="preserve">2023 </w:t>
      </w:r>
      <w:r w:rsidR="00D45E2F">
        <w:rPr>
          <w:rFonts w:cs="Arial"/>
          <w:i/>
          <w:iCs/>
          <w:szCs w:val="21"/>
        </w:rPr>
        <w:t xml:space="preserve">mit einer </w:t>
      </w:r>
      <w:r w:rsidR="00D45E2F" w:rsidRPr="00D45E2F">
        <w:rPr>
          <w:rFonts w:cs="Arial"/>
          <w:i/>
          <w:iCs/>
          <w:szCs w:val="21"/>
        </w:rPr>
        <w:t>Special Mention</w:t>
      </w:r>
      <w:r w:rsidR="00D45E2F">
        <w:rPr>
          <w:rFonts w:cs="Arial"/>
          <w:i/>
          <w:iCs/>
          <w:szCs w:val="21"/>
        </w:rPr>
        <w:t xml:space="preserve">. Für die Gestaltung des </w:t>
      </w:r>
      <w:r w:rsidR="00D45E2F" w:rsidRPr="00D45E2F">
        <w:rPr>
          <w:rFonts w:cs="Arial"/>
          <w:i/>
          <w:iCs/>
          <w:szCs w:val="21"/>
        </w:rPr>
        <w:t>Geschäftsbericht</w:t>
      </w:r>
      <w:r w:rsidR="00D45E2F">
        <w:rPr>
          <w:rFonts w:cs="Arial"/>
          <w:i/>
          <w:iCs/>
          <w:szCs w:val="21"/>
        </w:rPr>
        <w:t xml:space="preserve">s 2021 der </w:t>
      </w:r>
      <w:proofErr w:type="spellStart"/>
      <w:r w:rsidR="00D45E2F">
        <w:rPr>
          <w:rFonts w:cs="Arial"/>
          <w:i/>
          <w:iCs/>
          <w:szCs w:val="21"/>
        </w:rPr>
        <w:t>Euram</w:t>
      </w:r>
      <w:proofErr w:type="spellEnd"/>
      <w:r w:rsidR="00D45E2F">
        <w:rPr>
          <w:rFonts w:cs="Arial"/>
          <w:i/>
          <w:iCs/>
          <w:szCs w:val="21"/>
        </w:rPr>
        <w:t xml:space="preserve"> Bank gab es eine Auszeichnung in der Kategorie „</w:t>
      </w:r>
      <w:proofErr w:type="spellStart"/>
      <w:r w:rsidR="00D45E2F" w:rsidRPr="00D45E2F">
        <w:rPr>
          <w:rFonts w:cs="Arial"/>
          <w:i/>
          <w:iCs/>
          <w:szCs w:val="21"/>
        </w:rPr>
        <w:t>Excellent</w:t>
      </w:r>
      <w:proofErr w:type="spellEnd"/>
      <w:r w:rsidR="00D45E2F" w:rsidRPr="00D45E2F">
        <w:rPr>
          <w:rFonts w:cs="Arial"/>
          <w:i/>
          <w:iCs/>
          <w:szCs w:val="21"/>
        </w:rPr>
        <w:t xml:space="preserve"> Communications Design</w:t>
      </w:r>
      <w:r w:rsidR="002726AA">
        <w:rPr>
          <w:rFonts w:cs="Arial"/>
          <w:i/>
          <w:iCs/>
          <w:szCs w:val="21"/>
        </w:rPr>
        <w:t xml:space="preserve"> – Editorial</w:t>
      </w:r>
      <w:r w:rsidR="00D45E2F">
        <w:rPr>
          <w:rFonts w:cs="Arial"/>
          <w:i/>
          <w:iCs/>
          <w:szCs w:val="21"/>
        </w:rPr>
        <w:t xml:space="preserve">“. </w:t>
      </w:r>
      <w:r w:rsidR="0002498C">
        <w:rPr>
          <w:rFonts w:cs="Arial"/>
          <w:i/>
          <w:iCs/>
          <w:szCs w:val="21"/>
        </w:rPr>
        <w:t xml:space="preserve">Zudem wurde das </w:t>
      </w:r>
      <w:r w:rsidR="00F66540">
        <w:rPr>
          <w:rFonts w:cs="Arial"/>
          <w:i/>
          <w:iCs/>
          <w:szCs w:val="21"/>
        </w:rPr>
        <w:t xml:space="preserve">Projekt für den im Juni 2023 </w:t>
      </w:r>
      <w:r w:rsidR="0002498C">
        <w:rPr>
          <w:rFonts w:cs="Arial"/>
          <w:i/>
          <w:iCs/>
          <w:szCs w:val="21"/>
        </w:rPr>
        <w:t xml:space="preserve">zur Vergabe anstehenden </w:t>
      </w:r>
      <w:r w:rsidR="00F66540">
        <w:rPr>
          <w:rFonts w:cs="Arial"/>
          <w:i/>
          <w:iCs/>
          <w:szCs w:val="21"/>
        </w:rPr>
        <w:t xml:space="preserve">Markenpreis German Brand Award nominiert. </w:t>
      </w:r>
    </w:p>
    <w:p w14:paraId="74C3D1EF" w14:textId="77777777" w:rsidR="00F66540" w:rsidRDefault="00F66540" w:rsidP="00EB22B9">
      <w:pPr>
        <w:rPr>
          <w:rFonts w:cs="Arial"/>
          <w:i/>
          <w:iCs/>
          <w:szCs w:val="21"/>
        </w:rPr>
      </w:pPr>
    </w:p>
    <w:p w14:paraId="2D5CB068" w14:textId="4313A4DF" w:rsidR="001208AD" w:rsidRDefault="000C090F" w:rsidP="00EB22B9">
      <w:pPr>
        <w:rPr>
          <w:lang w:val="de-AT"/>
        </w:rPr>
      </w:pPr>
      <w:r>
        <w:rPr>
          <w:rFonts w:cs="Arial"/>
          <w:szCs w:val="21"/>
        </w:rPr>
        <w:t xml:space="preserve">Das </w:t>
      </w:r>
      <w:r w:rsidR="00F66540" w:rsidRPr="000C090F">
        <w:rPr>
          <w:rFonts w:cs="Arial"/>
          <w:szCs w:val="21"/>
        </w:rPr>
        <w:t xml:space="preserve">33-Jahr-Jubiläum </w:t>
      </w:r>
      <w:r w:rsidR="00EB795B">
        <w:rPr>
          <w:rFonts w:cs="Arial"/>
          <w:szCs w:val="21"/>
        </w:rPr>
        <w:t xml:space="preserve">von </w:t>
      </w:r>
      <w:r>
        <w:rPr>
          <w:rFonts w:cs="Arial"/>
          <w:szCs w:val="21"/>
        </w:rPr>
        <w:t>die3 endet</w:t>
      </w:r>
      <w:r w:rsidR="009C242D">
        <w:rPr>
          <w:rFonts w:cs="Arial"/>
          <w:szCs w:val="21"/>
        </w:rPr>
        <w:t>e</w:t>
      </w:r>
      <w:r>
        <w:rPr>
          <w:rFonts w:cs="Arial"/>
          <w:szCs w:val="21"/>
        </w:rPr>
        <w:t xml:space="preserve"> mit </w:t>
      </w:r>
      <w:r w:rsidR="0002498C">
        <w:rPr>
          <w:rFonts w:cs="Arial"/>
          <w:szCs w:val="21"/>
        </w:rPr>
        <w:t>einem Erfolg</w:t>
      </w:r>
      <w:r w:rsidR="00EB795B">
        <w:rPr>
          <w:rFonts w:cs="Arial"/>
          <w:szCs w:val="21"/>
        </w:rPr>
        <w:t xml:space="preserve"> beim German Design Award 2023: Der Geschäftsbericht 2021 der Wiener </w:t>
      </w:r>
      <w:proofErr w:type="spellStart"/>
      <w:r w:rsidR="00EB795B">
        <w:rPr>
          <w:rFonts w:cs="Arial"/>
          <w:szCs w:val="21"/>
        </w:rPr>
        <w:t>Euram</w:t>
      </w:r>
      <w:proofErr w:type="spellEnd"/>
      <w:r w:rsidR="00EB795B">
        <w:rPr>
          <w:rFonts w:cs="Arial"/>
          <w:szCs w:val="21"/>
        </w:rPr>
        <w:t xml:space="preserve"> Bank („</w:t>
      </w:r>
      <w:r w:rsidR="00EB795B" w:rsidRPr="00EB795B">
        <w:rPr>
          <w:rFonts w:cs="Arial"/>
          <w:szCs w:val="21"/>
        </w:rPr>
        <w:t xml:space="preserve">In </w:t>
      </w:r>
      <w:proofErr w:type="spellStart"/>
      <w:r w:rsidR="00EB795B" w:rsidRPr="00EB795B">
        <w:rPr>
          <w:rFonts w:cs="Arial"/>
          <w:szCs w:val="21"/>
        </w:rPr>
        <w:t>fine</w:t>
      </w:r>
      <w:proofErr w:type="spellEnd"/>
      <w:r w:rsidR="00EB795B" w:rsidRPr="00EB795B">
        <w:rPr>
          <w:rFonts w:cs="Arial"/>
          <w:szCs w:val="21"/>
        </w:rPr>
        <w:t xml:space="preserve"> </w:t>
      </w:r>
      <w:proofErr w:type="spellStart"/>
      <w:r w:rsidR="00EB795B" w:rsidRPr="00EB795B">
        <w:rPr>
          <w:rFonts w:cs="Arial"/>
          <w:szCs w:val="21"/>
        </w:rPr>
        <w:t>videtur</w:t>
      </w:r>
      <w:proofErr w:type="spellEnd"/>
      <w:r w:rsidR="00EB795B" w:rsidRPr="00EB795B">
        <w:rPr>
          <w:rFonts w:cs="Arial"/>
          <w:szCs w:val="21"/>
        </w:rPr>
        <w:t xml:space="preserve">, cuius </w:t>
      </w:r>
      <w:proofErr w:type="spellStart"/>
      <w:r w:rsidR="00EB795B" w:rsidRPr="00EB795B">
        <w:rPr>
          <w:rFonts w:cs="Arial"/>
          <w:szCs w:val="21"/>
        </w:rPr>
        <w:t>toni</w:t>
      </w:r>
      <w:proofErr w:type="spellEnd"/>
      <w:r w:rsidR="00EB795B" w:rsidRPr="00EB795B">
        <w:rPr>
          <w:rFonts w:cs="Arial"/>
          <w:szCs w:val="21"/>
        </w:rPr>
        <w:t>.</w:t>
      </w:r>
      <w:r w:rsidR="00EB795B">
        <w:rPr>
          <w:rFonts w:cs="Arial"/>
          <w:szCs w:val="21"/>
        </w:rPr>
        <w:t>“) wurde vom Rat für Formgebung mit einer Special Mention</w:t>
      </w:r>
      <w:r w:rsidR="009B322C">
        <w:rPr>
          <w:rFonts w:cs="Arial"/>
          <w:szCs w:val="21"/>
        </w:rPr>
        <w:t xml:space="preserve"> in der Kategorie „</w:t>
      </w:r>
      <w:proofErr w:type="spellStart"/>
      <w:r w:rsidR="009B322C">
        <w:t>Excellent</w:t>
      </w:r>
      <w:proofErr w:type="spellEnd"/>
      <w:r w:rsidR="009B322C">
        <w:t xml:space="preserve"> Communications Design</w:t>
      </w:r>
      <w:r w:rsidR="002726AA">
        <w:t xml:space="preserve"> – Editorial</w:t>
      </w:r>
      <w:r w:rsidR="009B322C">
        <w:t>“</w:t>
      </w:r>
      <w:r w:rsidR="00EB795B">
        <w:rPr>
          <w:rFonts w:cs="Arial"/>
          <w:szCs w:val="21"/>
        </w:rPr>
        <w:t xml:space="preserve"> </w:t>
      </w:r>
      <w:r w:rsidR="0002498C">
        <w:rPr>
          <w:rFonts w:cs="Arial"/>
          <w:szCs w:val="21"/>
        </w:rPr>
        <w:t>bedacht</w:t>
      </w:r>
      <w:r w:rsidR="00EB795B">
        <w:rPr>
          <w:rFonts w:cs="Arial"/>
          <w:szCs w:val="21"/>
        </w:rPr>
        <w:t xml:space="preserve">. </w:t>
      </w:r>
      <w:r w:rsidR="009B322C">
        <w:rPr>
          <w:rFonts w:cs="Arial"/>
          <w:szCs w:val="21"/>
          <w:lang w:val="de-AT"/>
        </w:rPr>
        <w:t>Die</w:t>
      </w:r>
      <w:r w:rsidR="00F025A2">
        <w:rPr>
          <w:rFonts w:cs="Arial"/>
          <w:szCs w:val="21"/>
          <w:lang w:val="de-AT"/>
        </w:rPr>
        <w:t xml:space="preserve"> </w:t>
      </w:r>
      <w:r w:rsidR="001D5C85">
        <w:rPr>
          <w:rFonts w:cs="Arial"/>
          <w:szCs w:val="21"/>
          <w:lang w:val="de-AT"/>
        </w:rPr>
        <w:t xml:space="preserve">Entscheidung der Fachjury fiel Ende Oktober 2022, die </w:t>
      </w:r>
      <w:r w:rsidR="009B322C" w:rsidRPr="009B322C">
        <w:rPr>
          <w:rFonts w:cs="Arial"/>
          <w:szCs w:val="21"/>
          <w:lang w:val="de-AT"/>
        </w:rPr>
        <w:t xml:space="preserve">öffentliche </w:t>
      </w:r>
      <w:r w:rsidR="00F025A2">
        <w:rPr>
          <w:rFonts w:cs="Arial"/>
          <w:szCs w:val="21"/>
          <w:lang w:val="de-AT"/>
        </w:rPr>
        <w:t>Preisv</w:t>
      </w:r>
      <w:r w:rsidR="009B322C" w:rsidRPr="009B322C">
        <w:rPr>
          <w:rFonts w:cs="Arial"/>
          <w:szCs w:val="21"/>
          <w:lang w:val="de-AT"/>
        </w:rPr>
        <w:t xml:space="preserve">erleihung </w:t>
      </w:r>
      <w:r w:rsidR="009C242D">
        <w:rPr>
          <w:rFonts w:cs="Arial"/>
          <w:szCs w:val="21"/>
          <w:lang w:val="de-AT"/>
        </w:rPr>
        <w:t>fand</w:t>
      </w:r>
      <w:r w:rsidR="009B322C" w:rsidRPr="009B322C">
        <w:rPr>
          <w:rFonts w:cs="Arial"/>
          <w:szCs w:val="21"/>
          <w:lang w:val="de-AT"/>
        </w:rPr>
        <w:t xml:space="preserve"> im Februar 202</w:t>
      </w:r>
      <w:r w:rsidR="009B322C">
        <w:rPr>
          <w:rFonts w:cs="Arial"/>
          <w:szCs w:val="21"/>
          <w:lang w:val="de-AT"/>
        </w:rPr>
        <w:t>3</w:t>
      </w:r>
      <w:r w:rsidR="009B322C" w:rsidRPr="009B322C">
        <w:rPr>
          <w:rFonts w:cs="Arial"/>
          <w:szCs w:val="21"/>
          <w:lang w:val="de-AT"/>
        </w:rPr>
        <w:t xml:space="preserve"> statt.</w:t>
      </w:r>
      <w:r w:rsidR="009B322C">
        <w:rPr>
          <w:rFonts w:cs="Arial"/>
          <w:szCs w:val="21"/>
          <w:lang w:val="de-AT"/>
        </w:rPr>
        <w:t xml:space="preserve"> </w:t>
      </w:r>
    </w:p>
    <w:p w14:paraId="04C9750E" w14:textId="77777777" w:rsidR="001208AD" w:rsidRDefault="001208AD" w:rsidP="00EB22B9">
      <w:pPr>
        <w:rPr>
          <w:lang w:val="de-AT"/>
        </w:rPr>
      </w:pPr>
    </w:p>
    <w:p w14:paraId="5EB9DC0B" w14:textId="23F93641" w:rsidR="00941465" w:rsidRPr="001208AD" w:rsidRDefault="00EB795B" w:rsidP="00EB22B9">
      <w:pPr>
        <w:rPr>
          <w:lang w:val="de-AT"/>
        </w:rPr>
      </w:pPr>
      <w:r>
        <w:rPr>
          <w:rFonts w:cs="Arial"/>
          <w:szCs w:val="21"/>
        </w:rPr>
        <w:t xml:space="preserve">Mit </w:t>
      </w:r>
      <w:r w:rsidR="0002498C">
        <w:rPr>
          <w:rFonts w:cs="Arial"/>
          <w:szCs w:val="21"/>
        </w:rPr>
        <w:t xml:space="preserve">dem </w:t>
      </w:r>
      <w:r>
        <w:rPr>
          <w:rFonts w:cs="Arial"/>
          <w:szCs w:val="21"/>
        </w:rPr>
        <w:t xml:space="preserve">erneuten </w:t>
      </w:r>
      <w:r w:rsidR="0002498C">
        <w:rPr>
          <w:rFonts w:cs="Arial"/>
          <w:szCs w:val="21"/>
        </w:rPr>
        <w:t xml:space="preserve">Aufzeigen </w:t>
      </w:r>
      <w:r>
        <w:rPr>
          <w:rFonts w:cs="Arial"/>
          <w:szCs w:val="21"/>
        </w:rPr>
        <w:t xml:space="preserve">beim renommierten Branchenpreis wiederholt die Dornbirner Werbeagentur den Erfolg von 2022. Für den </w:t>
      </w:r>
      <w:proofErr w:type="spellStart"/>
      <w:r w:rsidR="009B322C">
        <w:rPr>
          <w:rFonts w:cs="Arial"/>
          <w:szCs w:val="21"/>
        </w:rPr>
        <w:t>Euram</w:t>
      </w:r>
      <w:proofErr w:type="spellEnd"/>
      <w:r w:rsidR="009B322C">
        <w:rPr>
          <w:rFonts w:cs="Arial"/>
          <w:szCs w:val="21"/>
        </w:rPr>
        <w:t>-Bank-</w:t>
      </w:r>
      <w:r>
        <w:rPr>
          <w:rFonts w:cs="Arial"/>
          <w:szCs w:val="21"/>
        </w:rPr>
        <w:t xml:space="preserve">Geschäftsbericht 2018 erhielt die3 neben dem German Design Award auch den German Brand Award. </w:t>
      </w:r>
      <w:r w:rsidR="009B322C" w:rsidRPr="009B322C">
        <w:rPr>
          <w:rFonts w:cs="Arial"/>
          <w:szCs w:val="21"/>
          <w:lang w:val="de-AT"/>
        </w:rPr>
        <w:t>„</w:t>
      </w:r>
      <w:r w:rsidR="00676928">
        <w:rPr>
          <w:rFonts w:cs="Arial"/>
          <w:szCs w:val="21"/>
          <w:lang w:val="de-AT"/>
        </w:rPr>
        <w:t xml:space="preserve">Die </w:t>
      </w:r>
      <w:r w:rsidR="00614655">
        <w:rPr>
          <w:rFonts w:cs="Arial"/>
          <w:szCs w:val="21"/>
          <w:lang w:val="de-AT"/>
        </w:rPr>
        <w:t>wiederholte</w:t>
      </w:r>
      <w:r w:rsidR="00676928">
        <w:rPr>
          <w:rFonts w:cs="Arial"/>
          <w:szCs w:val="21"/>
          <w:lang w:val="de-AT"/>
        </w:rPr>
        <w:t xml:space="preserve"> Würdigung beim German Design Award ist eine schöne Bestätigung für unser Tun. Unser Dank gilt auch der </w:t>
      </w:r>
      <w:proofErr w:type="spellStart"/>
      <w:r w:rsidR="00676928">
        <w:rPr>
          <w:rFonts w:cs="Arial"/>
          <w:szCs w:val="21"/>
          <w:lang w:val="de-AT"/>
        </w:rPr>
        <w:t>Euram</w:t>
      </w:r>
      <w:proofErr w:type="spellEnd"/>
      <w:r w:rsidR="00676928">
        <w:rPr>
          <w:rFonts w:cs="Arial"/>
          <w:szCs w:val="21"/>
          <w:lang w:val="de-AT"/>
        </w:rPr>
        <w:t xml:space="preserve"> Bank für die kreative Freiheit bei der</w:t>
      </w:r>
      <w:r w:rsidR="00614655">
        <w:rPr>
          <w:rFonts w:cs="Arial"/>
          <w:szCs w:val="21"/>
          <w:lang w:val="de-AT"/>
        </w:rPr>
        <w:t xml:space="preserve"> Konzeption und</w:t>
      </w:r>
      <w:r w:rsidR="00676928">
        <w:rPr>
          <w:rFonts w:cs="Arial"/>
          <w:szCs w:val="21"/>
          <w:lang w:val="de-AT"/>
        </w:rPr>
        <w:t xml:space="preserve"> Gestaltung“</w:t>
      </w:r>
      <w:r w:rsidR="009B322C" w:rsidRPr="009B322C">
        <w:rPr>
          <w:rFonts w:cs="Arial"/>
          <w:szCs w:val="21"/>
          <w:lang w:val="de-AT"/>
        </w:rPr>
        <w:t xml:space="preserve">, </w:t>
      </w:r>
      <w:r w:rsidR="00676928">
        <w:rPr>
          <w:rFonts w:cs="Arial"/>
          <w:szCs w:val="21"/>
          <w:lang w:val="de-AT"/>
        </w:rPr>
        <w:t>betont</w:t>
      </w:r>
      <w:r w:rsidR="009B322C" w:rsidRPr="009B322C">
        <w:rPr>
          <w:rFonts w:cs="Arial"/>
          <w:szCs w:val="21"/>
          <w:lang w:val="de-AT"/>
        </w:rPr>
        <w:t xml:space="preserve"> Alex </w:t>
      </w:r>
      <w:proofErr w:type="spellStart"/>
      <w:r w:rsidR="009B322C" w:rsidRPr="009B322C">
        <w:rPr>
          <w:rFonts w:cs="Arial"/>
          <w:szCs w:val="21"/>
          <w:lang w:val="de-AT"/>
        </w:rPr>
        <w:t>Welzenbach</w:t>
      </w:r>
      <w:proofErr w:type="spellEnd"/>
      <w:r w:rsidR="009B322C" w:rsidRPr="009B322C">
        <w:rPr>
          <w:rFonts w:cs="Arial"/>
          <w:szCs w:val="21"/>
          <w:lang w:val="de-AT"/>
        </w:rPr>
        <w:t>, Geschäftsführer von die3.</w:t>
      </w:r>
      <w:r w:rsidR="00676928">
        <w:rPr>
          <w:rFonts w:cs="Arial"/>
          <w:szCs w:val="21"/>
          <w:lang w:val="de-AT"/>
        </w:rPr>
        <w:t xml:space="preserve"> </w:t>
      </w:r>
    </w:p>
    <w:p w14:paraId="5563A80C" w14:textId="77777777" w:rsidR="00676928" w:rsidRPr="009B322C" w:rsidRDefault="00676928" w:rsidP="00EB22B9">
      <w:pPr>
        <w:rPr>
          <w:rFonts w:cs="Arial"/>
          <w:szCs w:val="21"/>
          <w:lang w:val="de-AT"/>
        </w:rPr>
      </w:pPr>
    </w:p>
    <w:p w14:paraId="097489BF" w14:textId="57ADCAB4" w:rsidR="009B322C" w:rsidRPr="00676928" w:rsidRDefault="00676928" w:rsidP="00EB22B9">
      <w:pPr>
        <w:rPr>
          <w:rFonts w:cs="Arial"/>
          <w:b/>
          <w:bCs/>
          <w:szCs w:val="21"/>
        </w:rPr>
      </w:pPr>
      <w:r w:rsidRPr="00676928">
        <w:rPr>
          <w:rFonts w:cs="Arial"/>
          <w:b/>
          <w:bCs/>
          <w:szCs w:val="21"/>
        </w:rPr>
        <w:t>Facettenreiche Wirklichkeit</w:t>
      </w:r>
      <w:r w:rsidR="00F025A2">
        <w:rPr>
          <w:rFonts w:cs="Arial"/>
          <w:b/>
          <w:bCs/>
          <w:szCs w:val="21"/>
        </w:rPr>
        <w:t xml:space="preserve"> und </w:t>
      </w:r>
      <w:r w:rsidR="00614655">
        <w:rPr>
          <w:rFonts w:cs="Arial"/>
          <w:b/>
          <w:bCs/>
          <w:szCs w:val="21"/>
        </w:rPr>
        <w:t xml:space="preserve">klare </w:t>
      </w:r>
      <w:r w:rsidR="00F025A2">
        <w:rPr>
          <w:rFonts w:cs="Arial"/>
          <w:b/>
          <w:bCs/>
          <w:szCs w:val="21"/>
        </w:rPr>
        <w:t>Zahlen</w:t>
      </w:r>
    </w:p>
    <w:p w14:paraId="6AA03BC0" w14:textId="17E541E7" w:rsidR="001208AD" w:rsidRDefault="000201B4" w:rsidP="00EB22B9">
      <w:pPr>
        <w:rPr>
          <w:rFonts w:cs="Arial"/>
          <w:szCs w:val="21"/>
        </w:rPr>
      </w:pPr>
      <w:r>
        <w:rPr>
          <w:rFonts w:cs="Arial"/>
          <w:szCs w:val="21"/>
        </w:rPr>
        <w:t xml:space="preserve">Der </w:t>
      </w:r>
      <w:r w:rsidRPr="00676928">
        <w:rPr>
          <w:rFonts w:cs="Arial"/>
          <w:szCs w:val="21"/>
        </w:rPr>
        <w:t>Geschäftsbericht</w:t>
      </w:r>
      <w:r>
        <w:rPr>
          <w:rFonts w:cs="Arial"/>
          <w:szCs w:val="21"/>
        </w:rPr>
        <w:t xml:space="preserve"> mit dem lateinischen Motto „</w:t>
      </w:r>
      <w:r w:rsidRPr="00676928">
        <w:rPr>
          <w:rFonts w:cs="Arial"/>
          <w:szCs w:val="21"/>
        </w:rPr>
        <w:t xml:space="preserve">In </w:t>
      </w:r>
      <w:proofErr w:type="spellStart"/>
      <w:r w:rsidRPr="00676928">
        <w:rPr>
          <w:rFonts w:cs="Arial"/>
          <w:szCs w:val="21"/>
        </w:rPr>
        <w:t>fine</w:t>
      </w:r>
      <w:proofErr w:type="spellEnd"/>
      <w:r w:rsidRPr="00676928">
        <w:rPr>
          <w:rFonts w:cs="Arial"/>
          <w:szCs w:val="21"/>
        </w:rPr>
        <w:t xml:space="preserve"> </w:t>
      </w:r>
      <w:proofErr w:type="spellStart"/>
      <w:r w:rsidRPr="00676928">
        <w:rPr>
          <w:rFonts w:cs="Arial"/>
          <w:szCs w:val="21"/>
        </w:rPr>
        <w:t>videtur</w:t>
      </w:r>
      <w:proofErr w:type="spellEnd"/>
      <w:r w:rsidRPr="00676928">
        <w:rPr>
          <w:rFonts w:cs="Arial"/>
          <w:szCs w:val="21"/>
        </w:rPr>
        <w:t xml:space="preserve">, cuius </w:t>
      </w:r>
      <w:proofErr w:type="spellStart"/>
      <w:r w:rsidRPr="00676928">
        <w:rPr>
          <w:rFonts w:cs="Arial"/>
          <w:szCs w:val="21"/>
        </w:rPr>
        <w:t>toni</w:t>
      </w:r>
      <w:proofErr w:type="spellEnd"/>
      <w:r w:rsidRPr="00676928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“ </w:t>
      </w:r>
      <w:r w:rsidR="0002498C">
        <w:rPr>
          <w:rFonts w:cs="Arial"/>
          <w:szCs w:val="21"/>
        </w:rPr>
        <w:t>– übersetzt</w:t>
      </w:r>
      <w:r w:rsidR="00803E4C">
        <w:rPr>
          <w:rFonts w:cs="Arial"/>
          <w:szCs w:val="21"/>
        </w:rPr>
        <w:t>:</w:t>
      </w:r>
      <w:r w:rsidR="0002498C">
        <w:rPr>
          <w:rFonts w:cs="Arial"/>
          <w:szCs w:val="21"/>
        </w:rPr>
        <w:t xml:space="preserve"> „a</w:t>
      </w:r>
      <w:r w:rsidR="0002498C" w:rsidRPr="0002498C">
        <w:rPr>
          <w:rFonts w:cs="Arial"/>
          <w:szCs w:val="21"/>
        </w:rPr>
        <w:t>m Ende sieht man, nach welcher Tonart (das Stück komponiert ist)</w:t>
      </w:r>
      <w:r w:rsidR="00803E4C">
        <w:rPr>
          <w:rFonts w:cs="Arial"/>
          <w:szCs w:val="21"/>
        </w:rPr>
        <w:t>.</w:t>
      </w:r>
      <w:r w:rsidR="0002498C">
        <w:rPr>
          <w:rFonts w:cs="Arial"/>
          <w:szCs w:val="21"/>
        </w:rPr>
        <w:t>“</w:t>
      </w:r>
      <w:r w:rsidR="0002498C" w:rsidRPr="0002498C">
        <w:rPr>
          <w:rFonts w:cs="Arial"/>
          <w:szCs w:val="21"/>
        </w:rPr>
        <w:t xml:space="preserve"> </w:t>
      </w:r>
      <w:r w:rsidR="0002498C">
        <w:rPr>
          <w:rFonts w:cs="Arial"/>
          <w:szCs w:val="21"/>
        </w:rPr>
        <w:t xml:space="preserve">– </w:t>
      </w:r>
      <w:r>
        <w:rPr>
          <w:rFonts w:cs="Arial"/>
          <w:szCs w:val="21"/>
        </w:rPr>
        <w:t xml:space="preserve">verweist auf die Unschärfe von Wahrheit und Wirklichkeit. </w:t>
      </w:r>
      <w:r w:rsidR="001208AD">
        <w:rPr>
          <w:rFonts w:cs="Arial"/>
          <w:szCs w:val="21"/>
        </w:rPr>
        <w:t>Finanzdienstleiter wie die</w:t>
      </w:r>
      <w:r>
        <w:rPr>
          <w:rFonts w:cs="Arial"/>
          <w:szCs w:val="21"/>
        </w:rPr>
        <w:t xml:space="preserve"> dem </w:t>
      </w:r>
      <w:r w:rsidRPr="00676928">
        <w:rPr>
          <w:rFonts w:cs="Arial"/>
          <w:szCs w:val="21"/>
        </w:rPr>
        <w:t xml:space="preserve">Realismus, Rationalismus und </w:t>
      </w:r>
      <w:r>
        <w:rPr>
          <w:rFonts w:cs="Arial"/>
          <w:szCs w:val="21"/>
        </w:rPr>
        <w:t xml:space="preserve">der </w:t>
      </w:r>
      <w:r w:rsidRPr="00676928">
        <w:rPr>
          <w:rFonts w:cs="Arial"/>
          <w:szCs w:val="21"/>
        </w:rPr>
        <w:t>Transparenz verpflichtet</w:t>
      </w:r>
      <w:r>
        <w:rPr>
          <w:rFonts w:cs="Arial"/>
          <w:szCs w:val="21"/>
        </w:rPr>
        <w:t xml:space="preserve">e </w:t>
      </w:r>
      <w:proofErr w:type="spellStart"/>
      <w:r w:rsidR="001208AD">
        <w:rPr>
          <w:rFonts w:cs="Arial"/>
          <w:szCs w:val="21"/>
        </w:rPr>
        <w:t>Euram</w:t>
      </w:r>
      <w:proofErr w:type="spellEnd"/>
      <w:r w:rsidR="001208A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Bank </w:t>
      </w:r>
      <w:r w:rsidR="00614655">
        <w:rPr>
          <w:rFonts w:cs="Arial"/>
          <w:szCs w:val="21"/>
        </w:rPr>
        <w:t>agier</w:t>
      </w:r>
      <w:r w:rsidR="001208AD">
        <w:rPr>
          <w:rFonts w:cs="Arial"/>
          <w:szCs w:val="21"/>
        </w:rPr>
        <w:t xml:space="preserve">en </w:t>
      </w:r>
      <w:r>
        <w:rPr>
          <w:rFonts w:cs="Arial"/>
          <w:szCs w:val="21"/>
        </w:rPr>
        <w:t xml:space="preserve">in einer </w:t>
      </w:r>
      <w:r w:rsidRPr="00676928">
        <w:rPr>
          <w:rFonts w:cs="Arial"/>
          <w:szCs w:val="21"/>
        </w:rPr>
        <w:t>zunehmend irreal, irrational und undurchsichtig erscheinenden Welt.</w:t>
      </w:r>
      <w:r>
        <w:rPr>
          <w:rFonts w:cs="Arial"/>
          <w:szCs w:val="21"/>
        </w:rPr>
        <w:t xml:space="preserve"> </w:t>
      </w:r>
      <w:r w:rsidR="001208AD">
        <w:rPr>
          <w:rFonts w:cs="Arial"/>
          <w:szCs w:val="21"/>
        </w:rPr>
        <w:t xml:space="preserve">Dieses Spannungsfeld wird im Geschäftsbericht spielerisch thematisiert. </w:t>
      </w:r>
    </w:p>
    <w:p w14:paraId="30F7147C" w14:textId="77777777" w:rsidR="001208AD" w:rsidRDefault="001208AD" w:rsidP="00EB22B9">
      <w:pPr>
        <w:rPr>
          <w:rFonts w:cs="Arial"/>
          <w:szCs w:val="21"/>
        </w:rPr>
      </w:pPr>
    </w:p>
    <w:p w14:paraId="6B5A4BE3" w14:textId="20211A35" w:rsidR="00676928" w:rsidRDefault="000201B4" w:rsidP="00EB22B9">
      <w:pPr>
        <w:rPr>
          <w:rFonts w:cs="Arial"/>
          <w:szCs w:val="21"/>
        </w:rPr>
      </w:pPr>
      <w:r>
        <w:rPr>
          <w:rFonts w:cs="Arial"/>
          <w:szCs w:val="21"/>
        </w:rPr>
        <w:t>„</w:t>
      </w:r>
      <w:r w:rsidR="00941465" w:rsidRPr="00941465">
        <w:rPr>
          <w:rFonts w:cs="Arial"/>
          <w:szCs w:val="21"/>
        </w:rPr>
        <w:t xml:space="preserve">Wir verführen den Betrachter in traumhafte Szenerien, um über den Surrealismus unserer Wirklichkeit zu philosophieren und die </w:t>
      </w:r>
      <w:r>
        <w:rPr>
          <w:rFonts w:cs="Arial"/>
          <w:szCs w:val="21"/>
        </w:rPr>
        <w:t>‚</w:t>
      </w:r>
      <w:r w:rsidR="00941465" w:rsidRPr="00941465">
        <w:rPr>
          <w:rFonts w:cs="Arial"/>
          <w:szCs w:val="21"/>
        </w:rPr>
        <w:t>Wahrheit</w:t>
      </w:r>
      <w:r>
        <w:rPr>
          <w:rFonts w:cs="Arial"/>
          <w:szCs w:val="21"/>
        </w:rPr>
        <w:t>‘</w:t>
      </w:r>
      <w:r w:rsidR="00941465" w:rsidRPr="00941465">
        <w:rPr>
          <w:rFonts w:cs="Arial"/>
          <w:szCs w:val="21"/>
        </w:rPr>
        <w:t xml:space="preserve"> zu finden</w:t>
      </w:r>
      <w:r>
        <w:rPr>
          <w:rFonts w:cs="Arial"/>
          <w:szCs w:val="21"/>
        </w:rPr>
        <w:t xml:space="preserve">“, verrät </w:t>
      </w:r>
      <w:r w:rsidRPr="000201B4">
        <w:rPr>
          <w:rFonts w:cs="Arial"/>
          <w:szCs w:val="21"/>
        </w:rPr>
        <w:t xml:space="preserve">die3-Kreativdirektor Mario Lorenz. </w:t>
      </w:r>
      <w:r>
        <w:rPr>
          <w:rFonts w:cs="Arial"/>
          <w:szCs w:val="21"/>
        </w:rPr>
        <w:t>Oder wie es in der Jury-Begründung heißt: „</w:t>
      </w:r>
      <w:r w:rsidR="00676928" w:rsidRPr="00676928">
        <w:rPr>
          <w:rFonts w:cs="Arial"/>
          <w:szCs w:val="21"/>
        </w:rPr>
        <w:t xml:space="preserve">Gestaltung und Text sind vielfarbig, vielgestaltig, vielschichtig, chaotisch, surreal bis absurd. Die Botschaft aber ist klar und entwaffnend bescheiden: Am Ende </w:t>
      </w:r>
      <w:r>
        <w:rPr>
          <w:rFonts w:cs="Arial"/>
          <w:szCs w:val="21"/>
        </w:rPr>
        <w:t xml:space="preserve">[…] </w:t>
      </w:r>
      <w:r w:rsidR="00676928" w:rsidRPr="00676928">
        <w:rPr>
          <w:rFonts w:cs="Arial"/>
          <w:szCs w:val="21"/>
        </w:rPr>
        <w:t>zeigt sich, was Sache ist</w:t>
      </w:r>
      <w:r>
        <w:rPr>
          <w:rFonts w:cs="Arial"/>
          <w:szCs w:val="21"/>
        </w:rPr>
        <w:t>.“</w:t>
      </w:r>
    </w:p>
    <w:p w14:paraId="5987BD5F" w14:textId="77777777" w:rsidR="00676928" w:rsidRDefault="00676928" w:rsidP="00EB22B9">
      <w:pPr>
        <w:rPr>
          <w:rFonts w:cs="Arial"/>
          <w:szCs w:val="21"/>
        </w:rPr>
      </w:pPr>
    </w:p>
    <w:p w14:paraId="076B78F4" w14:textId="410ED3F5" w:rsidR="009B322C" w:rsidRPr="009B322C" w:rsidRDefault="009B322C" w:rsidP="009B322C">
      <w:pPr>
        <w:rPr>
          <w:rFonts w:cs="Arial"/>
          <w:b/>
          <w:bCs/>
          <w:szCs w:val="21"/>
          <w:lang w:val="de-AT"/>
        </w:rPr>
      </w:pPr>
      <w:r w:rsidRPr="009B322C">
        <w:rPr>
          <w:rFonts w:cs="Arial"/>
          <w:b/>
          <w:bCs/>
          <w:szCs w:val="21"/>
          <w:lang w:val="de-AT"/>
        </w:rPr>
        <w:t>Nominierung für German Brand Award 2023</w:t>
      </w:r>
    </w:p>
    <w:p w14:paraId="1C70A7AB" w14:textId="158F8481" w:rsidR="009B322C" w:rsidRPr="009B322C" w:rsidRDefault="009B322C" w:rsidP="009B322C">
      <w:p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Chancen hat das Projekt auch beim German Brand Award 2023. </w:t>
      </w:r>
      <w:r w:rsidRPr="009B322C">
        <w:rPr>
          <w:rFonts w:cs="Arial"/>
          <w:szCs w:val="21"/>
          <w:lang w:val="de-AT"/>
        </w:rPr>
        <w:t>Der Rat für Formgebung</w:t>
      </w:r>
      <w:r>
        <w:rPr>
          <w:rFonts w:cs="Arial"/>
          <w:szCs w:val="21"/>
          <w:lang w:val="de-AT"/>
        </w:rPr>
        <w:t xml:space="preserve"> nominierte den Geschäftsbericht in der </w:t>
      </w:r>
      <w:r w:rsidRPr="009B322C">
        <w:rPr>
          <w:rFonts w:cs="Arial"/>
          <w:szCs w:val="21"/>
          <w:lang w:val="de-AT"/>
        </w:rPr>
        <w:t>Kategorie „Brand Communication – Print“</w:t>
      </w:r>
      <w:r>
        <w:rPr>
          <w:rFonts w:cs="Arial"/>
          <w:szCs w:val="21"/>
          <w:lang w:val="de-AT"/>
        </w:rPr>
        <w:t>. Der bedeutendste Marken</w:t>
      </w:r>
      <w:r w:rsidR="00F025A2">
        <w:rPr>
          <w:rFonts w:cs="Arial"/>
          <w:szCs w:val="21"/>
          <w:lang w:val="de-AT"/>
        </w:rPr>
        <w:t>p</w:t>
      </w:r>
      <w:r>
        <w:rPr>
          <w:rFonts w:cs="Arial"/>
          <w:szCs w:val="21"/>
          <w:lang w:val="de-AT"/>
        </w:rPr>
        <w:t xml:space="preserve">reis der DACH-Region wird im Juni 2023 </w:t>
      </w:r>
      <w:r w:rsidRPr="009B322C">
        <w:rPr>
          <w:rFonts w:cs="Arial"/>
          <w:szCs w:val="21"/>
          <w:lang w:val="de-AT"/>
        </w:rPr>
        <w:t>in zwei Haupt- und 15 Zusatzkategorien</w:t>
      </w:r>
      <w:r>
        <w:rPr>
          <w:rFonts w:cs="Arial"/>
          <w:szCs w:val="21"/>
          <w:lang w:val="de-AT"/>
        </w:rPr>
        <w:t xml:space="preserve"> öffentlich verliehen.</w:t>
      </w:r>
    </w:p>
    <w:p w14:paraId="132CEEBB" w14:textId="77777777" w:rsidR="009B322C" w:rsidRPr="009B322C" w:rsidRDefault="009B322C" w:rsidP="009B322C">
      <w:pPr>
        <w:rPr>
          <w:rFonts w:cs="Arial"/>
          <w:szCs w:val="21"/>
          <w:lang w:val="de-AT"/>
        </w:rPr>
      </w:pPr>
    </w:p>
    <w:p w14:paraId="6EE16180" w14:textId="77777777" w:rsidR="009B322C" w:rsidRDefault="009B322C" w:rsidP="009B322C">
      <w:pPr>
        <w:rPr>
          <w:rFonts w:cs="Arial"/>
          <w:b/>
          <w:lang w:val="de-AT"/>
        </w:rPr>
      </w:pPr>
      <w:r w:rsidRPr="00BC4B25">
        <w:rPr>
          <w:rFonts w:cs="Arial"/>
          <w:b/>
          <w:bCs/>
          <w:szCs w:val="21"/>
        </w:rPr>
        <w:t>Information:</w:t>
      </w:r>
      <w:r w:rsidRPr="00BC4B25">
        <w:rPr>
          <w:rFonts w:cs="Arial"/>
          <w:b/>
          <w:bCs/>
          <w:szCs w:val="21"/>
          <w:lang w:val="de-AT"/>
        </w:rPr>
        <w:t xml:space="preserve"> </w:t>
      </w:r>
      <w:hyperlink r:id="rId6" w:history="1">
        <w:r w:rsidRPr="00CC6583">
          <w:rPr>
            <w:rStyle w:val="Hyperlink"/>
            <w:b/>
            <w:lang w:val="de-AT"/>
          </w:rPr>
          <w:t>www.die3.eu</w:t>
        </w:r>
      </w:hyperlink>
    </w:p>
    <w:p w14:paraId="1E090081" w14:textId="152A89DE" w:rsidR="009B322C" w:rsidRDefault="009B322C" w:rsidP="00EB22B9">
      <w:pPr>
        <w:rPr>
          <w:rFonts w:cs="Arial"/>
          <w:szCs w:val="21"/>
        </w:rPr>
      </w:pPr>
    </w:p>
    <w:p w14:paraId="1BF7BBDA" w14:textId="77777777" w:rsidR="009B322C" w:rsidRPr="000C090F" w:rsidRDefault="009B322C" w:rsidP="00EB22B9">
      <w:pPr>
        <w:rPr>
          <w:rFonts w:cs="Arial"/>
          <w:szCs w:val="21"/>
        </w:rPr>
      </w:pPr>
    </w:p>
    <w:p w14:paraId="74C281F0" w14:textId="0BCAB4F8" w:rsidR="005159A1" w:rsidRPr="003C7DDB" w:rsidRDefault="005159A1" w:rsidP="00EB22B9">
      <w:pPr>
        <w:pStyle w:val="berschrift"/>
        <w:widowControl w:val="0"/>
        <w:rPr>
          <w:rFonts w:cs="Arial"/>
          <w:szCs w:val="21"/>
          <w:lang w:val="de-AT"/>
        </w:rPr>
      </w:pPr>
      <w:r w:rsidRPr="003C7DDB">
        <w:rPr>
          <w:rFonts w:cs="Arial"/>
          <w:szCs w:val="21"/>
          <w:lang w:val="de-AT"/>
        </w:rPr>
        <w:lastRenderedPageBreak/>
        <w:t>Fact-Box:</w:t>
      </w:r>
    </w:p>
    <w:p w14:paraId="441F621D" w14:textId="12CD6CCB" w:rsidR="00C2554F" w:rsidRPr="003746CA" w:rsidRDefault="005159A1" w:rsidP="003746CA">
      <w:pPr>
        <w:pStyle w:val="berschrift"/>
        <w:widowControl w:val="0"/>
        <w:rPr>
          <w:rFonts w:cs="Arial"/>
          <w:szCs w:val="21"/>
        </w:rPr>
      </w:pPr>
      <w:r w:rsidRPr="00433E01">
        <w:rPr>
          <w:rFonts w:cs="Arial"/>
          <w:szCs w:val="21"/>
        </w:rPr>
        <w:t>die3 Agentu</w:t>
      </w:r>
      <w:r w:rsidR="00C2554F">
        <w:rPr>
          <w:rFonts w:cs="Arial"/>
          <w:szCs w:val="21"/>
        </w:rPr>
        <w:t>r für Werbung und Kommunikation</w:t>
      </w:r>
    </w:p>
    <w:p w14:paraId="0303B8D2" w14:textId="77777777" w:rsidR="00526D00" w:rsidRPr="00286B98" w:rsidRDefault="00526D00" w:rsidP="00EB22B9">
      <w:pPr>
        <w:numPr>
          <w:ilvl w:val="0"/>
          <w:numId w:val="3"/>
        </w:numPr>
        <w:rPr>
          <w:rFonts w:cs="Arial"/>
          <w:szCs w:val="21"/>
        </w:rPr>
      </w:pPr>
      <w:r w:rsidRPr="00286B98">
        <w:rPr>
          <w:rFonts w:cs="Arial"/>
          <w:szCs w:val="21"/>
        </w:rPr>
        <w:t>Gründung 1989</w:t>
      </w:r>
    </w:p>
    <w:p w14:paraId="40D6124D" w14:textId="546BC65D" w:rsidR="00526D00" w:rsidRPr="002F275E" w:rsidRDefault="00526D00" w:rsidP="00EB22B9">
      <w:pPr>
        <w:numPr>
          <w:ilvl w:val="0"/>
          <w:numId w:val="3"/>
        </w:numPr>
        <w:rPr>
          <w:rFonts w:cs="Arial"/>
          <w:szCs w:val="21"/>
        </w:rPr>
      </w:pPr>
      <w:r w:rsidRPr="002F275E">
        <w:rPr>
          <w:rFonts w:cs="Arial"/>
          <w:szCs w:val="21"/>
        </w:rPr>
        <w:t xml:space="preserve">MitarbeiterInnen: </w:t>
      </w:r>
      <w:r w:rsidR="00B87F11" w:rsidRPr="002F275E">
        <w:rPr>
          <w:rFonts w:cs="Arial"/>
          <w:szCs w:val="21"/>
        </w:rPr>
        <w:t>11</w:t>
      </w:r>
    </w:p>
    <w:p w14:paraId="6F88EEC9" w14:textId="0A74865D" w:rsidR="00526D00" w:rsidRPr="00286B98" w:rsidRDefault="00526D00" w:rsidP="00EB22B9">
      <w:pPr>
        <w:numPr>
          <w:ilvl w:val="0"/>
          <w:numId w:val="3"/>
        </w:numPr>
        <w:rPr>
          <w:rFonts w:cs="Arial"/>
          <w:szCs w:val="21"/>
        </w:rPr>
      </w:pPr>
      <w:r w:rsidRPr="00286B98">
        <w:rPr>
          <w:rFonts w:cs="Arial"/>
          <w:szCs w:val="21"/>
        </w:rPr>
        <w:t xml:space="preserve">Schwerpunkte: </w:t>
      </w:r>
      <w:r w:rsidR="002A558C" w:rsidRPr="00286B98">
        <w:rPr>
          <w:rFonts w:cs="Arial"/>
          <w:szCs w:val="21"/>
        </w:rPr>
        <w:t xml:space="preserve">Strategie, Branding, </w:t>
      </w:r>
      <w:r w:rsidR="00BE37C9">
        <w:rPr>
          <w:rFonts w:cs="Arial"/>
          <w:szCs w:val="21"/>
        </w:rPr>
        <w:t>c</w:t>
      </w:r>
      <w:r w:rsidRPr="00286B98">
        <w:rPr>
          <w:rFonts w:cs="Arial"/>
          <w:szCs w:val="21"/>
        </w:rPr>
        <w:t>rossmediale Kommunikati</w:t>
      </w:r>
      <w:r w:rsidR="002A558C" w:rsidRPr="00286B98">
        <w:rPr>
          <w:rFonts w:cs="Arial"/>
          <w:szCs w:val="21"/>
        </w:rPr>
        <w:t>on</w:t>
      </w:r>
    </w:p>
    <w:p w14:paraId="5F17BA1F" w14:textId="77777777" w:rsidR="003746CA" w:rsidRDefault="003746CA" w:rsidP="00EB22B9">
      <w:pPr>
        <w:pStyle w:val="berschrift"/>
        <w:rPr>
          <w:rFonts w:cs="Arial"/>
          <w:szCs w:val="21"/>
        </w:rPr>
      </w:pPr>
    </w:p>
    <w:p w14:paraId="7E91D498" w14:textId="77777777" w:rsidR="003746CA" w:rsidRDefault="003746CA" w:rsidP="00EB22B9">
      <w:pPr>
        <w:pStyle w:val="berschrift"/>
        <w:rPr>
          <w:rFonts w:cs="Arial"/>
          <w:szCs w:val="21"/>
        </w:rPr>
      </w:pPr>
    </w:p>
    <w:p w14:paraId="361794EE" w14:textId="2C4C1A18" w:rsidR="005159A1" w:rsidRDefault="005159A1" w:rsidP="00EB22B9">
      <w:pPr>
        <w:pStyle w:val="berschrift"/>
        <w:rPr>
          <w:rFonts w:cs="Arial"/>
          <w:szCs w:val="21"/>
        </w:rPr>
      </w:pPr>
      <w:r w:rsidRPr="00433E01">
        <w:rPr>
          <w:rFonts w:cs="Arial"/>
          <w:szCs w:val="21"/>
        </w:rPr>
        <w:t>Bildtext</w:t>
      </w:r>
      <w:r w:rsidR="00B77BE4">
        <w:rPr>
          <w:rFonts w:cs="Arial"/>
          <w:szCs w:val="21"/>
        </w:rPr>
        <w:t>e</w:t>
      </w:r>
      <w:r w:rsidRPr="00433E01">
        <w:rPr>
          <w:rFonts w:cs="Arial"/>
          <w:szCs w:val="21"/>
        </w:rPr>
        <w:t>:</w:t>
      </w:r>
    </w:p>
    <w:p w14:paraId="4E9A0664" w14:textId="4B5F78A6" w:rsidR="00B87F11" w:rsidRPr="002D01BF" w:rsidRDefault="007A67DC" w:rsidP="00EB22B9">
      <w:pPr>
        <w:rPr>
          <w:rFonts w:cs="Arial"/>
          <w:szCs w:val="21"/>
          <w:lang w:val="de-AT"/>
        </w:rPr>
      </w:pPr>
      <w:r w:rsidRPr="00184FEB">
        <w:rPr>
          <w:rFonts w:cs="Arial"/>
          <w:b/>
          <w:szCs w:val="21"/>
        </w:rPr>
        <w:t>die3-</w:t>
      </w:r>
      <w:r w:rsidR="00B87F11">
        <w:rPr>
          <w:rFonts w:cs="Arial"/>
          <w:b/>
          <w:szCs w:val="21"/>
        </w:rPr>
        <w:t>G</w:t>
      </w:r>
      <w:r w:rsidRPr="00184FEB">
        <w:rPr>
          <w:rFonts w:cs="Arial"/>
          <w:b/>
          <w:szCs w:val="21"/>
        </w:rPr>
        <w:t>erman-</w:t>
      </w:r>
      <w:r w:rsidR="003746CA">
        <w:rPr>
          <w:rFonts w:cs="Arial"/>
          <w:b/>
          <w:szCs w:val="21"/>
        </w:rPr>
        <w:t>Design</w:t>
      </w:r>
      <w:r w:rsidRPr="00184FEB">
        <w:rPr>
          <w:rFonts w:cs="Arial"/>
          <w:b/>
          <w:szCs w:val="21"/>
        </w:rPr>
        <w:t>-</w:t>
      </w:r>
      <w:r w:rsidR="00B87F11">
        <w:rPr>
          <w:rFonts w:cs="Arial"/>
          <w:b/>
          <w:szCs w:val="21"/>
        </w:rPr>
        <w:t>A</w:t>
      </w:r>
      <w:r w:rsidRPr="00184FEB">
        <w:rPr>
          <w:rFonts w:cs="Arial"/>
          <w:b/>
          <w:szCs w:val="21"/>
        </w:rPr>
        <w:t>ward</w:t>
      </w:r>
      <w:r w:rsidR="00B87F11">
        <w:rPr>
          <w:rFonts w:cs="Arial"/>
          <w:b/>
          <w:szCs w:val="21"/>
        </w:rPr>
        <w:t>-202</w:t>
      </w:r>
      <w:r w:rsidR="003746CA">
        <w:rPr>
          <w:rFonts w:cs="Arial"/>
          <w:b/>
          <w:szCs w:val="21"/>
        </w:rPr>
        <w:t>3</w:t>
      </w:r>
      <w:r w:rsidRPr="00184FEB">
        <w:rPr>
          <w:rFonts w:cs="Arial"/>
          <w:b/>
          <w:szCs w:val="21"/>
        </w:rPr>
        <w:t>.</w:t>
      </w:r>
      <w:r w:rsidR="00181968" w:rsidRPr="00184FEB">
        <w:rPr>
          <w:rFonts w:cs="Arial"/>
          <w:b/>
          <w:szCs w:val="21"/>
        </w:rPr>
        <w:t>jpg</w:t>
      </w:r>
      <w:r w:rsidR="0081306F" w:rsidRPr="00184FEB">
        <w:rPr>
          <w:rFonts w:cs="Arial"/>
          <w:b/>
          <w:szCs w:val="21"/>
        </w:rPr>
        <w:t>:</w:t>
      </w:r>
      <w:r w:rsidR="0081306F">
        <w:rPr>
          <w:rFonts w:cs="Arial"/>
          <w:szCs w:val="21"/>
        </w:rPr>
        <w:t xml:space="preserve"> </w:t>
      </w:r>
      <w:r w:rsidR="00BD5EAC">
        <w:rPr>
          <w:rFonts w:cs="Arial"/>
          <w:szCs w:val="21"/>
        </w:rPr>
        <w:t xml:space="preserve">Die Werbeagentur die3 </w:t>
      </w:r>
      <w:r w:rsidR="003746CA">
        <w:rPr>
          <w:rFonts w:cs="Arial"/>
          <w:szCs w:val="21"/>
        </w:rPr>
        <w:t xml:space="preserve">erhält für den Geschäftsbericht 2021 der </w:t>
      </w:r>
      <w:proofErr w:type="spellStart"/>
      <w:r w:rsidR="003746CA">
        <w:rPr>
          <w:rFonts w:cs="Arial"/>
          <w:szCs w:val="21"/>
        </w:rPr>
        <w:t>Euram</w:t>
      </w:r>
      <w:proofErr w:type="spellEnd"/>
      <w:r w:rsidR="003746CA">
        <w:rPr>
          <w:rFonts w:cs="Arial"/>
          <w:szCs w:val="21"/>
        </w:rPr>
        <w:t xml:space="preserve"> Bank beim German Design Award 2023 eine Special Mention.</w:t>
      </w:r>
      <w:r w:rsidR="00BD5EAC">
        <w:rPr>
          <w:rFonts w:cs="Arial"/>
          <w:szCs w:val="21"/>
        </w:rPr>
        <w:t xml:space="preserve"> Im Bild: </w:t>
      </w:r>
      <w:r w:rsidR="002D01BF" w:rsidRPr="002D01BF">
        <w:rPr>
          <w:rFonts w:cs="Arial"/>
          <w:szCs w:val="21"/>
        </w:rPr>
        <w:t xml:space="preserve">Sascha </w:t>
      </w:r>
      <w:proofErr w:type="spellStart"/>
      <w:r w:rsidR="002D01BF" w:rsidRPr="002D01BF">
        <w:rPr>
          <w:rFonts w:cs="Arial"/>
          <w:szCs w:val="21"/>
        </w:rPr>
        <w:t>Grabherr</w:t>
      </w:r>
      <w:proofErr w:type="spellEnd"/>
      <w:r w:rsidR="002D01BF" w:rsidRPr="002D01BF">
        <w:rPr>
          <w:rFonts w:cs="Arial"/>
          <w:szCs w:val="21"/>
        </w:rPr>
        <w:t>, Petra Lorenz-Grass, Mario Lorenz</w:t>
      </w:r>
      <w:r w:rsidR="002D01BF">
        <w:rPr>
          <w:rFonts w:cs="Arial"/>
          <w:szCs w:val="21"/>
        </w:rPr>
        <w:t xml:space="preserve"> und </w:t>
      </w:r>
      <w:r w:rsidR="002D01BF" w:rsidRPr="002D01BF">
        <w:rPr>
          <w:rFonts w:cs="Arial"/>
          <w:szCs w:val="21"/>
        </w:rPr>
        <w:t xml:space="preserve">Alex </w:t>
      </w:r>
      <w:proofErr w:type="spellStart"/>
      <w:r w:rsidR="002D01BF" w:rsidRPr="002D01BF">
        <w:rPr>
          <w:rFonts w:cs="Arial"/>
          <w:szCs w:val="21"/>
        </w:rPr>
        <w:t>Welzenbach</w:t>
      </w:r>
      <w:proofErr w:type="spellEnd"/>
      <w:r w:rsidR="002D01BF">
        <w:rPr>
          <w:rFonts w:cs="Arial"/>
          <w:szCs w:val="21"/>
        </w:rPr>
        <w:t xml:space="preserve"> (von links).</w:t>
      </w:r>
    </w:p>
    <w:p w14:paraId="11348E29" w14:textId="77777777" w:rsidR="003746CA" w:rsidRDefault="003746CA" w:rsidP="00EB22B9">
      <w:pPr>
        <w:rPr>
          <w:rFonts w:cs="Arial"/>
          <w:szCs w:val="21"/>
        </w:rPr>
      </w:pPr>
    </w:p>
    <w:p w14:paraId="5E8061B3" w14:textId="43E19C40" w:rsidR="003746CA" w:rsidRPr="003746CA" w:rsidRDefault="00F82A6F" w:rsidP="003746CA">
      <w:pPr>
        <w:rPr>
          <w:rFonts w:cs="Arial"/>
          <w:b/>
          <w:szCs w:val="21"/>
          <w:lang w:val="de-AT"/>
        </w:rPr>
      </w:pPr>
      <w:r w:rsidRPr="003746CA">
        <w:rPr>
          <w:rFonts w:cs="Arial"/>
          <w:b/>
          <w:szCs w:val="21"/>
          <w:lang w:val="de-AT"/>
        </w:rPr>
        <w:t>die3-</w:t>
      </w:r>
      <w:r w:rsidR="003746CA">
        <w:rPr>
          <w:rFonts w:cs="Arial"/>
          <w:b/>
          <w:szCs w:val="21"/>
          <w:lang w:val="de-AT"/>
        </w:rPr>
        <w:t>Geschaeftsbericht-Euram-Bank-</w:t>
      </w:r>
      <w:r w:rsidRPr="003746CA">
        <w:rPr>
          <w:rFonts w:cs="Arial"/>
          <w:b/>
          <w:szCs w:val="21"/>
          <w:lang w:val="de-AT"/>
        </w:rPr>
        <w:t>German-</w:t>
      </w:r>
      <w:r w:rsidR="003746CA" w:rsidRPr="003746CA">
        <w:rPr>
          <w:rFonts w:cs="Arial"/>
          <w:b/>
          <w:szCs w:val="21"/>
          <w:lang w:val="de-AT"/>
        </w:rPr>
        <w:t>Design</w:t>
      </w:r>
      <w:r w:rsidRPr="003746CA">
        <w:rPr>
          <w:rFonts w:cs="Arial"/>
          <w:b/>
          <w:szCs w:val="21"/>
          <w:lang w:val="de-AT"/>
        </w:rPr>
        <w:t>-Award-202</w:t>
      </w:r>
      <w:r w:rsidR="003746CA" w:rsidRPr="003746CA">
        <w:rPr>
          <w:rFonts w:cs="Arial"/>
          <w:b/>
          <w:szCs w:val="21"/>
          <w:lang w:val="de-AT"/>
        </w:rPr>
        <w:t>3</w:t>
      </w:r>
      <w:r w:rsidRPr="003746CA">
        <w:rPr>
          <w:rFonts w:cs="Arial"/>
          <w:b/>
          <w:szCs w:val="21"/>
          <w:lang w:val="de-AT"/>
        </w:rPr>
        <w:t>.jpg:</w:t>
      </w:r>
      <w:r w:rsidRPr="003746CA">
        <w:rPr>
          <w:rFonts w:cs="Arial"/>
          <w:szCs w:val="21"/>
          <w:lang w:val="de-AT"/>
        </w:rPr>
        <w:t xml:space="preserve"> </w:t>
      </w:r>
      <w:r w:rsidR="003746CA" w:rsidRPr="003746CA">
        <w:rPr>
          <w:rFonts w:cs="Arial"/>
          <w:szCs w:val="21"/>
          <w:lang w:val="de-AT"/>
        </w:rPr>
        <w:t>Das</w:t>
      </w:r>
      <w:r w:rsidR="003746CA">
        <w:rPr>
          <w:rFonts w:cs="Arial"/>
          <w:szCs w:val="21"/>
          <w:lang w:val="de-AT"/>
        </w:rPr>
        <w:t xml:space="preserve"> Projekt „</w:t>
      </w:r>
      <w:r w:rsidR="003746CA" w:rsidRPr="003746CA">
        <w:rPr>
          <w:rFonts w:cs="Arial"/>
          <w:szCs w:val="21"/>
          <w:lang w:val="de-AT"/>
        </w:rPr>
        <w:t xml:space="preserve">In </w:t>
      </w:r>
      <w:proofErr w:type="spellStart"/>
      <w:r w:rsidR="003746CA" w:rsidRPr="003746CA">
        <w:rPr>
          <w:rFonts w:cs="Arial"/>
          <w:szCs w:val="21"/>
          <w:lang w:val="de-AT"/>
        </w:rPr>
        <w:t>fine</w:t>
      </w:r>
      <w:proofErr w:type="spellEnd"/>
      <w:r w:rsidR="003746CA" w:rsidRPr="003746CA">
        <w:rPr>
          <w:rFonts w:cs="Arial"/>
          <w:szCs w:val="21"/>
          <w:lang w:val="de-AT"/>
        </w:rPr>
        <w:t xml:space="preserve"> </w:t>
      </w:r>
      <w:proofErr w:type="spellStart"/>
      <w:r w:rsidR="003746CA" w:rsidRPr="003746CA">
        <w:rPr>
          <w:rFonts w:cs="Arial"/>
          <w:szCs w:val="21"/>
          <w:lang w:val="de-AT"/>
        </w:rPr>
        <w:t>videtur</w:t>
      </w:r>
      <w:proofErr w:type="spellEnd"/>
      <w:r w:rsidR="003746CA" w:rsidRPr="003746CA">
        <w:rPr>
          <w:rFonts w:cs="Arial"/>
          <w:szCs w:val="21"/>
          <w:lang w:val="de-AT"/>
        </w:rPr>
        <w:t xml:space="preserve">, cuius </w:t>
      </w:r>
      <w:proofErr w:type="spellStart"/>
      <w:r w:rsidR="003746CA" w:rsidRPr="003746CA">
        <w:rPr>
          <w:rFonts w:cs="Arial"/>
          <w:szCs w:val="21"/>
          <w:lang w:val="de-AT"/>
        </w:rPr>
        <w:t>toni</w:t>
      </w:r>
      <w:proofErr w:type="spellEnd"/>
      <w:r w:rsidR="003746CA" w:rsidRPr="003746CA">
        <w:rPr>
          <w:rFonts w:cs="Arial"/>
          <w:szCs w:val="21"/>
          <w:lang w:val="de-AT"/>
        </w:rPr>
        <w:t xml:space="preserve">.” </w:t>
      </w:r>
      <w:r w:rsidR="003746CA">
        <w:rPr>
          <w:rFonts w:cs="Arial"/>
          <w:szCs w:val="21"/>
          <w:lang w:val="de-AT"/>
        </w:rPr>
        <w:t xml:space="preserve">der Werbeagentur die3 wurde beim German Design Award </w:t>
      </w:r>
      <w:r w:rsidR="003746CA" w:rsidRPr="003746CA">
        <w:rPr>
          <w:rFonts w:cs="Arial"/>
          <w:szCs w:val="21"/>
          <w:lang w:val="de-AT"/>
        </w:rPr>
        <w:t>in der Kategorie „</w:t>
      </w:r>
      <w:proofErr w:type="spellStart"/>
      <w:r w:rsidR="003746CA" w:rsidRPr="003746CA">
        <w:rPr>
          <w:rFonts w:cs="Arial"/>
          <w:szCs w:val="21"/>
          <w:lang w:val="de-AT"/>
        </w:rPr>
        <w:t>Excellent</w:t>
      </w:r>
      <w:proofErr w:type="spellEnd"/>
      <w:r w:rsidR="003746CA" w:rsidRPr="003746CA">
        <w:rPr>
          <w:rFonts w:cs="Arial"/>
          <w:szCs w:val="21"/>
          <w:lang w:val="de-AT"/>
        </w:rPr>
        <w:t xml:space="preserve"> Communications Design“ </w:t>
      </w:r>
      <w:r w:rsidR="003746CA">
        <w:rPr>
          <w:rFonts w:cs="Arial"/>
          <w:szCs w:val="21"/>
          <w:lang w:val="de-AT"/>
        </w:rPr>
        <w:t xml:space="preserve">mit einer </w:t>
      </w:r>
      <w:r w:rsidR="003746CA" w:rsidRPr="003746CA">
        <w:rPr>
          <w:rFonts w:cs="Arial"/>
          <w:szCs w:val="21"/>
          <w:lang w:val="de-AT"/>
        </w:rPr>
        <w:t>Special Mention ausge</w:t>
      </w:r>
      <w:r w:rsidR="003746CA" w:rsidRPr="00DE7076">
        <w:rPr>
          <w:rFonts w:cs="Arial"/>
          <w:szCs w:val="21"/>
          <w:lang w:val="de-AT"/>
        </w:rPr>
        <w:t>zeichnet.</w:t>
      </w:r>
    </w:p>
    <w:p w14:paraId="3F8271ED" w14:textId="77777777" w:rsidR="00FA11E3" w:rsidRPr="003746CA" w:rsidRDefault="00FA11E3" w:rsidP="00EB22B9">
      <w:pPr>
        <w:rPr>
          <w:rFonts w:cs="Arial"/>
          <w:szCs w:val="21"/>
          <w:lang w:val="de-AT"/>
        </w:rPr>
      </w:pPr>
    </w:p>
    <w:p w14:paraId="0F9187E6" w14:textId="01AE652F" w:rsidR="004D75EB" w:rsidRPr="00433E01" w:rsidRDefault="002D01BF" w:rsidP="00EB22B9">
      <w:pPr>
        <w:rPr>
          <w:rFonts w:cs="Arial"/>
          <w:szCs w:val="21"/>
        </w:rPr>
      </w:pPr>
      <w:r>
        <w:rPr>
          <w:rFonts w:cs="Arial"/>
          <w:szCs w:val="21"/>
        </w:rPr>
        <w:t xml:space="preserve">Fotos: die3. </w:t>
      </w:r>
      <w:r w:rsidR="004D75EB">
        <w:rPr>
          <w:rFonts w:cs="Arial"/>
          <w:szCs w:val="21"/>
        </w:rPr>
        <w:t xml:space="preserve">Nutzung </w:t>
      </w:r>
      <w:r w:rsidR="004D75EB" w:rsidRPr="00433E01">
        <w:rPr>
          <w:rFonts w:cs="Arial"/>
          <w:szCs w:val="21"/>
        </w:rPr>
        <w:t xml:space="preserve">honorarfrei zur </w:t>
      </w:r>
      <w:r w:rsidR="004D75EB">
        <w:rPr>
          <w:rFonts w:cs="Arial"/>
          <w:szCs w:val="21"/>
        </w:rPr>
        <w:t xml:space="preserve">redaktionellen </w:t>
      </w:r>
      <w:r w:rsidR="004D75EB" w:rsidRPr="00433E01">
        <w:rPr>
          <w:rFonts w:cs="Arial"/>
          <w:szCs w:val="21"/>
        </w:rPr>
        <w:t>Berichterstattung über die3. Angabe des Bildnachweises ist Voraussetzung.</w:t>
      </w:r>
    </w:p>
    <w:p w14:paraId="0C326BE5" w14:textId="77777777" w:rsidR="004D75EB" w:rsidRDefault="004D75EB" w:rsidP="00EB22B9">
      <w:pPr>
        <w:rPr>
          <w:rFonts w:cs="Arial"/>
          <w:b/>
          <w:szCs w:val="21"/>
        </w:rPr>
      </w:pPr>
    </w:p>
    <w:p w14:paraId="01414BF5" w14:textId="77777777" w:rsidR="005159A1" w:rsidRPr="00433E01" w:rsidRDefault="005159A1" w:rsidP="00EB22B9">
      <w:pPr>
        <w:rPr>
          <w:rFonts w:cs="Arial"/>
          <w:szCs w:val="21"/>
        </w:rPr>
      </w:pPr>
    </w:p>
    <w:p w14:paraId="410B946D" w14:textId="77777777" w:rsidR="005159A1" w:rsidRPr="00433E01" w:rsidRDefault="005159A1" w:rsidP="00EB22B9">
      <w:pPr>
        <w:rPr>
          <w:rFonts w:cs="Arial"/>
          <w:szCs w:val="21"/>
        </w:rPr>
      </w:pPr>
    </w:p>
    <w:p w14:paraId="7449E9B2" w14:textId="77777777" w:rsidR="005159A1" w:rsidRPr="00433E01" w:rsidRDefault="005159A1" w:rsidP="00EB22B9">
      <w:pPr>
        <w:pStyle w:val="berschrift"/>
        <w:rPr>
          <w:rFonts w:cs="Arial"/>
          <w:szCs w:val="21"/>
        </w:rPr>
      </w:pPr>
      <w:r w:rsidRPr="00433E01">
        <w:rPr>
          <w:rFonts w:cs="Arial"/>
          <w:szCs w:val="21"/>
        </w:rPr>
        <w:t>Rückfragehinweis für die Redaktionen:</w:t>
      </w:r>
    </w:p>
    <w:p w14:paraId="52973DA3" w14:textId="441C0063" w:rsidR="005159A1" w:rsidRPr="00433E01" w:rsidRDefault="005159A1" w:rsidP="00EB22B9">
      <w:pPr>
        <w:rPr>
          <w:rFonts w:cs="Arial"/>
          <w:szCs w:val="21"/>
        </w:rPr>
      </w:pPr>
      <w:r w:rsidRPr="00433E01">
        <w:rPr>
          <w:rFonts w:cs="Arial"/>
          <w:szCs w:val="21"/>
        </w:rPr>
        <w:t xml:space="preserve">die3 Agentur für Werbung und Kommunikation GmbH, Mario Lorenz, Telefon +43/5572/23116-78, Mail </w:t>
      </w:r>
      <w:hyperlink r:id="rId7" w:history="1">
        <w:r w:rsidRPr="0005707B">
          <w:rPr>
            <w:rStyle w:val="Hyperlink"/>
            <w:szCs w:val="21"/>
          </w:rPr>
          <w:t>m.lorenz@die3.eu</w:t>
        </w:r>
      </w:hyperlink>
      <w:r w:rsidRPr="00433E01">
        <w:rPr>
          <w:rFonts w:cs="Arial"/>
          <w:szCs w:val="21"/>
        </w:rPr>
        <w:t xml:space="preserve"> </w:t>
      </w:r>
    </w:p>
    <w:p w14:paraId="0F246651" w14:textId="3F024271" w:rsidR="005159A1" w:rsidRDefault="005159A1" w:rsidP="00EB22B9">
      <w:pPr>
        <w:rPr>
          <w:rFonts w:cs="Arial"/>
          <w:szCs w:val="21"/>
        </w:rPr>
      </w:pPr>
      <w:r w:rsidRPr="00433E01">
        <w:rPr>
          <w:rFonts w:cs="Arial"/>
          <w:szCs w:val="21"/>
        </w:rPr>
        <w:t xml:space="preserve">Pzwei. Pressearbeit, </w:t>
      </w:r>
      <w:r w:rsidR="004D6A13">
        <w:rPr>
          <w:rFonts w:cs="Arial"/>
          <w:szCs w:val="21"/>
        </w:rPr>
        <w:t>Joshua Köb</w:t>
      </w:r>
      <w:r w:rsidRPr="00433E01">
        <w:rPr>
          <w:rFonts w:cs="Arial"/>
          <w:szCs w:val="21"/>
        </w:rPr>
        <w:t xml:space="preserve">, Telefon </w:t>
      </w:r>
      <w:r w:rsidR="004D6A13" w:rsidRPr="004D6A13">
        <w:rPr>
          <w:rFonts w:cs="Arial"/>
          <w:szCs w:val="21"/>
        </w:rPr>
        <w:t>+43</w:t>
      </w:r>
      <w:r w:rsidR="00FA11E3">
        <w:rPr>
          <w:rFonts w:cs="Arial"/>
          <w:szCs w:val="21"/>
        </w:rPr>
        <w:t>/</w:t>
      </w:r>
      <w:r w:rsidR="004D6A13" w:rsidRPr="004D6A13">
        <w:rPr>
          <w:rFonts w:cs="Arial"/>
          <w:szCs w:val="21"/>
        </w:rPr>
        <w:t>5574</w:t>
      </w:r>
      <w:r w:rsidR="00FA11E3">
        <w:rPr>
          <w:rFonts w:cs="Arial"/>
          <w:szCs w:val="21"/>
        </w:rPr>
        <w:t>/</w:t>
      </w:r>
      <w:r w:rsidR="004D6A13" w:rsidRPr="004D6A13">
        <w:rPr>
          <w:rFonts w:cs="Arial"/>
          <w:szCs w:val="21"/>
        </w:rPr>
        <w:t>44715</w:t>
      </w:r>
      <w:r w:rsidR="00FA11E3">
        <w:rPr>
          <w:rFonts w:cs="Arial"/>
          <w:szCs w:val="21"/>
        </w:rPr>
        <w:t>-</w:t>
      </w:r>
      <w:r w:rsidR="004D6A13" w:rsidRPr="004D6A13">
        <w:rPr>
          <w:rFonts w:cs="Arial"/>
          <w:szCs w:val="21"/>
        </w:rPr>
        <w:t xml:space="preserve">22, Mail </w:t>
      </w:r>
      <w:hyperlink r:id="rId8" w:history="1">
        <w:r w:rsidR="004D6A13" w:rsidRPr="00CC6583">
          <w:rPr>
            <w:rStyle w:val="Hyperlink"/>
            <w:szCs w:val="21"/>
          </w:rPr>
          <w:t>joshua.koeb@pzwei.at</w:t>
        </w:r>
      </w:hyperlink>
    </w:p>
    <w:p w14:paraId="3E919FFB" w14:textId="77777777" w:rsidR="004D6A13" w:rsidRPr="00FA11E3" w:rsidRDefault="004D6A13" w:rsidP="00EB22B9">
      <w:pPr>
        <w:rPr>
          <w:rFonts w:cs="Arial"/>
          <w:szCs w:val="21"/>
        </w:rPr>
      </w:pPr>
    </w:p>
    <w:sectPr w:rsidR="004D6A13" w:rsidRPr="00FA11E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A48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3F689A"/>
    <w:multiLevelType w:val="hybridMultilevel"/>
    <w:tmpl w:val="598471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78921">
    <w:abstractNumId w:val="1"/>
  </w:num>
  <w:num w:numId="2" w16cid:durableId="2050643216">
    <w:abstractNumId w:val="0"/>
  </w:num>
  <w:num w:numId="3" w16cid:durableId="25108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5E"/>
    <w:rsid w:val="0000055A"/>
    <w:rsid w:val="00015E62"/>
    <w:rsid w:val="000201B4"/>
    <w:rsid w:val="00022774"/>
    <w:rsid w:val="00023338"/>
    <w:rsid w:val="0002498C"/>
    <w:rsid w:val="00032144"/>
    <w:rsid w:val="00034BB9"/>
    <w:rsid w:val="0003681E"/>
    <w:rsid w:val="0004087C"/>
    <w:rsid w:val="00044664"/>
    <w:rsid w:val="00056A83"/>
    <w:rsid w:val="0005707B"/>
    <w:rsid w:val="000660A4"/>
    <w:rsid w:val="00066951"/>
    <w:rsid w:val="000B2967"/>
    <w:rsid w:val="000C090F"/>
    <w:rsid w:val="000C33EB"/>
    <w:rsid w:val="000D0D2E"/>
    <w:rsid w:val="000D4B26"/>
    <w:rsid w:val="000E286C"/>
    <w:rsid w:val="000E3E15"/>
    <w:rsid w:val="000E5536"/>
    <w:rsid w:val="000F0606"/>
    <w:rsid w:val="001010B1"/>
    <w:rsid w:val="00104C70"/>
    <w:rsid w:val="001208AD"/>
    <w:rsid w:val="00137AC9"/>
    <w:rsid w:val="00181968"/>
    <w:rsid w:val="00184FEB"/>
    <w:rsid w:val="00195DCD"/>
    <w:rsid w:val="001A5258"/>
    <w:rsid w:val="001D5C85"/>
    <w:rsid w:val="001D6BA3"/>
    <w:rsid w:val="001E17FB"/>
    <w:rsid w:val="00213D08"/>
    <w:rsid w:val="00222CBD"/>
    <w:rsid w:val="0022570B"/>
    <w:rsid w:val="00231C56"/>
    <w:rsid w:val="00234094"/>
    <w:rsid w:val="002344AA"/>
    <w:rsid w:val="0024131E"/>
    <w:rsid w:val="002726AA"/>
    <w:rsid w:val="00273130"/>
    <w:rsid w:val="002733A9"/>
    <w:rsid w:val="00282320"/>
    <w:rsid w:val="00286B98"/>
    <w:rsid w:val="00293F50"/>
    <w:rsid w:val="002A558C"/>
    <w:rsid w:val="002D01BF"/>
    <w:rsid w:val="002E22B6"/>
    <w:rsid w:val="002F0FAE"/>
    <w:rsid w:val="002F275E"/>
    <w:rsid w:val="002F486B"/>
    <w:rsid w:val="002F731C"/>
    <w:rsid w:val="00302DFC"/>
    <w:rsid w:val="00313F7E"/>
    <w:rsid w:val="00327F2A"/>
    <w:rsid w:val="00353194"/>
    <w:rsid w:val="003746CA"/>
    <w:rsid w:val="00374834"/>
    <w:rsid w:val="00384ED4"/>
    <w:rsid w:val="00387247"/>
    <w:rsid w:val="0039669E"/>
    <w:rsid w:val="003B0F47"/>
    <w:rsid w:val="003B5E21"/>
    <w:rsid w:val="003B6046"/>
    <w:rsid w:val="003C7DDB"/>
    <w:rsid w:val="00401C09"/>
    <w:rsid w:val="004033E1"/>
    <w:rsid w:val="00433E01"/>
    <w:rsid w:val="0043642B"/>
    <w:rsid w:val="00457E61"/>
    <w:rsid w:val="00486AA6"/>
    <w:rsid w:val="004872D6"/>
    <w:rsid w:val="004C40EB"/>
    <w:rsid w:val="004D6A13"/>
    <w:rsid w:val="004D75EB"/>
    <w:rsid w:val="004E4A7F"/>
    <w:rsid w:val="004E5D02"/>
    <w:rsid w:val="004E6E81"/>
    <w:rsid w:val="004E70B4"/>
    <w:rsid w:val="005159A1"/>
    <w:rsid w:val="00515B50"/>
    <w:rsid w:val="00517458"/>
    <w:rsid w:val="00526D00"/>
    <w:rsid w:val="00530EE5"/>
    <w:rsid w:val="00536DC8"/>
    <w:rsid w:val="00541A9B"/>
    <w:rsid w:val="005608B1"/>
    <w:rsid w:val="00566BB5"/>
    <w:rsid w:val="005A030E"/>
    <w:rsid w:val="005A3799"/>
    <w:rsid w:val="005C41DC"/>
    <w:rsid w:val="005D6F10"/>
    <w:rsid w:val="005D7D98"/>
    <w:rsid w:val="005E53BD"/>
    <w:rsid w:val="005E6F94"/>
    <w:rsid w:val="005F4550"/>
    <w:rsid w:val="005F4E08"/>
    <w:rsid w:val="0060753D"/>
    <w:rsid w:val="00614655"/>
    <w:rsid w:val="00640B6D"/>
    <w:rsid w:val="00656954"/>
    <w:rsid w:val="00657A80"/>
    <w:rsid w:val="00667D8E"/>
    <w:rsid w:val="00676928"/>
    <w:rsid w:val="00683BA1"/>
    <w:rsid w:val="00692B96"/>
    <w:rsid w:val="006A0403"/>
    <w:rsid w:val="006A0AEC"/>
    <w:rsid w:val="006A3944"/>
    <w:rsid w:val="006B4DBA"/>
    <w:rsid w:val="006C2DFC"/>
    <w:rsid w:val="006C54E2"/>
    <w:rsid w:val="006F2497"/>
    <w:rsid w:val="0070162A"/>
    <w:rsid w:val="007042DC"/>
    <w:rsid w:val="00704785"/>
    <w:rsid w:val="00707870"/>
    <w:rsid w:val="00722471"/>
    <w:rsid w:val="0072250C"/>
    <w:rsid w:val="00722C4D"/>
    <w:rsid w:val="00731D8C"/>
    <w:rsid w:val="00742B69"/>
    <w:rsid w:val="00777C86"/>
    <w:rsid w:val="00780207"/>
    <w:rsid w:val="007836BA"/>
    <w:rsid w:val="00785DA0"/>
    <w:rsid w:val="00794E6F"/>
    <w:rsid w:val="007A67DC"/>
    <w:rsid w:val="007C22C0"/>
    <w:rsid w:val="007C67F0"/>
    <w:rsid w:val="007E1AC7"/>
    <w:rsid w:val="007E34BE"/>
    <w:rsid w:val="007E4A35"/>
    <w:rsid w:val="007F0CEE"/>
    <w:rsid w:val="00803E4C"/>
    <w:rsid w:val="0081306F"/>
    <w:rsid w:val="00813C52"/>
    <w:rsid w:val="00842244"/>
    <w:rsid w:val="00851D72"/>
    <w:rsid w:val="008646AC"/>
    <w:rsid w:val="0089454B"/>
    <w:rsid w:val="008A1B8D"/>
    <w:rsid w:val="008B42C3"/>
    <w:rsid w:val="008B4EBF"/>
    <w:rsid w:val="008C1CA5"/>
    <w:rsid w:val="008D3670"/>
    <w:rsid w:val="008E63F1"/>
    <w:rsid w:val="008F67A0"/>
    <w:rsid w:val="00903334"/>
    <w:rsid w:val="00934542"/>
    <w:rsid w:val="00937920"/>
    <w:rsid w:val="009404EE"/>
    <w:rsid w:val="00941465"/>
    <w:rsid w:val="00942F35"/>
    <w:rsid w:val="00955991"/>
    <w:rsid w:val="00955FDD"/>
    <w:rsid w:val="00957FE0"/>
    <w:rsid w:val="009664E4"/>
    <w:rsid w:val="009670B6"/>
    <w:rsid w:val="009675E5"/>
    <w:rsid w:val="0099686E"/>
    <w:rsid w:val="009B322C"/>
    <w:rsid w:val="009B3771"/>
    <w:rsid w:val="009C242D"/>
    <w:rsid w:val="009D3B35"/>
    <w:rsid w:val="009D4BBA"/>
    <w:rsid w:val="009E4C35"/>
    <w:rsid w:val="009F6701"/>
    <w:rsid w:val="00A1416D"/>
    <w:rsid w:val="00A24A89"/>
    <w:rsid w:val="00A57E5E"/>
    <w:rsid w:val="00A666B3"/>
    <w:rsid w:val="00A7410E"/>
    <w:rsid w:val="00A854FD"/>
    <w:rsid w:val="00A9183E"/>
    <w:rsid w:val="00AA2C83"/>
    <w:rsid w:val="00AA3219"/>
    <w:rsid w:val="00AB24B8"/>
    <w:rsid w:val="00AB6006"/>
    <w:rsid w:val="00AD5F09"/>
    <w:rsid w:val="00AE6C1C"/>
    <w:rsid w:val="00AF5EF4"/>
    <w:rsid w:val="00B060E4"/>
    <w:rsid w:val="00B109B2"/>
    <w:rsid w:val="00B179C3"/>
    <w:rsid w:val="00B21D73"/>
    <w:rsid w:val="00B55619"/>
    <w:rsid w:val="00B631A9"/>
    <w:rsid w:val="00B6699B"/>
    <w:rsid w:val="00B71F44"/>
    <w:rsid w:val="00B77BE4"/>
    <w:rsid w:val="00B85A0E"/>
    <w:rsid w:val="00B878AA"/>
    <w:rsid w:val="00B87F11"/>
    <w:rsid w:val="00BA4C8B"/>
    <w:rsid w:val="00BB1C2D"/>
    <w:rsid w:val="00BB68F9"/>
    <w:rsid w:val="00BC29A4"/>
    <w:rsid w:val="00BC31FA"/>
    <w:rsid w:val="00BC4B25"/>
    <w:rsid w:val="00BC6225"/>
    <w:rsid w:val="00BD17BC"/>
    <w:rsid w:val="00BD5EAC"/>
    <w:rsid w:val="00BE37C9"/>
    <w:rsid w:val="00BE4799"/>
    <w:rsid w:val="00BE4ABF"/>
    <w:rsid w:val="00BF1A22"/>
    <w:rsid w:val="00BF304F"/>
    <w:rsid w:val="00BF5F95"/>
    <w:rsid w:val="00C168DB"/>
    <w:rsid w:val="00C201D4"/>
    <w:rsid w:val="00C2092D"/>
    <w:rsid w:val="00C232E6"/>
    <w:rsid w:val="00C2554F"/>
    <w:rsid w:val="00C32526"/>
    <w:rsid w:val="00C50FC5"/>
    <w:rsid w:val="00C53E0F"/>
    <w:rsid w:val="00C6473B"/>
    <w:rsid w:val="00C66CCC"/>
    <w:rsid w:val="00C8624F"/>
    <w:rsid w:val="00C90249"/>
    <w:rsid w:val="00C9227A"/>
    <w:rsid w:val="00C947D1"/>
    <w:rsid w:val="00CB1D65"/>
    <w:rsid w:val="00CB1ED0"/>
    <w:rsid w:val="00CB7FD6"/>
    <w:rsid w:val="00CC0546"/>
    <w:rsid w:val="00CC7DE0"/>
    <w:rsid w:val="00CE07C7"/>
    <w:rsid w:val="00CE4E61"/>
    <w:rsid w:val="00D0194F"/>
    <w:rsid w:val="00D053E8"/>
    <w:rsid w:val="00D27C6B"/>
    <w:rsid w:val="00D40575"/>
    <w:rsid w:val="00D40685"/>
    <w:rsid w:val="00D43460"/>
    <w:rsid w:val="00D45E2F"/>
    <w:rsid w:val="00D50E3C"/>
    <w:rsid w:val="00D51640"/>
    <w:rsid w:val="00D63FF3"/>
    <w:rsid w:val="00D742BF"/>
    <w:rsid w:val="00D755B3"/>
    <w:rsid w:val="00DC1F63"/>
    <w:rsid w:val="00DE7076"/>
    <w:rsid w:val="00E12FCA"/>
    <w:rsid w:val="00E32080"/>
    <w:rsid w:val="00E37436"/>
    <w:rsid w:val="00E41C2C"/>
    <w:rsid w:val="00E45B76"/>
    <w:rsid w:val="00E537A7"/>
    <w:rsid w:val="00E56FB5"/>
    <w:rsid w:val="00E704AC"/>
    <w:rsid w:val="00E817FE"/>
    <w:rsid w:val="00EA1701"/>
    <w:rsid w:val="00EA3010"/>
    <w:rsid w:val="00EA4F25"/>
    <w:rsid w:val="00EA4FD4"/>
    <w:rsid w:val="00EB22B9"/>
    <w:rsid w:val="00EB795B"/>
    <w:rsid w:val="00EC19A3"/>
    <w:rsid w:val="00EF4F02"/>
    <w:rsid w:val="00EF6823"/>
    <w:rsid w:val="00F025A2"/>
    <w:rsid w:val="00F04471"/>
    <w:rsid w:val="00F05FF1"/>
    <w:rsid w:val="00F476CC"/>
    <w:rsid w:val="00F60220"/>
    <w:rsid w:val="00F66540"/>
    <w:rsid w:val="00F66B30"/>
    <w:rsid w:val="00F76B8A"/>
    <w:rsid w:val="00F81335"/>
    <w:rsid w:val="00F82A6F"/>
    <w:rsid w:val="00F83C48"/>
    <w:rsid w:val="00FA10A1"/>
    <w:rsid w:val="00FA11E3"/>
    <w:rsid w:val="00FA40B0"/>
    <w:rsid w:val="00FA4552"/>
    <w:rsid w:val="00FA7C4A"/>
    <w:rsid w:val="00FB0E34"/>
    <w:rsid w:val="00FE07B4"/>
    <w:rsid w:val="00FE094E"/>
    <w:rsid w:val="00FE1F7A"/>
    <w:rsid w:val="00FE4D72"/>
    <w:rsid w:val="00FF56E7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B1816"/>
  <w15:chartTrackingRefBased/>
  <w15:docId w15:val="{01C0D4CD-32BB-45B7-8B40-56B367D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zh-CN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hAnsi="Univers-Black" w:cs="Arial"/>
      <w:bCs/>
      <w:kern w:val="1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hAnsi="Arial" w:cs="Arial"/>
      <w:color w:val="0000FF"/>
      <w:sz w:val="21"/>
      <w:u w:val="single"/>
    </w:rPr>
  </w:style>
  <w:style w:type="character" w:customStyle="1" w:styleId="Absatz-Standardschriftart1">
    <w:name w:val="Absatz-Standardschriftart1"/>
  </w:style>
  <w:style w:type="character" w:styleId="BesuchterLink">
    <w:name w:val="FollowedHyperlink"/>
    <w:aliases w:val="BesuchterHyperlink"/>
    <w:rPr>
      <w:rFonts w:ascii="Arial" w:hAnsi="Arial" w:cs="Arial"/>
      <w:color w:val="800000"/>
      <w:sz w:val="21"/>
      <w:u w:val="single"/>
    </w:rPr>
  </w:style>
  <w:style w:type="paragraph" w:customStyle="1" w:styleId="berschrift">
    <w:name w:val="Überschrift"/>
    <w:basedOn w:val="Standard"/>
    <w:next w:val="Standard"/>
    <w:pPr>
      <w:keepNext/>
    </w:pPr>
    <w:rPr>
      <w:b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 w:cs="Univers-Black"/>
    </w:rPr>
  </w:style>
  <w:style w:type="paragraph" w:customStyle="1" w:styleId="MittleresRaster1-Akzent21">
    <w:name w:val="Mittleres Raster 1 - Akzent 21"/>
    <w:basedOn w:val="Standard"/>
    <w:uiPriority w:val="34"/>
    <w:qFormat/>
    <w:rsid w:val="00842244"/>
    <w:pPr>
      <w:suppressAutoHyphens w:val="0"/>
      <w:spacing w:line="240" w:lineRule="auto"/>
      <w:ind w:left="720"/>
    </w:pPr>
    <w:rPr>
      <w:rFonts w:ascii="Times New Roman" w:eastAsia="Calibri" w:hAnsi="Times New Roman" w:cs="Times New Roman"/>
      <w:sz w:val="24"/>
      <w:lang w:eastAsia="de-DE" w:bidi="ar-SA"/>
    </w:rPr>
  </w:style>
  <w:style w:type="character" w:styleId="Kommentarzeichen">
    <w:name w:val="annotation reference"/>
    <w:uiPriority w:val="99"/>
    <w:semiHidden/>
    <w:unhideWhenUsed/>
    <w:rsid w:val="00CB7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7FD6"/>
    <w:rPr>
      <w:rFonts w:ascii="Arial" w:eastAsia="Lucida Sans Unicode" w:hAnsi="Arial" w:cs="Tahoma"/>
      <w:lang w:eastAsia="zh-CN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7FD6"/>
    <w:rPr>
      <w:rFonts w:ascii="Arial" w:eastAsia="Lucida Sans Unicode" w:hAnsi="Arial" w:cs="Tahoma"/>
      <w:b/>
      <w:bCs/>
      <w:lang w:eastAsia="zh-CN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F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7FD6"/>
    <w:rPr>
      <w:rFonts w:ascii="Tahoma" w:eastAsia="Lucida Sans Unicode" w:hAnsi="Tahoma" w:cs="Tahoma"/>
      <w:sz w:val="16"/>
      <w:szCs w:val="16"/>
      <w:lang w:eastAsia="zh-CN" w:bidi="de-DE"/>
    </w:rPr>
  </w:style>
  <w:style w:type="character" w:styleId="NichtaufgelsteErwhnung">
    <w:name w:val="Unresolved Mention"/>
    <w:uiPriority w:val="99"/>
    <w:semiHidden/>
    <w:unhideWhenUsed/>
    <w:rsid w:val="0005707B"/>
    <w:rPr>
      <w:color w:val="808080"/>
      <w:shd w:val="clear" w:color="auto" w:fill="E6E6E6"/>
    </w:rPr>
  </w:style>
  <w:style w:type="paragraph" w:styleId="berarbeitung">
    <w:name w:val="Revision"/>
    <w:hidden/>
    <w:uiPriority w:val="62"/>
    <w:rsid w:val="0002498C"/>
    <w:rPr>
      <w:rFonts w:ascii="Arial" w:eastAsia="Lucida Sans Unicode" w:hAnsi="Arial" w:cs="Tahoma"/>
      <w:sz w:val="21"/>
      <w:szCs w:val="24"/>
      <w:lang w:val="de-DE" w:eastAsia="zh-CN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.lorenz@die3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3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1DCD-70CD-433F-819F-D9DE47F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Links>
    <vt:vector size="18" baseType="variant"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mailto:wolfgang.pendl@pzwei.at</vt:lpwstr>
      </vt:variant>
      <vt:variant>
        <vt:lpwstr/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mailto:m.lorenz@die3.eu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http://www.die3.eu/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Dittrich</dc:creator>
  <cp:keywords/>
  <dc:description/>
  <cp:lastModifiedBy>Pzwei. Joshua Köb</cp:lastModifiedBy>
  <cp:revision>29</cp:revision>
  <cp:lastPrinted>2018-02-07T14:38:00Z</cp:lastPrinted>
  <dcterms:created xsi:type="dcterms:W3CDTF">2022-06-09T04:45:00Z</dcterms:created>
  <dcterms:modified xsi:type="dcterms:W3CDTF">2023-02-15T07:02:00Z</dcterms:modified>
</cp:coreProperties>
</file>