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0E6CD" w14:textId="77777777" w:rsidR="006766F3" w:rsidRDefault="006766F3" w:rsidP="008601EC">
      <w:pPr>
        <w:rPr>
          <w:lang w:val="de-DE" w:eastAsia="de-AT"/>
        </w:rPr>
      </w:pPr>
      <w:r>
        <w:rPr>
          <w:lang w:val="de-DE"/>
        </w:rPr>
        <w:t>Presseaussendung</w:t>
      </w:r>
    </w:p>
    <w:p w14:paraId="3EC42EA4" w14:textId="38A93680" w:rsidR="00344C89" w:rsidRDefault="00420C23" w:rsidP="008601EC">
      <w:r w:rsidRPr="00420C23">
        <w:t>Morscher Bauprojekte GmbH</w:t>
      </w:r>
    </w:p>
    <w:p w14:paraId="4E9C92DB" w14:textId="77777777" w:rsidR="00420C23" w:rsidRDefault="00420C23" w:rsidP="008601EC"/>
    <w:p w14:paraId="35F31AF6" w14:textId="77777777" w:rsidR="00FA1EF0" w:rsidRPr="00E5137D" w:rsidRDefault="00FA1EF0" w:rsidP="008601EC"/>
    <w:p w14:paraId="6E34F1F9" w14:textId="454F5A48" w:rsidR="00EC4A5B" w:rsidRDefault="000424EA" w:rsidP="008601EC">
      <w:pPr>
        <w:rPr>
          <w:b/>
          <w:bCs/>
        </w:rPr>
      </w:pPr>
      <w:r>
        <w:rPr>
          <w:b/>
          <w:bCs/>
        </w:rPr>
        <w:t xml:space="preserve">Fünfmal Gold für </w:t>
      </w:r>
      <w:r w:rsidR="00266A74">
        <w:rPr>
          <w:b/>
          <w:bCs/>
        </w:rPr>
        <w:t>Passivhaus-</w:t>
      </w:r>
      <w:r>
        <w:rPr>
          <w:b/>
          <w:bCs/>
        </w:rPr>
        <w:t>Wohnanlagen von Morscher Bauprojekte</w:t>
      </w:r>
    </w:p>
    <w:p w14:paraId="396FEAA0" w14:textId="1FBAD588" w:rsidR="000424EA" w:rsidRDefault="000424EA" w:rsidP="000424EA">
      <w:pPr>
        <w:jc w:val="both"/>
      </w:pPr>
      <w:r>
        <w:t xml:space="preserve">Bregenzerwälder Bauträger erhält höchstes Gütesiegel beim Gebäudestandard </w:t>
      </w:r>
      <w:r w:rsidRPr="000424EA">
        <w:t>klimaaktiv</w:t>
      </w:r>
    </w:p>
    <w:p w14:paraId="3B4AC6DD" w14:textId="77777777" w:rsidR="0084681F" w:rsidRPr="001D4879" w:rsidRDefault="0084681F" w:rsidP="008601EC"/>
    <w:p w14:paraId="13882B01" w14:textId="4D4EFBCC" w:rsidR="0038223A" w:rsidRDefault="00835B6A" w:rsidP="00C91CE6">
      <w:pPr>
        <w:rPr>
          <w:i/>
          <w:iCs/>
          <w:lang w:val="de-DE"/>
        </w:rPr>
      </w:pPr>
      <w:r>
        <w:rPr>
          <w:i/>
          <w:iCs/>
          <w:lang w:val="de-DE"/>
        </w:rPr>
        <w:t>Mellau</w:t>
      </w:r>
      <w:r w:rsidR="00195B9C" w:rsidRPr="00AF7ABD">
        <w:rPr>
          <w:i/>
          <w:iCs/>
          <w:lang w:val="de-DE"/>
        </w:rPr>
        <w:t xml:space="preserve">, </w:t>
      </w:r>
      <w:r w:rsidR="00FA0902">
        <w:rPr>
          <w:i/>
          <w:iCs/>
          <w:lang w:val="de-DE"/>
        </w:rPr>
        <w:t>2</w:t>
      </w:r>
      <w:r w:rsidR="009A3552" w:rsidRPr="00FA1EF0">
        <w:rPr>
          <w:i/>
          <w:iCs/>
          <w:lang w:val="de-DE"/>
        </w:rPr>
        <w:t xml:space="preserve">. </w:t>
      </w:r>
      <w:r w:rsidR="00BA06FF">
        <w:rPr>
          <w:i/>
          <w:iCs/>
          <w:lang w:val="de-DE"/>
        </w:rPr>
        <w:t>März</w:t>
      </w:r>
      <w:r w:rsidR="00195B9C" w:rsidRPr="00FA1EF0">
        <w:rPr>
          <w:i/>
          <w:iCs/>
          <w:lang w:val="de-DE"/>
        </w:rPr>
        <w:t xml:space="preserve"> 202</w:t>
      </w:r>
      <w:r w:rsidR="000424EA">
        <w:rPr>
          <w:i/>
          <w:iCs/>
          <w:lang w:val="de-DE"/>
        </w:rPr>
        <w:t>3</w:t>
      </w:r>
      <w:r w:rsidR="006766F3" w:rsidRPr="00AF7ABD">
        <w:rPr>
          <w:i/>
          <w:iCs/>
          <w:lang w:val="de-DE"/>
        </w:rPr>
        <w:t xml:space="preserve"> –</w:t>
      </w:r>
      <w:r w:rsidR="000424EA">
        <w:rPr>
          <w:i/>
          <w:iCs/>
          <w:lang w:val="de-DE"/>
        </w:rPr>
        <w:t xml:space="preserve"> Morscher Bauprojekte erhält fünf Gold-Auszeichnungen bei klimaaktiv. </w:t>
      </w:r>
      <w:r w:rsidR="00F47D21">
        <w:rPr>
          <w:i/>
          <w:iCs/>
          <w:lang w:val="de-DE"/>
        </w:rPr>
        <w:t>Der</w:t>
      </w:r>
      <w:r w:rsidR="00053922">
        <w:rPr>
          <w:i/>
          <w:iCs/>
          <w:lang w:val="de-DE"/>
        </w:rPr>
        <w:t xml:space="preserve"> </w:t>
      </w:r>
      <w:r w:rsidR="00574853">
        <w:rPr>
          <w:i/>
          <w:iCs/>
          <w:lang w:val="de-DE"/>
        </w:rPr>
        <w:t>Bregenzerwälder Passivhaus-</w:t>
      </w:r>
      <w:r w:rsidR="0038223A">
        <w:rPr>
          <w:i/>
          <w:iCs/>
          <w:lang w:val="de-DE"/>
        </w:rPr>
        <w:t>Pionier</w:t>
      </w:r>
      <w:r w:rsidR="007536B0">
        <w:rPr>
          <w:i/>
          <w:iCs/>
          <w:lang w:val="de-DE"/>
        </w:rPr>
        <w:t xml:space="preserve"> </w:t>
      </w:r>
      <w:r w:rsidR="000424EA">
        <w:rPr>
          <w:i/>
          <w:iCs/>
          <w:lang w:val="de-DE"/>
        </w:rPr>
        <w:t xml:space="preserve">wurde bei </w:t>
      </w:r>
      <w:r w:rsidR="00E9132A">
        <w:rPr>
          <w:i/>
          <w:iCs/>
          <w:lang w:val="de-DE"/>
        </w:rPr>
        <w:t xml:space="preserve">fünf </w:t>
      </w:r>
      <w:r w:rsidR="000424EA">
        <w:rPr>
          <w:i/>
          <w:iCs/>
          <w:lang w:val="de-DE"/>
        </w:rPr>
        <w:t xml:space="preserve">Wohnanlagen in Doren, Krumbach und </w:t>
      </w:r>
      <w:proofErr w:type="spellStart"/>
      <w:r w:rsidR="000424EA" w:rsidRPr="000424EA">
        <w:rPr>
          <w:i/>
          <w:iCs/>
          <w:lang w:val="de-DE"/>
        </w:rPr>
        <w:t>Schnepfau</w:t>
      </w:r>
      <w:proofErr w:type="spellEnd"/>
      <w:r w:rsidR="000424EA">
        <w:rPr>
          <w:i/>
          <w:iCs/>
          <w:lang w:val="de-DE"/>
        </w:rPr>
        <w:t xml:space="preserve"> mit dem höchsten Gütesiegel für nachhaltiges Bauen prämiert. </w:t>
      </w:r>
      <w:r w:rsidR="0038223A">
        <w:rPr>
          <w:i/>
          <w:iCs/>
          <w:lang w:val="de-DE"/>
        </w:rPr>
        <w:t xml:space="preserve">Neben </w:t>
      </w:r>
      <w:r w:rsidR="00BA06FF">
        <w:rPr>
          <w:i/>
          <w:iCs/>
          <w:lang w:val="de-DE"/>
        </w:rPr>
        <w:t xml:space="preserve">der </w:t>
      </w:r>
      <w:r w:rsidR="0038223A">
        <w:rPr>
          <w:i/>
          <w:iCs/>
          <w:lang w:val="de-DE"/>
        </w:rPr>
        <w:t>hohe</w:t>
      </w:r>
      <w:r w:rsidR="00BA06FF">
        <w:rPr>
          <w:i/>
          <w:iCs/>
          <w:lang w:val="de-DE"/>
        </w:rPr>
        <w:t>n</w:t>
      </w:r>
      <w:r w:rsidR="0038223A">
        <w:rPr>
          <w:i/>
          <w:iCs/>
          <w:lang w:val="de-DE"/>
        </w:rPr>
        <w:t xml:space="preserve"> </w:t>
      </w:r>
      <w:r w:rsidR="0038223A" w:rsidRPr="0038223A">
        <w:rPr>
          <w:i/>
          <w:iCs/>
          <w:lang w:val="de-DE"/>
        </w:rPr>
        <w:t>Energieeffizienz</w:t>
      </w:r>
      <w:r w:rsidR="0038223A">
        <w:rPr>
          <w:i/>
          <w:iCs/>
          <w:lang w:val="de-DE"/>
        </w:rPr>
        <w:t xml:space="preserve"> über die gesamte Nutzungsdauer überzeugen die </w:t>
      </w:r>
      <w:r w:rsidR="0053309F">
        <w:rPr>
          <w:i/>
          <w:iCs/>
          <w:lang w:val="de-DE"/>
        </w:rPr>
        <w:t xml:space="preserve">zwischen 2019 und 2022 fertiggestellten </w:t>
      </w:r>
      <w:r w:rsidR="0038223A">
        <w:rPr>
          <w:i/>
          <w:iCs/>
          <w:lang w:val="de-DE"/>
        </w:rPr>
        <w:t>Vorzeigegebäude</w:t>
      </w:r>
      <w:r w:rsidR="00E3256C">
        <w:rPr>
          <w:i/>
          <w:iCs/>
          <w:lang w:val="de-DE"/>
        </w:rPr>
        <w:t xml:space="preserve"> auch</w:t>
      </w:r>
      <w:r w:rsidR="00E9132A">
        <w:rPr>
          <w:i/>
          <w:iCs/>
          <w:lang w:val="de-DE"/>
        </w:rPr>
        <w:t xml:space="preserve"> wirtschaftlich.</w:t>
      </w:r>
      <w:r w:rsidR="00E3256C">
        <w:rPr>
          <w:i/>
          <w:iCs/>
          <w:lang w:val="de-DE"/>
        </w:rPr>
        <w:t xml:space="preserve"> </w:t>
      </w:r>
      <w:r w:rsidR="00E9132A">
        <w:rPr>
          <w:i/>
          <w:iCs/>
          <w:lang w:val="de-DE"/>
        </w:rPr>
        <w:t xml:space="preserve">Die insgesamt 62 </w:t>
      </w:r>
      <w:r w:rsidR="00E9132A" w:rsidRPr="00E9132A">
        <w:rPr>
          <w:i/>
          <w:iCs/>
          <w:lang w:val="de-DE"/>
        </w:rPr>
        <w:t>privaten und gemeinnützigen Wohnungen</w:t>
      </w:r>
      <w:r w:rsidR="00E9132A">
        <w:rPr>
          <w:i/>
          <w:iCs/>
          <w:lang w:val="de-DE"/>
        </w:rPr>
        <w:t xml:space="preserve"> wurden gemeinsam mit der </w:t>
      </w:r>
      <w:r w:rsidR="00E9132A" w:rsidRPr="00E9132A">
        <w:rPr>
          <w:i/>
          <w:iCs/>
          <w:lang w:val="de-DE"/>
        </w:rPr>
        <w:t>Wohnbauselbsthilfe Bregenz (WS)</w:t>
      </w:r>
      <w:r w:rsidR="00E9132A">
        <w:rPr>
          <w:i/>
          <w:iCs/>
          <w:lang w:val="de-DE"/>
        </w:rPr>
        <w:t xml:space="preserve"> realisiert.</w:t>
      </w:r>
    </w:p>
    <w:p w14:paraId="696E0B2D" w14:textId="3DAFAD24" w:rsidR="00053922" w:rsidRPr="008563CA" w:rsidRDefault="00053922" w:rsidP="00BF0386">
      <w:pPr>
        <w:rPr>
          <w:lang w:val="de-DE"/>
        </w:rPr>
      </w:pPr>
    </w:p>
    <w:p w14:paraId="36A6692D" w14:textId="58DAB67C" w:rsidR="008404D2" w:rsidRPr="00690CE5" w:rsidRDefault="008404D2" w:rsidP="008404D2">
      <w:pPr>
        <w:rPr>
          <w:iCs/>
          <w:lang w:val="de-DE"/>
        </w:rPr>
      </w:pPr>
      <w:r>
        <w:rPr>
          <w:iCs/>
          <w:lang w:val="de-DE"/>
        </w:rPr>
        <w:t>Der Bregenzerwälder Passivhaus-Spezialist Morscher Bauprojekte ist einmal mehr Pionier für nachhaltige und energiesparende</w:t>
      </w:r>
      <w:r w:rsidRPr="008404D2">
        <w:rPr>
          <w:iCs/>
        </w:rPr>
        <w:t xml:space="preserve"> </w:t>
      </w:r>
      <w:r>
        <w:rPr>
          <w:iCs/>
        </w:rPr>
        <w:t>Wohnanlagen</w:t>
      </w:r>
      <w:r>
        <w:rPr>
          <w:iCs/>
          <w:lang w:val="de-DE"/>
        </w:rPr>
        <w:t xml:space="preserve">. </w:t>
      </w:r>
      <w:r w:rsidR="0053309F">
        <w:rPr>
          <w:iCs/>
          <w:lang w:val="de-DE"/>
        </w:rPr>
        <w:t>Das Unternehmen erhielt 2017 die</w:t>
      </w:r>
      <w:r>
        <w:rPr>
          <w:iCs/>
          <w:lang w:val="de-DE"/>
        </w:rPr>
        <w:t xml:space="preserve"> österreichweit erste </w:t>
      </w:r>
      <w:r>
        <w:rPr>
          <w:iCs/>
        </w:rPr>
        <w:t xml:space="preserve">Gold-Auszeichnung für </w:t>
      </w:r>
      <w:r>
        <w:rPr>
          <w:iCs/>
          <w:lang w:val="de-DE"/>
        </w:rPr>
        <w:t>Mehrfamilienhäuser</w:t>
      </w:r>
      <w:r>
        <w:rPr>
          <w:iCs/>
        </w:rPr>
        <w:t xml:space="preserve"> im Bewertungssystem klimaakti</w:t>
      </w:r>
      <w:r w:rsidR="0053309F">
        <w:rPr>
          <w:iCs/>
        </w:rPr>
        <w:t xml:space="preserve">v. Nun </w:t>
      </w:r>
      <w:r>
        <w:rPr>
          <w:iCs/>
        </w:rPr>
        <w:t xml:space="preserve">gab es für fünf weitere Gebäude die </w:t>
      </w:r>
      <w:r w:rsidR="0053309F">
        <w:rPr>
          <w:iCs/>
        </w:rPr>
        <w:t>Bestnote</w:t>
      </w:r>
      <w:r>
        <w:rPr>
          <w:iCs/>
        </w:rPr>
        <w:t xml:space="preserve">. Die </w:t>
      </w:r>
      <w:r w:rsidR="00E25FE9">
        <w:rPr>
          <w:iCs/>
        </w:rPr>
        <w:t xml:space="preserve">ausgezeichneten </w:t>
      </w:r>
      <w:r w:rsidR="00690CE5">
        <w:rPr>
          <w:iCs/>
        </w:rPr>
        <w:t>Passivhaus-</w:t>
      </w:r>
      <w:r>
        <w:rPr>
          <w:iCs/>
        </w:rPr>
        <w:t xml:space="preserve">Wohnanlagen </w:t>
      </w:r>
      <w:r w:rsidRPr="008404D2">
        <w:rPr>
          <w:iCs/>
        </w:rPr>
        <w:t xml:space="preserve">in Doren, Krumbach und </w:t>
      </w:r>
      <w:proofErr w:type="spellStart"/>
      <w:r w:rsidRPr="008404D2">
        <w:rPr>
          <w:iCs/>
        </w:rPr>
        <w:t>Schnepfau</w:t>
      </w:r>
      <w:proofErr w:type="spellEnd"/>
      <w:r w:rsidRPr="008404D2">
        <w:rPr>
          <w:iCs/>
        </w:rPr>
        <w:t xml:space="preserve"> </w:t>
      </w:r>
      <w:r>
        <w:rPr>
          <w:iCs/>
        </w:rPr>
        <w:t xml:space="preserve">wurden </w:t>
      </w:r>
      <w:r w:rsidRPr="008404D2">
        <w:rPr>
          <w:iCs/>
        </w:rPr>
        <w:t>zwischen 2019 und 2022 fertiggestellt</w:t>
      </w:r>
      <w:r w:rsidR="00690CE5">
        <w:rPr>
          <w:iCs/>
        </w:rPr>
        <w:t xml:space="preserve"> und gemeinsam mit der </w:t>
      </w:r>
      <w:r w:rsidR="00690CE5" w:rsidRPr="00690CE5">
        <w:rPr>
          <w:iCs/>
        </w:rPr>
        <w:t>Wohnbauselbsthilfe Bregenz (WS) realisiert.</w:t>
      </w:r>
      <w:r w:rsidR="002E4969">
        <w:rPr>
          <w:iCs/>
        </w:rPr>
        <w:t xml:space="preserve"> Das optimierte Bausystem und die Kooperation ermöglich</w:t>
      </w:r>
      <w:r w:rsidR="0053309F">
        <w:rPr>
          <w:iCs/>
        </w:rPr>
        <w:t>t</w:t>
      </w:r>
      <w:r w:rsidR="002E4969">
        <w:rPr>
          <w:iCs/>
        </w:rPr>
        <w:t>en</w:t>
      </w:r>
      <w:r w:rsidR="002E4969">
        <w:rPr>
          <w:iCs/>
          <w:lang w:val="de-DE"/>
        </w:rPr>
        <w:t xml:space="preserve"> </w:t>
      </w:r>
      <w:r w:rsidR="0053309F">
        <w:rPr>
          <w:iCs/>
          <w:lang w:val="de-DE"/>
        </w:rPr>
        <w:t xml:space="preserve">einen Mix aus </w:t>
      </w:r>
      <w:r w:rsidR="002E4969">
        <w:rPr>
          <w:iCs/>
          <w:lang w:val="de-DE"/>
        </w:rPr>
        <w:t>insgesamt 62 leistbare</w:t>
      </w:r>
      <w:r w:rsidR="0053309F">
        <w:rPr>
          <w:iCs/>
          <w:lang w:val="de-DE"/>
        </w:rPr>
        <w:t>n</w:t>
      </w:r>
      <w:r w:rsidR="002E4969">
        <w:rPr>
          <w:iCs/>
          <w:lang w:val="de-DE"/>
        </w:rPr>
        <w:t xml:space="preserve"> Eigentums- und </w:t>
      </w:r>
      <w:r w:rsidR="002E4969" w:rsidRPr="00B854E3">
        <w:rPr>
          <w:iCs/>
          <w:lang w:val="de-DE"/>
        </w:rPr>
        <w:t>gemeinnützige</w:t>
      </w:r>
      <w:r w:rsidR="0053309F">
        <w:rPr>
          <w:iCs/>
          <w:lang w:val="de-DE"/>
        </w:rPr>
        <w:t>n</w:t>
      </w:r>
      <w:r w:rsidR="002E4969" w:rsidRPr="00B854E3">
        <w:rPr>
          <w:iCs/>
          <w:lang w:val="de-DE"/>
        </w:rPr>
        <w:t xml:space="preserve"> Miet- und Mietkaufwohnungen.</w:t>
      </w:r>
    </w:p>
    <w:p w14:paraId="2987148D" w14:textId="77777777" w:rsidR="008404D2" w:rsidRPr="002E4969" w:rsidRDefault="008404D2" w:rsidP="008404D2">
      <w:pPr>
        <w:rPr>
          <w:iCs/>
          <w:lang w:val="de-DE"/>
        </w:rPr>
      </w:pPr>
    </w:p>
    <w:p w14:paraId="1659F5BE" w14:textId="6E343201" w:rsidR="00076498" w:rsidRDefault="00690CE5" w:rsidP="00690CE5">
      <w:pPr>
        <w:rPr>
          <w:iCs/>
          <w:lang w:val="de-DE"/>
        </w:rPr>
      </w:pPr>
      <w:r>
        <w:rPr>
          <w:iCs/>
          <w:lang w:val="de-DE"/>
        </w:rPr>
        <w:t>„Hohe Energieeffizienz, nachhaltige Rohstoffe, regionale Wertschöpfung, soziale Durchmischung und Leistbarkeit sind zentrale Kriterien für das Bauen, Wohnen und Zusammenleben der Zukunft. Wir haben dafür eine Lösung entwickelt</w:t>
      </w:r>
      <w:r w:rsidR="00753F9B">
        <w:rPr>
          <w:iCs/>
          <w:lang w:val="de-DE"/>
        </w:rPr>
        <w:t>. Die Auszeichnungen sind eine schöne Bestätigung für unseren Einsatz</w:t>
      </w:r>
      <w:r>
        <w:rPr>
          <w:iCs/>
          <w:lang w:val="de-DE"/>
        </w:rPr>
        <w:t xml:space="preserve">“, freut sich </w:t>
      </w:r>
      <w:r w:rsidRPr="008404D2">
        <w:rPr>
          <w:iCs/>
          <w:lang w:val="de-DE"/>
        </w:rPr>
        <w:t>Günter Morscher, Geschäftsführer von Morscher Bauprojekte.</w:t>
      </w:r>
      <w:r w:rsidR="00076498">
        <w:rPr>
          <w:iCs/>
          <w:lang w:val="de-DE"/>
        </w:rPr>
        <w:t xml:space="preserve"> Gold gibt es bei klimaaktiv ab 900 von 1.000 Punkten in den Kategorien Standort, Energie und Versorgung, Baustoffe und Konstruktion sowie Komfort und Gesundheit</w:t>
      </w:r>
      <w:r w:rsidR="00405F47">
        <w:rPr>
          <w:iCs/>
          <w:lang w:val="de-DE"/>
        </w:rPr>
        <w:t xml:space="preserve"> –</w:t>
      </w:r>
      <w:r w:rsidR="00076498">
        <w:rPr>
          <w:iCs/>
          <w:lang w:val="de-DE"/>
        </w:rPr>
        <w:t xml:space="preserve"> </w:t>
      </w:r>
      <w:r w:rsidR="002C0520">
        <w:rPr>
          <w:iCs/>
          <w:lang w:val="de-DE"/>
        </w:rPr>
        <w:t xml:space="preserve">die </w:t>
      </w:r>
      <w:r w:rsidR="00076498">
        <w:rPr>
          <w:iCs/>
          <w:lang w:val="de-DE"/>
        </w:rPr>
        <w:t>Morscher</w:t>
      </w:r>
      <w:r w:rsidR="002C0520">
        <w:rPr>
          <w:iCs/>
          <w:lang w:val="de-DE"/>
        </w:rPr>
        <w:t>-Projekte</w:t>
      </w:r>
      <w:r w:rsidR="00076498">
        <w:rPr>
          <w:iCs/>
          <w:lang w:val="de-DE"/>
        </w:rPr>
        <w:t xml:space="preserve"> erreichte</w:t>
      </w:r>
      <w:r w:rsidR="002C0520">
        <w:rPr>
          <w:iCs/>
          <w:lang w:val="de-DE"/>
        </w:rPr>
        <w:t>n</w:t>
      </w:r>
      <w:r w:rsidR="00076498">
        <w:rPr>
          <w:iCs/>
          <w:lang w:val="de-DE"/>
        </w:rPr>
        <w:t xml:space="preserve"> bis zu 970 Punkte.</w:t>
      </w:r>
    </w:p>
    <w:p w14:paraId="36CD7399" w14:textId="77777777" w:rsidR="00076498" w:rsidRDefault="00076498" w:rsidP="00690CE5">
      <w:pPr>
        <w:rPr>
          <w:iCs/>
          <w:lang w:val="de-DE"/>
        </w:rPr>
      </w:pPr>
    </w:p>
    <w:p w14:paraId="30F48928" w14:textId="2E7EDA59" w:rsidR="00690CE5" w:rsidRDefault="00FA400B" w:rsidP="00690CE5">
      <w:pPr>
        <w:rPr>
          <w:b/>
          <w:bCs/>
          <w:iCs/>
          <w:lang w:val="de-DE"/>
        </w:rPr>
      </w:pPr>
      <w:r>
        <w:rPr>
          <w:b/>
          <w:bCs/>
          <w:iCs/>
          <w:lang w:val="de-DE"/>
        </w:rPr>
        <w:t>Langfristig n</w:t>
      </w:r>
      <w:r w:rsidR="00690CE5" w:rsidRPr="00690CE5">
        <w:rPr>
          <w:b/>
          <w:bCs/>
          <w:iCs/>
          <w:lang w:val="de-DE"/>
        </w:rPr>
        <w:t>achhaltig</w:t>
      </w:r>
    </w:p>
    <w:p w14:paraId="642D7F74" w14:textId="4FE38438" w:rsidR="00076498" w:rsidRDefault="00FA400B" w:rsidP="00076498">
      <w:pPr>
        <w:rPr>
          <w:iCs/>
          <w:lang w:val="de-DE"/>
        </w:rPr>
      </w:pPr>
      <w:r>
        <w:rPr>
          <w:iCs/>
          <w:lang w:val="de-DE"/>
        </w:rPr>
        <w:t xml:space="preserve">Morscher Bauprojekte konzentriert sich vor allem auf die </w:t>
      </w:r>
      <w:r w:rsidR="00E86F9C">
        <w:rPr>
          <w:iCs/>
          <w:lang w:val="de-DE"/>
        </w:rPr>
        <w:t xml:space="preserve">langjährige </w:t>
      </w:r>
      <w:r>
        <w:rPr>
          <w:iCs/>
          <w:lang w:val="de-DE"/>
        </w:rPr>
        <w:t xml:space="preserve">Nutzungsphase der Gebäude. „Drei Viertel der </w:t>
      </w:r>
      <w:r w:rsidR="0053309F">
        <w:rPr>
          <w:iCs/>
          <w:lang w:val="de-DE"/>
        </w:rPr>
        <w:t>E</w:t>
      </w:r>
      <w:r>
        <w:rPr>
          <w:iCs/>
          <w:lang w:val="de-DE"/>
        </w:rPr>
        <w:t xml:space="preserve">missionen entstehen </w:t>
      </w:r>
      <w:r w:rsidR="00E86F9C">
        <w:rPr>
          <w:iCs/>
          <w:lang w:val="de-DE"/>
        </w:rPr>
        <w:t>durch</w:t>
      </w:r>
      <w:r>
        <w:rPr>
          <w:iCs/>
          <w:lang w:val="de-DE"/>
        </w:rPr>
        <w:t xml:space="preserve"> den Betrieb</w:t>
      </w:r>
      <w:r w:rsidR="00E86F9C">
        <w:rPr>
          <w:iCs/>
          <w:lang w:val="de-DE"/>
        </w:rPr>
        <w:t xml:space="preserve">. </w:t>
      </w:r>
      <w:r w:rsidR="0053309F">
        <w:rPr>
          <w:iCs/>
          <w:lang w:val="de-DE"/>
        </w:rPr>
        <w:t>Wir haben die gesamte Lebensdauer im Blick und senken m</w:t>
      </w:r>
      <w:r w:rsidR="00E86F9C">
        <w:rPr>
          <w:iCs/>
          <w:lang w:val="de-DE"/>
        </w:rPr>
        <w:t xml:space="preserve">it </w:t>
      </w:r>
      <w:r w:rsidR="00076498">
        <w:rPr>
          <w:iCs/>
          <w:lang w:val="de-DE"/>
        </w:rPr>
        <w:t>einem</w:t>
      </w:r>
      <w:r w:rsidR="00E86F9C">
        <w:rPr>
          <w:iCs/>
          <w:lang w:val="de-DE"/>
        </w:rPr>
        <w:t xml:space="preserve"> hocheffizienten Bau- und Energiesystem den Verbrauch</w:t>
      </w:r>
      <w:r w:rsidR="0053309F">
        <w:rPr>
          <w:iCs/>
          <w:lang w:val="de-DE"/>
        </w:rPr>
        <w:t xml:space="preserve"> langfristig und nachhaltig</w:t>
      </w:r>
      <w:r>
        <w:rPr>
          <w:iCs/>
          <w:lang w:val="de-DE"/>
        </w:rPr>
        <w:t>“, erklärt Günter Morscher.</w:t>
      </w:r>
      <w:r w:rsidR="00E86F9C">
        <w:rPr>
          <w:iCs/>
          <w:lang w:val="de-DE"/>
        </w:rPr>
        <w:t xml:space="preserve"> </w:t>
      </w:r>
      <w:r w:rsidR="00076498">
        <w:rPr>
          <w:iCs/>
          <w:lang w:val="de-DE"/>
        </w:rPr>
        <w:t xml:space="preserve">Die hochwertige, bestens gedämmte </w:t>
      </w:r>
      <w:r w:rsidR="00076498" w:rsidRPr="00690CE5">
        <w:rPr>
          <w:iCs/>
          <w:lang w:val="de-DE"/>
        </w:rPr>
        <w:t>Mischbauweise aus Stahlbeton und Holzelementen</w:t>
      </w:r>
      <w:r w:rsidR="00076498">
        <w:rPr>
          <w:iCs/>
          <w:lang w:val="de-DE"/>
        </w:rPr>
        <w:t xml:space="preserve"> spart in Kombination mit Dreifach-Verglasung und einem Energiesystem aus </w:t>
      </w:r>
      <w:r w:rsidR="00076498" w:rsidRPr="00690CE5">
        <w:rPr>
          <w:iCs/>
          <w:lang w:val="de-DE"/>
        </w:rPr>
        <w:t>Wärmepumpe, Photovoltaik-Anlage und Solarthermie</w:t>
      </w:r>
      <w:r w:rsidR="00076498">
        <w:rPr>
          <w:iCs/>
          <w:lang w:val="de-DE"/>
        </w:rPr>
        <w:t xml:space="preserve"> </w:t>
      </w:r>
      <w:r w:rsidR="00076498" w:rsidRPr="008404D2">
        <w:rPr>
          <w:iCs/>
          <w:lang w:val="de-DE"/>
        </w:rPr>
        <w:t>jährlich bis zu 85 Prozent des Energieverbrauchs im Vergleich zu</w:t>
      </w:r>
      <w:r w:rsidR="00076498">
        <w:rPr>
          <w:iCs/>
          <w:lang w:val="de-DE"/>
        </w:rPr>
        <w:t>m</w:t>
      </w:r>
      <w:r w:rsidR="00076498" w:rsidRPr="008404D2">
        <w:rPr>
          <w:iCs/>
          <w:lang w:val="de-DE"/>
        </w:rPr>
        <w:t xml:space="preserve"> herkömmlichen Neubau</w:t>
      </w:r>
      <w:r w:rsidR="00076498">
        <w:rPr>
          <w:iCs/>
          <w:lang w:val="de-DE"/>
        </w:rPr>
        <w:t>. Bei der Errichtung setzt Morscher auf emissionsarme, nachwachsende Baustoffe sowie Handwerksbetriebe aus der Region.</w:t>
      </w:r>
    </w:p>
    <w:p w14:paraId="60BFD0E6" w14:textId="77777777" w:rsidR="0053309F" w:rsidRDefault="0053309F" w:rsidP="00690CE5">
      <w:pPr>
        <w:rPr>
          <w:iCs/>
          <w:lang w:val="de-DE"/>
        </w:rPr>
      </w:pPr>
    </w:p>
    <w:p w14:paraId="12CE27DE" w14:textId="0944E8CE" w:rsidR="00690CE5" w:rsidRPr="00E86F9C" w:rsidRDefault="002E4969" w:rsidP="00690CE5">
      <w:pPr>
        <w:rPr>
          <w:iCs/>
          <w:lang w:val="de-DE"/>
        </w:rPr>
      </w:pPr>
      <w:r>
        <w:rPr>
          <w:iCs/>
          <w:lang w:val="de-DE"/>
        </w:rPr>
        <w:t xml:space="preserve">Die fünf </w:t>
      </w:r>
      <w:r w:rsidR="008A5181">
        <w:rPr>
          <w:iCs/>
          <w:lang w:val="de-DE"/>
        </w:rPr>
        <w:t>Passivhaus-</w:t>
      </w:r>
      <w:r>
        <w:rPr>
          <w:iCs/>
          <w:lang w:val="de-DE"/>
        </w:rPr>
        <w:t xml:space="preserve">Gebäude zählen mit einem Heizwärmebedarf von 9 bis 15 </w:t>
      </w:r>
      <w:r>
        <w:rPr>
          <w:iCs/>
        </w:rPr>
        <w:t xml:space="preserve">Kilowattstunden pro Quadratmeter (kWh/m²) zu den </w:t>
      </w:r>
      <w:r w:rsidRPr="00AF3404">
        <w:rPr>
          <w:iCs/>
        </w:rPr>
        <w:t>effizientesten wärmepumpenbeheizten Mehrfamilienhäuser</w:t>
      </w:r>
      <w:r>
        <w:rPr>
          <w:iCs/>
        </w:rPr>
        <w:t>n</w:t>
      </w:r>
      <w:r w:rsidRPr="00AF3404">
        <w:rPr>
          <w:iCs/>
        </w:rPr>
        <w:t xml:space="preserve"> Österreich</w:t>
      </w:r>
      <w:r>
        <w:rPr>
          <w:iCs/>
        </w:rPr>
        <w:t xml:space="preserve">s. </w:t>
      </w:r>
      <w:r w:rsidR="00E86F9C">
        <w:rPr>
          <w:iCs/>
        </w:rPr>
        <w:t>Damit liegen die</w:t>
      </w:r>
      <w:r>
        <w:rPr>
          <w:iCs/>
        </w:rPr>
        <w:t xml:space="preserve"> </w:t>
      </w:r>
      <w:r w:rsidR="007236FE">
        <w:rPr>
          <w:iCs/>
        </w:rPr>
        <w:t>Wohnanlagen</w:t>
      </w:r>
      <w:r>
        <w:rPr>
          <w:iCs/>
        </w:rPr>
        <w:t xml:space="preserve"> deutlich unter dem </w:t>
      </w:r>
      <w:r>
        <w:rPr>
          <w:iCs/>
          <w:lang w:val="de-DE"/>
        </w:rPr>
        <w:t xml:space="preserve">Durchschnitt </w:t>
      </w:r>
      <w:r w:rsidR="007236FE" w:rsidRPr="00AF4991">
        <w:rPr>
          <w:iCs/>
        </w:rPr>
        <w:t xml:space="preserve">typischer gas- oder fernwärmebeheizter </w:t>
      </w:r>
      <w:r w:rsidR="008A5181">
        <w:rPr>
          <w:iCs/>
        </w:rPr>
        <w:t>N</w:t>
      </w:r>
      <w:r w:rsidR="007236FE" w:rsidRPr="00AF4991">
        <w:rPr>
          <w:iCs/>
        </w:rPr>
        <w:t>eubauten</w:t>
      </w:r>
      <w:r w:rsidR="007236FE">
        <w:rPr>
          <w:iCs/>
        </w:rPr>
        <w:t xml:space="preserve"> </w:t>
      </w:r>
      <w:r w:rsidR="00E86F9C">
        <w:rPr>
          <w:iCs/>
        </w:rPr>
        <w:t>gleicher</w:t>
      </w:r>
      <w:r w:rsidR="008A5181">
        <w:rPr>
          <w:iCs/>
        </w:rPr>
        <w:t xml:space="preserve"> Größe</w:t>
      </w:r>
      <w:r w:rsidR="00E86F9C">
        <w:rPr>
          <w:iCs/>
        </w:rPr>
        <w:t>nordnung</w:t>
      </w:r>
      <w:r w:rsidR="0053309F">
        <w:rPr>
          <w:iCs/>
        </w:rPr>
        <w:t xml:space="preserve"> (</w:t>
      </w:r>
      <w:r w:rsidR="0053309F" w:rsidRPr="00AF4991">
        <w:rPr>
          <w:iCs/>
        </w:rPr>
        <w:t xml:space="preserve">85 </w:t>
      </w:r>
      <w:r w:rsidR="0053309F">
        <w:rPr>
          <w:iCs/>
        </w:rPr>
        <w:t>kWh/m²)</w:t>
      </w:r>
      <w:r w:rsidR="008A5181">
        <w:rPr>
          <w:iCs/>
        </w:rPr>
        <w:t xml:space="preserve">. „Unser Konzept </w:t>
      </w:r>
      <w:r w:rsidR="00FA400B">
        <w:rPr>
          <w:iCs/>
        </w:rPr>
        <w:t xml:space="preserve">ist ein Beitrag zur Bewältigung der Klimakrise und schafft mit niedrigen Betriebskosten zugleich Entlastung für die Bewohnerinnen und Bewohner“, ist </w:t>
      </w:r>
      <w:r w:rsidR="008A5181">
        <w:rPr>
          <w:iCs/>
        </w:rPr>
        <w:t>Günter Morscher überzeugt</w:t>
      </w:r>
      <w:r w:rsidR="00FA400B">
        <w:rPr>
          <w:iCs/>
        </w:rPr>
        <w:t xml:space="preserve">. </w:t>
      </w:r>
    </w:p>
    <w:p w14:paraId="3FC6A12E" w14:textId="0BEC4827" w:rsidR="00E86F9C" w:rsidRDefault="00E86F9C" w:rsidP="00CD402F"/>
    <w:p w14:paraId="0078DC64" w14:textId="06C6EFF8" w:rsidR="00405F47" w:rsidRDefault="00F3369A" w:rsidP="00CD402F">
      <w:pPr>
        <w:rPr>
          <w:b/>
          <w:bCs/>
        </w:rPr>
      </w:pPr>
      <w:r w:rsidRPr="00AD3813">
        <w:rPr>
          <w:b/>
          <w:bCs/>
        </w:rPr>
        <w:t>Info</w:t>
      </w:r>
      <w:r>
        <w:rPr>
          <w:b/>
          <w:bCs/>
        </w:rPr>
        <w:t>s</w:t>
      </w:r>
      <w:r w:rsidRPr="00AD3813">
        <w:rPr>
          <w:b/>
          <w:bCs/>
        </w:rPr>
        <w:t>:</w:t>
      </w:r>
      <w:r>
        <w:rPr>
          <w:b/>
          <w:bCs/>
        </w:rPr>
        <w:t xml:space="preserve"> </w:t>
      </w:r>
      <w:hyperlink r:id="rId10" w:history="1">
        <w:r w:rsidRPr="0099452C">
          <w:rPr>
            <w:rStyle w:val="Hyperlink"/>
            <w:b/>
            <w:bCs/>
          </w:rPr>
          <w:t>www.morscher-bauprojekte.at</w:t>
        </w:r>
      </w:hyperlink>
    </w:p>
    <w:p w14:paraId="6BA8C7BB" w14:textId="640A76B5" w:rsidR="00E86F9C" w:rsidRPr="00E86F9C" w:rsidRDefault="00E86F9C" w:rsidP="00CD402F">
      <w:pPr>
        <w:rPr>
          <w:b/>
          <w:bCs/>
        </w:rPr>
      </w:pPr>
      <w:proofErr w:type="spellStart"/>
      <w:r w:rsidRPr="00E86F9C">
        <w:rPr>
          <w:b/>
          <w:bCs/>
        </w:rPr>
        <w:lastRenderedPageBreak/>
        <w:t>Factbox</w:t>
      </w:r>
      <w:proofErr w:type="spellEnd"/>
      <w:r w:rsidRPr="00E86F9C">
        <w:rPr>
          <w:b/>
          <w:bCs/>
        </w:rPr>
        <w:t xml:space="preserve"> </w:t>
      </w:r>
      <w:r>
        <w:rPr>
          <w:b/>
          <w:bCs/>
        </w:rPr>
        <w:t xml:space="preserve">Morscher Bauprojekte – </w:t>
      </w:r>
      <w:r w:rsidRPr="00E86F9C">
        <w:rPr>
          <w:b/>
          <w:bCs/>
        </w:rPr>
        <w:t>klimaaktiv Gold</w:t>
      </w:r>
    </w:p>
    <w:p w14:paraId="37030532" w14:textId="113B288B" w:rsidR="00F3369A" w:rsidRDefault="00F3369A" w:rsidP="00CD402F">
      <w:pPr>
        <w:pStyle w:val="Listenabsatz"/>
        <w:numPr>
          <w:ilvl w:val="0"/>
          <w:numId w:val="7"/>
        </w:numPr>
      </w:pPr>
      <w:r>
        <w:t>5 Wohnanlagen mit 6</w:t>
      </w:r>
      <w:r w:rsidR="00D738AC">
        <w:t>2</w:t>
      </w:r>
      <w:r>
        <w:t xml:space="preserve"> Wohnungen (</w:t>
      </w:r>
      <w:r w:rsidRPr="00E86F9C">
        <w:t>Doren</w:t>
      </w:r>
      <w:r>
        <w:t xml:space="preserve">, </w:t>
      </w:r>
      <w:proofErr w:type="spellStart"/>
      <w:r w:rsidRPr="00E86F9C">
        <w:t>Schnoran</w:t>
      </w:r>
      <w:proofErr w:type="spellEnd"/>
      <w:r w:rsidRPr="00E86F9C">
        <w:t xml:space="preserve"> 403</w:t>
      </w:r>
      <w:r>
        <w:t xml:space="preserve">; Krumbach, </w:t>
      </w:r>
      <w:proofErr w:type="spellStart"/>
      <w:r>
        <w:t>Unterkrumbach</w:t>
      </w:r>
      <w:proofErr w:type="spellEnd"/>
      <w:r>
        <w:t xml:space="preserve"> 334, 335, 336; </w:t>
      </w:r>
      <w:proofErr w:type="spellStart"/>
      <w:r>
        <w:t>Schnepfau</w:t>
      </w:r>
      <w:proofErr w:type="spellEnd"/>
      <w:r>
        <w:t>, Hirschau 77)</w:t>
      </w:r>
    </w:p>
    <w:p w14:paraId="6ED64B38" w14:textId="77777777" w:rsidR="00F3369A" w:rsidRPr="008C76C4" w:rsidRDefault="00F3369A" w:rsidP="00F3369A">
      <w:pPr>
        <w:pStyle w:val="Listenabsatz"/>
        <w:numPr>
          <w:ilvl w:val="0"/>
          <w:numId w:val="6"/>
        </w:numPr>
        <w:rPr>
          <w:b/>
          <w:bCs/>
        </w:rPr>
      </w:pPr>
      <w:r>
        <w:t>Konstruktion: Mischbauweise aus Stahlbeton und Holzelementen</w:t>
      </w:r>
    </w:p>
    <w:p w14:paraId="2E109696" w14:textId="24C12059" w:rsidR="00F3369A" w:rsidRPr="00F3369A" w:rsidRDefault="00F3369A" w:rsidP="00F3369A">
      <w:pPr>
        <w:pStyle w:val="Listenabsatz"/>
        <w:numPr>
          <w:ilvl w:val="0"/>
          <w:numId w:val="6"/>
        </w:numPr>
        <w:rPr>
          <w:b/>
          <w:bCs/>
        </w:rPr>
      </w:pPr>
      <w:r>
        <w:t>Haustechnik: Wärmepumpe, PV- und Solaranlage</w:t>
      </w:r>
    </w:p>
    <w:p w14:paraId="6A86B7B3" w14:textId="14FE2FC2" w:rsidR="00F3369A" w:rsidRPr="00F3369A" w:rsidRDefault="00F3369A" w:rsidP="00F3369A">
      <w:pPr>
        <w:pStyle w:val="Listenabsatz"/>
        <w:numPr>
          <w:ilvl w:val="0"/>
          <w:numId w:val="6"/>
        </w:numPr>
        <w:rPr>
          <w:b/>
          <w:bCs/>
        </w:rPr>
      </w:pPr>
      <w:r>
        <w:rPr>
          <w:lang w:eastAsia="de-AT"/>
        </w:rPr>
        <w:t>Heizwärmebedarf</w:t>
      </w:r>
      <w:r>
        <w:t>: 9 bis 15 Kilowattstunden pro Quadratmeter</w:t>
      </w:r>
    </w:p>
    <w:p w14:paraId="6EA330F3" w14:textId="3A26D66A" w:rsidR="00B76121" w:rsidRPr="00F3369A" w:rsidRDefault="00F3369A" w:rsidP="00D06089">
      <w:pPr>
        <w:pStyle w:val="Listenabsatz"/>
        <w:numPr>
          <w:ilvl w:val="0"/>
          <w:numId w:val="6"/>
        </w:numPr>
        <w:rPr>
          <w:b/>
          <w:bCs/>
        </w:rPr>
      </w:pPr>
      <w:r>
        <w:t xml:space="preserve">Bauträger: </w:t>
      </w:r>
      <w:r w:rsidRPr="00464990">
        <w:t>Morscher Bau</w:t>
      </w:r>
      <w:r>
        <w:t>projekte</w:t>
      </w:r>
      <w:r w:rsidRPr="00464990">
        <w:t xml:space="preserve"> GmbH</w:t>
      </w:r>
    </w:p>
    <w:p w14:paraId="3145BE7D" w14:textId="00EAEAA9" w:rsidR="000F2DA0" w:rsidRDefault="000F2DA0" w:rsidP="008601EC">
      <w:pPr>
        <w:rPr>
          <w:b/>
          <w:bCs/>
        </w:rPr>
      </w:pPr>
    </w:p>
    <w:p w14:paraId="4F390EF0" w14:textId="5AFEFA35" w:rsidR="00FA1EF0" w:rsidRDefault="00FA1EF0" w:rsidP="008601EC">
      <w:pPr>
        <w:rPr>
          <w:b/>
          <w:bCs/>
        </w:rPr>
      </w:pPr>
    </w:p>
    <w:p w14:paraId="34CFB3EB" w14:textId="77777777" w:rsidR="00FA1EF0" w:rsidRDefault="00FA1EF0" w:rsidP="008601EC">
      <w:pPr>
        <w:keepNext/>
      </w:pPr>
    </w:p>
    <w:p w14:paraId="17A53277" w14:textId="378DB867" w:rsidR="00633829" w:rsidRDefault="004E0C11" w:rsidP="00633829">
      <w:pPr>
        <w:keepNext/>
        <w:rPr>
          <w:b/>
          <w:bCs/>
        </w:rPr>
      </w:pPr>
      <w:r w:rsidRPr="00E866DB">
        <w:rPr>
          <w:b/>
        </w:rPr>
        <w:t xml:space="preserve">Über </w:t>
      </w:r>
      <w:r w:rsidR="00633829" w:rsidRPr="00633829">
        <w:rPr>
          <w:b/>
          <w:bCs/>
        </w:rPr>
        <w:t xml:space="preserve">Morscher Bauprojekte GmbH </w:t>
      </w:r>
    </w:p>
    <w:p w14:paraId="097F9D6C" w14:textId="748E9208" w:rsidR="001B43F3" w:rsidRPr="00C357F1" w:rsidRDefault="001B43F3" w:rsidP="001B43F3">
      <w:pPr>
        <w:rPr>
          <w:iCs/>
          <w:lang w:val="de-DE"/>
        </w:rPr>
      </w:pPr>
      <w:r w:rsidRPr="00C357F1">
        <w:rPr>
          <w:iCs/>
          <w:lang w:val="de-DE"/>
        </w:rPr>
        <w:t xml:space="preserve">Morscher Bauprojekte wurde 1999 von Günter Morscher in Mellau gegründet </w:t>
      </w:r>
      <w:bookmarkStart w:id="0" w:name="_Hlk112836952"/>
      <w:r w:rsidRPr="00C357F1">
        <w:rPr>
          <w:iCs/>
          <w:lang w:val="de-DE"/>
        </w:rPr>
        <w:t>und wird seit 1.</w:t>
      </w:r>
      <w:r w:rsidR="00D738AC">
        <w:rPr>
          <w:iCs/>
          <w:lang w:val="de-DE"/>
        </w:rPr>
        <w:t>2</w:t>
      </w:r>
      <w:r w:rsidRPr="00C357F1">
        <w:rPr>
          <w:iCs/>
          <w:lang w:val="de-DE"/>
        </w:rPr>
        <w:t>.202</w:t>
      </w:r>
      <w:r w:rsidR="007C2390">
        <w:rPr>
          <w:iCs/>
          <w:lang w:val="de-DE"/>
        </w:rPr>
        <w:t>3</w:t>
      </w:r>
      <w:r w:rsidRPr="00C357F1">
        <w:rPr>
          <w:iCs/>
          <w:lang w:val="de-DE"/>
        </w:rPr>
        <w:t xml:space="preserve"> von Günter und Oliver Morscher geführt</w:t>
      </w:r>
      <w:bookmarkEnd w:id="0"/>
      <w:r w:rsidRPr="00C357F1">
        <w:rPr>
          <w:iCs/>
          <w:lang w:val="de-DE"/>
        </w:rPr>
        <w:t xml:space="preserve">. Das Unternehmen realisiert zertifizierte Passivhäuser, steht für nachhaltige und zugleich preiswerte Bauweise und ist langjähriger Partner von klimaaktiv und Passivhaus Austria. </w:t>
      </w:r>
      <w:bookmarkStart w:id="1" w:name="_Hlk112836987"/>
      <w:r w:rsidRPr="00C357F1">
        <w:rPr>
          <w:iCs/>
          <w:lang w:val="de-DE"/>
        </w:rPr>
        <w:t xml:space="preserve">Morscher Bauprojekte ist </w:t>
      </w:r>
      <w:r w:rsidRPr="00C357F1">
        <w:t>Vorreiter des ökologischen Bauens</w:t>
      </w:r>
      <w:r w:rsidRPr="00C357F1">
        <w:rPr>
          <w:iCs/>
          <w:lang w:val="de-DE"/>
        </w:rPr>
        <w:t xml:space="preserve"> und wurde mehrfach ausgezeichnet, etwa mit dem </w:t>
      </w:r>
      <w:r w:rsidRPr="00C357F1">
        <w:t>Energy Globe Award 2017 oder der Gebäudebewertung klimaaktiv Gold</w:t>
      </w:r>
      <w:r w:rsidRPr="00C357F1">
        <w:rPr>
          <w:iCs/>
          <w:lang w:val="de-DE"/>
        </w:rPr>
        <w:t xml:space="preserve">. Derzeit beschäftigt das Bregenzerwälder Familienunternehmen 7 </w:t>
      </w:r>
      <w:proofErr w:type="spellStart"/>
      <w:proofErr w:type="gramStart"/>
      <w:r w:rsidRPr="00C357F1">
        <w:rPr>
          <w:iCs/>
          <w:lang w:val="de-DE"/>
        </w:rPr>
        <w:t>Mitarbeiter:innen</w:t>
      </w:r>
      <w:proofErr w:type="spellEnd"/>
      <w:proofErr w:type="gramEnd"/>
      <w:r w:rsidRPr="00C357F1">
        <w:rPr>
          <w:iCs/>
          <w:lang w:val="de-DE"/>
        </w:rPr>
        <w:t xml:space="preserve">. </w:t>
      </w:r>
    </w:p>
    <w:bookmarkEnd w:id="1"/>
    <w:p w14:paraId="7FC6DE25" w14:textId="77777777" w:rsidR="001B43F3" w:rsidRDefault="001B43F3" w:rsidP="001B43F3">
      <w:pPr>
        <w:rPr>
          <w:iCs/>
          <w:lang w:val="de-DE"/>
        </w:rPr>
      </w:pPr>
    </w:p>
    <w:p w14:paraId="0B452E33" w14:textId="7B1E3882" w:rsidR="001B43F3" w:rsidRPr="00AF7ABD" w:rsidRDefault="001B43F3" w:rsidP="001B43F3">
      <w:pPr>
        <w:rPr>
          <w:lang w:val="de-DE"/>
        </w:rPr>
      </w:pPr>
      <w:r w:rsidRPr="00AF7ABD">
        <w:t xml:space="preserve">Der Projektentwickler und Generalunternehmer ist in ganz Vorarlberg und im </w:t>
      </w:r>
      <w:r>
        <w:t xml:space="preserve">angrenzenden Ausland </w:t>
      </w:r>
      <w:r w:rsidRPr="00AF7ABD">
        <w:t>aktiv.</w:t>
      </w:r>
      <w:r w:rsidRPr="00AF7ABD">
        <w:rPr>
          <w:iCs/>
          <w:lang w:val="de-DE"/>
        </w:rPr>
        <w:t xml:space="preserve"> </w:t>
      </w:r>
      <w:r w:rsidRPr="00AF7ABD">
        <w:rPr>
          <w:lang w:val="de-DE"/>
        </w:rPr>
        <w:t xml:space="preserve">Seit der Gründung hat Morscher Bauprojekte </w:t>
      </w:r>
      <w:r w:rsidR="007D6085">
        <w:rPr>
          <w:lang w:val="de-DE"/>
        </w:rPr>
        <w:t>4</w:t>
      </w:r>
      <w:r>
        <w:rPr>
          <w:lang w:val="de-DE"/>
        </w:rPr>
        <w:t>5</w:t>
      </w:r>
      <w:r w:rsidRPr="00AF7ABD">
        <w:rPr>
          <w:lang w:val="de-DE"/>
        </w:rPr>
        <w:t xml:space="preserve"> Objekte mit rund </w:t>
      </w:r>
      <w:r>
        <w:rPr>
          <w:lang w:val="de-DE"/>
        </w:rPr>
        <w:t>180</w:t>
      </w:r>
      <w:r w:rsidRPr="00AF7ABD">
        <w:rPr>
          <w:lang w:val="de-DE"/>
        </w:rPr>
        <w:t xml:space="preserve"> Wohneinheiten, ein Lebensmittelgeschäft, eine Bank, zwei Arztpraxen sowie mehrere Büro- und Gewerbeflächen errichtet – </w:t>
      </w:r>
      <w:r>
        <w:rPr>
          <w:lang w:val="de-DE"/>
        </w:rPr>
        <w:t>drei</w:t>
      </w:r>
      <w:r w:rsidRPr="00AF7ABD">
        <w:rPr>
          <w:lang w:val="de-DE"/>
        </w:rPr>
        <w:t xml:space="preserve"> weitere Projekte befinden sich derzeit in Planung bzw. im Bau.</w:t>
      </w:r>
    </w:p>
    <w:p w14:paraId="643F2495" w14:textId="77777777" w:rsidR="00AF7ABD" w:rsidRDefault="00AF7ABD" w:rsidP="008601EC">
      <w:pPr>
        <w:rPr>
          <w:iCs/>
          <w:lang w:val="de-DE"/>
        </w:rPr>
      </w:pPr>
    </w:p>
    <w:p w14:paraId="1DC4C887" w14:textId="77777777" w:rsidR="00701270" w:rsidRPr="00344C89" w:rsidRDefault="00701270" w:rsidP="00701270">
      <w:pPr>
        <w:rPr>
          <w:bCs/>
        </w:rPr>
      </w:pPr>
      <w:r w:rsidRPr="00344C89">
        <w:rPr>
          <w:bCs/>
        </w:rPr>
        <w:t xml:space="preserve">Leistungen: </w:t>
      </w:r>
    </w:p>
    <w:p w14:paraId="59AAFFF0" w14:textId="77777777" w:rsidR="001B43F3" w:rsidRPr="00344C89" w:rsidRDefault="001B43F3" w:rsidP="001B43F3">
      <w:pPr>
        <w:pStyle w:val="Listenabsatz"/>
        <w:numPr>
          <w:ilvl w:val="0"/>
          <w:numId w:val="5"/>
        </w:numPr>
        <w:rPr>
          <w:bCs/>
        </w:rPr>
      </w:pPr>
      <w:r w:rsidRPr="00344C89">
        <w:rPr>
          <w:bCs/>
        </w:rPr>
        <w:t xml:space="preserve">Bauträger und Generalunternehmer </w:t>
      </w:r>
    </w:p>
    <w:p w14:paraId="10297B86" w14:textId="77777777" w:rsidR="001B43F3" w:rsidRPr="00344C89" w:rsidRDefault="001B43F3" w:rsidP="001B43F3">
      <w:pPr>
        <w:pStyle w:val="Listenabsatz"/>
        <w:numPr>
          <w:ilvl w:val="0"/>
          <w:numId w:val="5"/>
        </w:numPr>
        <w:rPr>
          <w:bCs/>
        </w:rPr>
      </w:pPr>
      <w:r w:rsidRPr="00344C89">
        <w:rPr>
          <w:bCs/>
        </w:rPr>
        <w:t>Planung, Bauleitung und Baukoordination</w:t>
      </w:r>
    </w:p>
    <w:p w14:paraId="22747549" w14:textId="77777777" w:rsidR="001B43F3" w:rsidRPr="00344C89" w:rsidRDefault="001B43F3" w:rsidP="001B43F3">
      <w:pPr>
        <w:pStyle w:val="Listenabsatz"/>
        <w:numPr>
          <w:ilvl w:val="0"/>
          <w:numId w:val="5"/>
        </w:numPr>
        <w:rPr>
          <w:bCs/>
        </w:rPr>
      </w:pPr>
      <w:r w:rsidRPr="00344C89">
        <w:rPr>
          <w:bCs/>
        </w:rPr>
        <w:t>Energieausweis und Sanierungsberatung</w:t>
      </w:r>
    </w:p>
    <w:p w14:paraId="68C42E6F" w14:textId="77777777" w:rsidR="001B43F3" w:rsidRPr="00344C89" w:rsidRDefault="001B43F3" w:rsidP="001B43F3">
      <w:pPr>
        <w:pStyle w:val="Listenabsatz"/>
        <w:numPr>
          <w:ilvl w:val="0"/>
          <w:numId w:val="5"/>
        </w:numPr>
        <w:rPr>
          <w:bCs/>
        </w:rPr>
      </w:pPr>
      <w:r w:rsidRPr="00344C89">
        <w:rPr>
          <w:bCs/>
        </w:rPr>
        <w:t>Passivhausberechnung (PHPP-Berechnung)</w:t>
      </w:r>
    </w:p>
    <w:p w14:paraId="49364C03" w14:textId="77777777" w:rsidR="001B43F3" w:rsidRDefault="001B43F3" w:rsidP="001B43F3">
      <w:pPr>
        <w:pStyle w:val="Listenabsatz"/>
        <w:numPr>
          <w:ilvl w:val="0"/>
          <w:numId w:val="5"/>
        </w:numPr>
        <w:rPr>
          <w:bCs/>
        </w:rPr>
      </w:pPr>
      <w:r w:rsidRPr="00344C89">
        <w:rPr>
          <w:bCs/>
        </w:rPr>
        <w:t>Sachverständigenbüro</w:t>
      </w:r>
    </w:p>
    <w:p w14:paraId="34A21CD7" w14:textId="77777777" w:rsidR="00701270" w:rsidRDefault="00701270" w:rsidP="008601EC">
      <w:pPr>
        <w:rPr>
          <w:iCs/>
          <w:lang w:val="de-DE"/>
        </w:rPr>
      </w:pPr>
    </w:p>
    <w:p w14:paraId="5C676502" w14:textId="77777777" w:rsidR="00315B29" w:rsidRDefault="00315B29" w:rsidP="008601EC">
      <w:pPr>
        <w:rPr>
          <w:lang w:val="de-DE"/>
        </w:rPr>
      </w:pPr>
    </w:p>
    <w:p w14:paraId="3FBBFE0A" w14:textId="61C6906A" w:rsidR="006061BB" w:rsidRDefault="006061BB" w:rsidP="008601EC">
      <w:pPr>
        <w:rPr>
          <w:b/>
          <w:bCs/>
          <w:lang w:val="de-DE"/>
        </w:rPr>
      </w:pPr>
      <w:r>
        <w:rPr>
          <w:b/>
          <w:bCs/>
          <w:lang w:val="de-DE"/>
        </w:rPr>
        <w:t>Bildtexte:</w:t>
      </w:r>
    </w:p>
    <w:p w14:paraId="219F8D82" w14:textId="1E0D8D39" w:rsidR="000424EA" w:rsidRDefault="00E45FB0" w:rsidP="00E45FB0">
      <w:pPr>
        <w:rPr>
          <w:iCs/>
        </w:rPr>
      </w:pPr>
      <w:r w:rsidRPr="001F09C1">
        <w:rPr>
          <w:b/>
        </w:rPr>
        <w:t>Morscher-Bauprojekte-</w:t>
      </w:r>
      <w:r w:rsidR="000424EA">
        <w:rPr>
          <w:b/>
        </w:rPr>
        <w:t>klimaaktiv-Gold</w:t>
      </w:r>
      <w:r w:rsidRPr="001F09C1">
        <w:rPr>
          <w:b/>
        </w:rPr>
        <w:t>.jpg</w:t>
      </w:r>
      <w:r w:rsidRPr="001F09C1">
        <w:rPr>
          <w:bCs/>
        </w:rPr>
        <w:t xml:space="preserve">: </w:t>
      </w:r>
      <w:r w:rsidRPr="001F09C1">
        <w:rPr>
          <w:iCs/>
        </w:rPr>
        <w:t>Günter</w:t>
      </w:r>
      <w:r w:rsidR="000424EA">
        <w:rPr>
          <w:iCs/>
        </w:rPr>
        <w:t xml:space="preserve"> und Oliver</w:t>
      </w:r>
      <w:r w:rsidRPr="001F09C1">
        <w:rPr>
          <w:iCs/>
        </w:rPr>
        <w:t xml:space="preserve"> Morscher</w:t>
      </w:r>
      <w:r w:rsidR="000424EA">
        <w:rPr>
          <w:iCs/>
        </w:rPr>
        <w:t xml:space="preserve"> (Geschäftsführer Morscher Bauprojekte)</w:t>
      </w:r>
      <w:r>
        <w:rPr>
          <w:iCs/>
        </w:rPr>
        <w:t xml:space="preserve"> </w:t>
      </w:r>
      <w:r w:rsidR="000424EA">
        <w:rPr>
          <w:iCs/>
        </w:rPr>
        <w:t>freuen sich über fünfmal Gold beim Gebäudestandard klimaaktiv.</w:t>
      </w:r>
      <w:r w:rsidR="00F3369A">
        <w:rPr>
          <w:iCs/>
        </w:rPr>
        <w:t xml:space="preserve"> (Foto: Pia Berchtold)</w:t>
      </w:r>
    </w:p>
    <w:p w14:paraId="34DAB1EE" w14:textId="44E8CC0E" w:rsidR="00F3369A" w:rsidRDefault="00F3369A" w:rsidP="00E45FB0">
      <w:pPr>
        <w:rPr>
          <w:iCs/>
        </w:rPr>
      </w:pPr>
    </w:p>
    <w:p w14:paraId="31E911B3" w14:textId="6912BF09" w:rsidR="00F3369A" w:rsidRPr="0003412A" w:rsidRDefault="00F3369A" w:rsidP="00E45FB0">
      <w:pPr>
        <w:rPr>
          <w:rFonts w:ascii="Calibri" w:hAnsi="Calibri"/>
          <w:lang w:eastAsia="en-US"/>
        </w:rPr>
      </w:pPr>
      <w:r w:rsidRPr="001F09C1">
        <w:rPr>
          <w:b/>
        </w:rPr>
        <w:t>Morscher-Bauprojekte-</w:t>
      </w:r>
      <w:r>
        <w:rPr>
          <w:b/>
        </w:rPr>
        <w:t>klimaaktiv-Gold-Hirschau-77</w:t>
      </w:r>
      <w:r w:rsidRPr="001F09C1">
        <w:rPr>
          <w:b/>
        </w:rPr>
        <w:t>.jpg</w:t>
      </w:r>
      <w:r w:rsidRPr="001F09C1">
        <w:rPr>
          <w:bCs/>
        </w:rPr>
        <w:t>:</w:t>
      </w:r>
      <w:r>
        <w:rPr>
          <w:bCs/>
        </w:rPr>
        <w:t xml:space="preserve"> Der Bregenzerwälder Passivhaus-Spezialist Morscher Bauprojekte errichtet hochenergieeffiziente und leistbare Wohnanlagen. Die Wohnanlage Hirschau 77 in </w:t>
      </w:r>
      <w:proofErr w:type="spellStart"/>
      <w:r>
        <w:rPr>
          <w:bCs/>
        </w:rPr>
        <w:t>Schnepfau</w:t>
      </w:r>
      <w:proofErr w:type="spellEnd"/>
      <w:r>
        <w:rPr>
          <w:bCs/>
        </w:rPr>
        <w:t xml:space="preserve"> wurde kürzlich gemeinsam mit vier weiteren mit dem Gebäudestandard klimaaktiv Gold ausgezeichnet.</w:t>
      </w:r>
      <w:r w:rsidR="0003412A">
        <w:rPr>
          <w:bCs/>
        </w:rPr>
        <w:t xml:space="preserve"> (Foto: </w:t>
      </w:r>
      <w:r w:rsidR="0003412A">
        <w:t>Johannes Fink</w:t>
      </w:r>
      <w:r w:rsidR="0003412A">
        <w:rPr>
          <w:rFonts w:ascii="Calibri" w:hAnsi="Calibri"/>
          <w:lang w:eastAsia="en-US"/>
        </w:rPr>
        <w:t>)</w:t>
      </w:r>
    </w:p>
    <w:p w14:paraId="75A0C506" w14:textId="77777777" w:rsidR="00E45FB0" w:rsidRPr="001F09C1" w:rsidRDefault="00E45FB0" w:rsidP="00E45FB0">
      <w:pPr>
        <w:rPr>
          <w:b/>
        </w:rPr>
      </w:pPr>
    </w:p>
    <w:p w14:paraId="33B36EFE" w14:textId="08EF72EA" w:rsidR="00E45FB0" w:rsidRPr="001F09C1" w:rsidRDefault="00E45FB0" w:rsidP="00E45FB0">
      <w:pPr>
        <w:rPr>
          <w:lang w:val="de-DE"/>
        </w:rPr>
      </w:pPr>
      <w:r w:rsidRPr="001F09C1">
        <w:rPr>
          <w:lang w:val="de-DE"/>
        </w:rPr>
        <w:t>Nutzung honorarfrei zur redaktionellen Berichterstattung über die Morscher Bau</w:t>
      </w:r>
      <w:r w:rsidR="001B43F3">
        <w:rPr>
          <w:lang w:val="de-DE"/>
        </w:rPr>
        <w:t>projekte</w:t>
      </w:r>
      <w:r w:rsidRPr="001F09C1">
        <w:rPr>
          <w:lang w:val="de-DE"/>
        </w:rPr>
        <w:t xml:space="preserve"> GmbH. Angabe des Bildnachweises ist Voraussetzung.</w:t>
      </w:r>
    </w:p>
    <w:p w14:paraId="2A332EF0" w14:textId="77777777" w:rsidR="00E45FB0" w:rsidRDefault="00E45FB0" w:rsidP="008601EC">
      <w:pPr>
        <w:rPr>
          <w:b/>
          <w:lang w:val="de-DE"/>
        </w:rPr>
      </w:pPr>
    </w:p>
    <w:p w14:paraId="49A21124" w14:textId="77777777" w:rsidR="00753F9B" w:rsidRDefault="00753F9B" w:rsidP="008601EC">
      <w:pPr>
        <w:rPr>
          <w:lang w:val="de-DE"/>
        </w:rPr>
      </w:pPr>
    </w:p>
    <w:p w14:paraId="6A2C1795" w14:textId="77777777" w:rsidR="006766F3" w:rsidRDefault="006766F3" w:rsidP="008601EC">
      <w:pPr>
        <w:rPr>
          <w:lang w:val="de-DE"/>
        </w:rPr>
      </w:pPr>
      <w:r>
        <w:rPr>
          <w:b/>
          <w:bCs/>
          <w:lang w:val="de-DE"/>
        </w:rPr>
        <w:t>Rückfragehinweis für die Redaktionen:</w:t>
      </w:r>
    </w:p>
    <w:p w14:paraId="38919A94" w14:textId="04A4D54C" w:rsidR="006766F3" w:rsidRDefault="00344C89" w:rsidP="008601EC">
      <w:pPr>
        <w:rPr>
          <w:lang w:val="de-DE" w:eastAsia="de-AT"/>
        </w:rPr>
      </w:pPr>
      <w:r w:rsidRPr="00344C89">
        <w:t>Morscher Bau</w:t>
      </w:r>
      <w:r w:rsidR="001B43F3">
        <w:t xml:space="preserve">projekte </w:t>
      </w:r>
      <w:r w:rsidRPr="00344C89">
        <w:t>GmbH</w:t>
      </w:r>
      <w:r w:rsidR="00A12EA9" w:rsidRPr="00344C89">
        <w:t xml:space="preserve">, </w:t>
      </w:r>
      <w:r>
        <w:t>Günter Morscher</w:t>
      </w:r>
      <w:r w:rsidR="00A12EA9" w:rsidRPr="00E5137D">
        <w:t>,</w:t>
      </w:r>
      <w:r w:rsidR="00923F5B" w:rsidRPr="00E5137D">
        <w:t xml:space="preserve"> Telefon </w:t>
      </w:r>
      <w:r w:rsidRPr="00344C89">
        <w:t>+43</w:t>
      </w:r>
      <w:r>
        <w:t>/</w:t>
      </w:r>
      <w:r w:rsidRPr="00344C89">
        <w:t>5518/26 651</w:t>
      </w:r>
      <w:r w:rsidR="00923F5B" w:rsidRPr="00E5137D">
        <w:t xml:space="preserve">, Mail </w:t>
      </w:r>
      <w:hyperlink r:id="rId11" w:history="1">
        <w:r>
          <w:rPr>
            <w:rStyle w:val="Hyperlink"/>
            <w:lang w:val="de-DE" w:eastAsia="de-AT"/>
          </w:rPr>
          <w:t>g.morscher@morscher-bauprojekte.at</w:t>
        </w:r>
      </w:hyperlink>
    </w:p>
    <w:p w14:paraId="37FE28E8" w14:textId="78EC7827" w:rsidR="00CB08FF" w:rsidRPr="00753F9B" w:rsidRDefault="006766F3" w:rsidP="00753F9B">
      <w:r>
        <w:rPr>
          <w:lang w:val="de-DE"/>
        </w:rPr>
        <w:t xml:space="preserve">Pzwei. Pressearbeit, </w:t>
      </w:r>
      <w:r w:rsidR="0063699C">
        <w:rPr>
          <w:lang w:val="de-DE"/>
        </w:rPr>
        <w:t>Joshua Köb</w:t>
      </w:r>
      <w:r>
        <w:rPr>
          <w:lang w:val="de-DE"/>
        </w:rPr>
        <w:t>, Telefon +43/6</w:t>
      </w:r>
      <w:r w:rsidR="0063699C">
        <w:rPr>
          <w:lang w:val="de-DE"/>
        </w:rPr>
        <w:t>64</w:t>
      </w:r>
      <w:r>
        <w:rPr>
          <w:lang w:val="de-DE"/>
        </w:rPr>
        <w:t>/</w:t>
      </w:r>
      <w:r w:rsidR="0063699C">
        <w:rPr>
          <w:lang w:val="de-DE"/>
        </w:rPr>
        <w:t>9682626</w:t>
      </w:r>
      <w:r>
        <w:rPr>
          <w:lang w:val="de-DE"/>
        </w:rPr>
        <w:t xml:space="preserve">, Mail </w:t>
      </w:r>
      <w:hyperlink r:id="rId12" w:history="1">
        <w:r w:rsidR="0063699C" w:rsidRPr="00EA3287">
          <w:rPr>
            <w:rStyle w:val="Hyperlink"/>
          </w:rPr>
          <w:t>joshua.koeb@pzwei.at</w:t>
        </w:r>
      </w:hyperlink>
    </w:p>
    <w:sectPr w:rsidR="00CB08FF" w:rsidRPr="00753F9B">
      <w:head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A89D1" w14:textId="77777777" w:rsidR="00F84DB6" w:rsidRDefault="00F84DB6" w:rsidP="00FA1EF0">
      <w:pPr>
        <w:spacing w:line="240" w:lineRule="auto"/>
      </w:pPr>
      <w:r>
        <w:separator/>
      </w:r>
    </w:p>
  </w:endnote>
  <w:endnote w:type="continuationSeparator" w:id="0">
    <w:p w14:paraId="1EB0AFAD" w14:textId="77777777" w:rsidR="00F84DB6" w:rsidRDefault="00F84DB6" w:rsidP="00FA1E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lober Light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lober SemiBold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0DE2C" w14:textId="77777777" w:rsidR="00F84DB6" w:rsidRDefault="00F84DB6" w:rsidP="00FA1EF0">
      <w:pPr>
        <w:spacing w:line="240" w:lineRule="auto"/>
      </w:pPr>
      <w:r>
        <w:separator/>
      </w:r>
    </w:p>
  </w:footnote>
  <w:footnote w:type="continuationSeparator" w:id="0">
    <w:p w14:paraId="175BDEEE" w14:textId="77777777" w:rsidR="00F84DB6" w:rsidRDefault="00F84DB6" w:rsidP="00FA1E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37801" w14:textId="2600A893" w:rsidR="00FA1EF0" w:rsidRDefault="00FA1EF0" w:rsidP="00FA1EF0">
    <w:pPr>
      <w:pStyle w:val="Kopfzeile"/>
      <w:jc w:val="right"/>
    </w:pPr>
    <w:r>
      <w:rPr>
        <w:noProof/>
      </w:rPr>
      <w:drawing>
        <wp:inline distT="0" distB="0" distL="0" distR="0" wp14:anchorId="45F07389" wp14:editId="465717E4">
          <wp:extent cx="1666618" cy="37147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1513" cy="372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4FCF52" w14:textId="4AD12DF1" w:rsidR="00FA1EF0" w:rsidRDefault="00FA1EF0" w:rsidP="00FA1EF0">
    <w:pPr>
      <w:pStyle w:val="Kopfzeile"/>
      <w:jc w:val="right"/>
    </w:pPr>
  </w:p>
  <w:p w14:paraId="55DC5663" w14:textId="77777777" w:rsidR="00FA1EF0" w:rsidRDefault="00FA1EF0" w:rsidP="00FA1EF0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47F29"/>
    <w:multiLevelType w:val="hybridMultilevel"/>
    <w:tmpl w:val="1D7ED5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3558C"/>
    <w:multiLevelType w:val="hybridMultilevel"/>
    <w:tmpl w:val="25E4EF8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B1B99"/>
    <w:multiLevelType w:val="hybridMultilevel"/>
    <w:tmpl w:val="F4F4D2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B6A32"/>
    <w:multiLevelType w:val="hybridMultilevel"/>
    <w:tmpl w:val="E376CB32"/>
    <w:lvl w:ilvl="0" w:tplc="1012FED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46CA9"/>
    <w:multiLevelType w:val="hybridMultilevel"/>
    <w:tmpl w:val="D890B54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02019"/>
    <w:multiLevelType w:val="hybridMultilevel"/>
    <w:tmpl w:val="0FA6B690"/>
    <w:lvl w:ilvl="0" w:tplc="5FDAC8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653841">
    <w:abstractNumId w:val="4"/>
  </w:num>
  <w:num w:numId="2" w16cid:durableId="1603878338">
    <w:abstractNumId w:val="3"/>
  </w:num>
  <w:num w:numId="3" w16cid:durableId="479031512">
    <w:abstractNumId w:val="6"/>
  </w:num>
  <w:num w:numId="4" w16cid:durableId="1840265523">
    <w:abstractNumId w:val="2"/>
  </w:num>
  <w:num w:numId="5" w16cid:durableId="1338076217">
    <w:abstractNumId w:val="0"/>
  </w:num>
  <w:num w:numId="6" w16cid:durableId="971254590">
    <w:abstractNumId w:val="5"/>
  </w:num>
  <w:num w:numId="7" w16cid:durableId="5005099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835"/>
    <w:rsid w:val="00001C9A"/>
    <w:rsid w:val="00002C23"/>
    <w:rsid w:val="0000436A"/>
    <w:rsid w:val="000059F9"/>
    <w:rsid w:val="0001146C"/>
    <w:rsid w:val="0002006C"/>
    <w:rsid w:val="00020C41"/>
    <w:rsid w:val="000300DE"/>
    <w:rsid w:val="0003412A"/>
    <w:rsid w:val="000424EA"/>
    <w:rsid w:val="000467EA"/>
    <w:rsid w:val="000502F5"/>
    <w:rsid w:val="00053922"/>
    <w:rsid w:val="00076498"/>
    <w:rsid w:val="000837B6"/>
    <w:rsid w:val="00091D52"/>
    <w:rsid w:val="000A1856"/>
    <w:rsid w:val="000A1E56"/>
    <w:rsid w:val="000B7227"/>
    <w:rsid w:val="000C093E"/>
    <w:rsid w:val="000D4AC3"/>
    <w:rsid w:val="000D7B29"/>
    <w:rsid w:val="000E64CA"/>
    <w:rsid w:val="000F2DA0"/>
    <w:rsid w:val="00105A2C"/>
    <w:rsid w:val="00110C46"/>
    <w:rsid w:val="00116D91"/>
    <w:rsid w:val="00130FF7"/>
    <w:rsid w:val="001356C5"/>
    <w:rsid w:val="00136817"/>
    <w:rsid w:val="00136BD6"/>
    <w:rsid w:val="001377C4"/>
    <w:rsid w:val="00140311"/>
    <w:rsid w:val="0014101A"/>
    <w:rsid w:val="001414AF"/>
    <w:rsid w:val="00144F3C"/>
    <w:rsid w:val="00145C80"/>
    <w:rsid w:val="00170D9E"/>
    <w:rsid w:val="0017211B"/>
    <w:rsid w:val="001769D8"/>
    <w:rsid w:val="00177D8E"/>
    <w:rsid w:val="0018240F"/>
    <w:rsid w:val="001840E6"/>
    <w:rsid w:val="00191138"/>
    <w:rsid w:val="0019161D"/>
    <w:rsid w:val="00192FBD"/>
    <w:rsid w:val="00195B9C"/>
    <w:rsid w:val="00195E7F"/>
    <w:rsid w:val="001A0F6E"/>
    <w:rsid w:val="001A2CE3"/>
    <w:rsid w:val="001A4640"/>
    <w:rsid w:val="001A63BA"/>
    <w:rsid w:val="001B01FC"/>
    <w:rsid w:val="001B0E09"/>
    <w:rsid w:val="001B305F"/>
    <w:rsid w:val="001B43F3"/>
    <w:rsid w:val="001D4879"/>
    <w:rsid w:val="001D5CE1"/>
    <w:rsid w:val="001D5F4E"/>
    <w:rsid w:val="001E307F"/>
    <w:rsid w:val="001E3979"/>
    <w:rsid w:val="001F09C1"/>
    <w:rsid w:val="001F0D49"/>
    <w:rsid w:val="002021AA"/>
    <w:rsid w:val="0020558D"/>
    <w:rsid w:val="002109FC"/>
    <w:rsid w:val="00217786"/>
    <w:rsid w:val="00224496"/>
    <w:rsid w:val="002323D9"/>
    <w:rsid w:val="0025550C"/>
    <w:rsid w:val="00256DE0"/>
    <w:rsid w:val="002631CF"/>
    <w:rsid w:val="00266A74"/>
    <w:rsid w:val="00266F25"/>
    <w:rsid w:val="0029006D"/>
    <w:rsid w:val="00290F6F"/>
    <w:rsid w:val="002A16C0"/>
    <w:rsid w:val="002A215F"/>
    <w:rsid w:val="002A29D3"/>
    <w:rsid w:val="002A58CC"/>
    <w:rsid w:val="002B3EB0"/>
    <w:rsid w:val="002B4D04"/>
    <w:rsid w:val="002B771D"/>
    <w:rsid w:val="002C0520"/>
    <w:rsid w:val="002C38FF"/>
    <w:rsid w:val="002C4640"/>
    <w:rsid w:val="002E0FA8"/>
    <w:rsid w:val="002E4969"/>
    <w:rsid w:val="002E6C1A"/>
    <w:rsid w:val="002E6D7A"/>
    <w:rsid w:val="002E756F"/>
    <w:rsid w:val="002F18FC"/>
    <w:rsid w:val="002F58AB"/>
    <w:rsid w:val="00315B29"/>
    <w:rsid w:val="00316572"/>
    <w:rsid w:val="00316779"/>
    <w:rsid w:val="003260FA"/>
    <w:rsid w:val="00337B80"/>
    <w:rsid w:val="00340603"/>
    <w:rsid w:val="00344C89"/>
    <w:rsid w:val="003478BE"/>
    <w:rsid w:val="00356B34"/>
    <w:rsid w:val="00357C4F"/>
    <w:rsid w:val="00365591"/>
    <w:rsid w:val="00370124"/>
    <w:rsid w:val="0037027A"/>
    <w:rsid w:val="003717B1"/>
    <w:rsid w:val="003720E5"/>
    <w:rsid w:val="00380C63"/>
    <w:rsid w:val="0038223A"/>
    <w:rsid w:val="003B0B4C"/>
    <w:rsid w:val="003B28F3"/>
    <w:rsid w:val="003B45BF"/>
    <w:rsid w:val="003D2166"/>
    <w:rsid w:val="003E5985"/>
    <w:rsid w:val="003E5A2E"/>
    <w:rsid w:val="003F0E3E"/>
    <w:rsid w:val="003F1784"/>
    <w:rsid w:val="003F3835"/>
    <w:rsid w:val="003F6B90"/>
    <w:rsid w:val="00402018"/>
    <w:rsid w:val="004057E0"/>
    <w:rsid w:val="00405F47"/>
    <w:rsid w:val="004076F0"/>
    <w:rsid w:val="004136F5"/>
    <w:rsid w:val="004164B7"/>
    <w:rsid w:val="004204BD"/>
    <w:rsid w:val="00420C23"/>
    <w:rsid w:val="00420C80"/>
    <w:rsid w:val="0042643D"/>
    <w:rsid w:val="00430C6F"/>
    <w:rsid w:val="00443E0B"/>
    <w:rsid w:val="0045290F"/>
    <w:rsid w:val="004556DF"/>
    <w:rsid w:val="00456F85"/>
    <w:rsid w:val="00457740"/>
    <w:rsid w:val="00464990"/>
    <w:rsid w:val="00465ACA"/>
    <w:rsid w:val="00467067"/>
    <w:rsid w:val="00471942"/>
    <w:rsid w:val="004A2848"/>
    <w:rsid w:val="004A4643"/>
    <w:rsid w:val="004A6F84"/>
    <w:rsid w:val="004D3C04"/>
    <w:rsid w:val="004D410A"/>
    <w:rsid w:val="004E0C11"/>
    <w:rsid w:val="004E4C2A"/>
    <w:rsid w:val="004E5DB7"/>
    <w:rsid w:val="004F172B"/>
    <w:rsid w:val="004F4B22"/>
    <w:rsid w:val="00500620"/>
    <w:rsid w:val="00500D14"/>
    <w:rsid w:val="00501C85"/>
    <w:rsid w:val="00501DEE"/>
    <w:rsid w:val="00505CFF"/>
    <w:rsid w:val="00506109"/>
    <w:rsid w:val="005110A5"/>
    <w:rsid w:val="00516E6E"/>
    <w:rsid w:val="00517445"/>
    <w:rsid w:val="00531B11"/>
    <w:rsid w:val="0053309F"/>
    <w:rsid w:val="00544C9C"/>
    <w:rsid w:val="0055559F"/>
    <w:rsid w:val="00557C2E"/>
    <w:rsid w:val="00560701"/>
    <w:rsid w:val="00565B2B"/>
    <w:rsid w:val="005715A6"/>
    <w:rsid w:val="00574853"/>
    <w:rsid w:val="00577C0F"/>
    <w:rsid w:val="005879AA"/>
    <w:rsid w:val="00591AC6"/>
    <w:rsid w:val="005A0A72"/>
    <w:rsid w:val="005A10D6"/>
    <w:rsid w:val="005A2141"/>
    <w:rsid w:val="005A27E2"/>
    <w:rsid w:val="005B18DE"/>
    <w:rsid w:val="005B248A"/>
    <w:rsid w:val="005B7862"/>
    <w:rsid w:val="005E208B"/>
    <w:rsid w:val="005E45D7"/>
    <w:rsid w:val="005F49F6"/>
    <w:rsid w:val="005F5D7E"/>
    <w:rsid w:val="005F676D"/>
    <w:rsid w:val="006061BB"/>
    <w:rsid w:val="006076AA"/>
    <w:rsid w:val="00611353"/>
    <w:rsid w:val="00622A82"/>
    <w:rsid w:val="00632F54"/>
    <w:rsid w:val="00633829"/>
    <w:rsid w:val="0063699C"/>
    <w:rsid w:val="00643710"/>
    <w:rsid w:val="00646A72"/>
    <w:rsid w:val="00654193"/>
    <w:rsid w:val="00662EA3"/>
    <w:rsid w:val="006766F3"/>
    <w:rsid w:val="00686050"/>
    <w:rsid w:val="00690CE5"/>
    <w:rsid w:val="006929C7"/>
    <w:rsid w:val="006946E6"/>
    <w:rsid w:val="00696AFA"/>
    <w:rsid w:val="0069735E"/>
    <w:rsid w:val="006A1DEE"/>
    <w:rsid w:val="006A1E67"/>
    <w:rsid w:val="006A46F8"/>
    <w:rsid w:val="006B0ED3"/>
    <w:rsid w:val="006B6F07"/>
    <w:rsid w:val="006D029A"/>
    <w:rsid w:val="006D182C"/>
    <w:rsid w:val="006D184F"/>
    <w:rsid w:val="006D7D6A"/>
    <w:rsid w:val="006F0F61"/>
    <w:rsid w:val="006F2986"/>
    <w:rsid w:val="006F4CDA"/>
    <w:rsid w:val="006F6766"/>
    <w:rsid w:val="00700DB6"/>
    <w:rsid w:val="00701270"/>
    <w:rsid w:val="00703C0D"/>
    <w:rsid w:val="0072354B"/>
    <w:rsid w:val="007236FE"/>
    <w:rsid w:val="0073085D"/>
    <w:rsid w:val="00733462"/>
    <w:rsid w:val="007452FC"/>
    <w:rsid w:val="00751159"/>
    <w:rsid w:val="007536B0"/>
    <w:rsid w:val="00753F9B"/>
    <w:rsid w:val="007579CE"/>
    <w:rsid w:val="0076381B"/>
    <w:rsid w:val="007718D2"/>
    <w:rsid w:val="007823FE"/>
    <w:rsid w:val="00784922"/>
    <w:rsid w:val="00791AF4"/>
    <w:rsid w:val="0079257F"/>
    <w:rsid w:val="007973A6"/>
    <w:rsid w:val="007A0CAD"/>
    <w:rsid w:val="007A7403"/>
    <w:rsid w:val="007B0051"/>
    <w:rsid w:val="007C2390"/>
    <w:rsid w:val="007D3EBB"/>
    <w:rsid w:val="007D6085"/>
    <w:rsid w:val="007D7D3E"/>
    <w:rsid w:val="007E3A19"/>
    <w:rsid w:val="007F53E8"/>
    <w:rsid w:val="00800427"/>
    <w:rsid w:val="00802D89"/>
    <w:rsid w:val="00812C76"/>
    <w:rsid w:val="00813B53"/>
    <w:rsid w:val="00835B6A"/>
    <w:rsid w:val="00835DF2"/>
    <w:rsid w:val="00836FE1"/>
    <w:rsid w:val="008404D2"/>
    <w:rsid w:val="008455AF"/>
    <w:rsid w:val="00846197"/>
    <w:rsid w:val="0084681F"/>
    <w:rsid w:val="0085357B"/>
    <w:rsid w:val="00854251"/>
    <w:rsid w:val="008563CA"/>
    <w:rsid w:val="00856FE2"/>
    <w:rsid w:val="008601EC"/>
    <w:rsid w:val="00861EE8"/>
    <w:rsid w:val="00863B00"/>
    <w:rsid w:val="0086723D"/>
    <w:rsid w:val="00874335"/>
    <w:rsid w:val="00876E60"/>
    <w:rsid w:val="00880807"/>
    <w:rsid w:val="00891D94"/>
    <w:rsid w:val="008A5181"/>
    <w:rsid w:val="008A5F39"/>
    <w:rsid w:val="008A6E52"/>
    <w:rsid w:val="008B1B64"/>
    <w:rsid w:val="008B5731"/>
    <w:rsid w:val="008B5D9F"/>
    <w:rsid w:val="008B7DBE"/>
    <w:rsid w:val="008B7E8A"/>
    <w:rsid w:val="008C5774"/>
    <w:rsid w:val="008C5E22"/>
    <w:rsid w:val="008E4D08"/>
    <w:rsid w:val="008F2473"/>
    <w:rsid w:val="008F7124"/>
    <w:rsid w:val="009024FD"/>
    <w:rsid w:val="0091184A"/>
    <w:rsid w:val="0091552F"/>
    <w:rsid w:val="00923F5B"/>
    <w:rsid w:val="0092762A"/>
    <w:rsid w:val="00952BB1"/>
    <w:rsid w:val="0095466B"/>
    <w:rsid w:val="009651B0"/>
    <w:rsid w:val="009A3552"/>
    <w:rsid w:val="009A4ADA"/>
    <w:rsid w:val="009A5871"/>
    <w:rsid w:val="009B5ED2"/>
    <w:rsid w:val="009C201E"/>
    <w:rsid w:val="009E36CC"/>
    <w:rsid w:val="009E4891"/>
    <w:rsid w:val="009E5100"/>
    <w:rsid w:val="009F28E5"/>
    <w:rsid w:val="009F3A72"/>
    <w:rsid w:val="009F4F1C"/>
    <w:rsid w:val="00A12EA9"/>
    <w:rsid w:val="00A17B41"/>
    <w:rsid w:val="00A2109E"/>
    <w:rsid w:val="00A22B54"/>
    <w:rsid w:val="00A244D7"/>
    <w:rsid w:val="00A261AA"/>
    <w:rsid w:val="00A36105"/>
    <w:rsid w:val="00A42C0B"/>
    <w:rsid w:val="00A45CF5"/>
    <w:rsid w:val="00A47FB7"/>
    <w:rsid w:val="00A528FF"/>
    <w:rsid w:val="00A612ED"/>
    <w:rsid w:val="00A6319C"/>
    <w:rsid w:val="00A679B0"/>
    <w:rsid w:val="00A77184"/>
    <w:rsid w:val="00A81119"/>
    <w:rsid w:val="00A83CD4"/>
    <w:rsid w:val="00A86FC6"/>
    <w:rsid w:val="00AA7A2B"/>
    <w:rsid w:val="00AB643B"/>
    <w:rsid w:val="00AD3813"/>
    <w:rsid w:val="00AD4CCB"/>
    <w:rsid w:val="00AE2A4C"/>
    <w:rsid w:val="00AE735D"/>
    <w:rsid w:val="00AF3404"/>
    <w:rsid w:val="00AF4991"/>
    <w:rsid w:val="00AF7ABD"/>
    <w:rsid w:val="00B05DDC"/>
    <w:rsid w:val="00B22E32"/>
    <w:rsid w:val="00B347AD"/>
    <w:rsid w:val="00B36F1D"/>
    <w:rsid w:val="00B37F4C"/>
    <w:rsid w:val="00B37FD3"/>
    <w:rsid w:val="00B40B02"/>
    <w:rsid w:val="00B51039"/>
    <w:rsid w:val="00B56F46"/>
    <w:rsid w:val="00B62939"/>
    <w:rsid w:val="00B66735"/>
    <w:rsid w:val="00B67816"/>
    <w:rsid w:val="00B72565"/>
    <w:rsid w:val="00B76121"/>
    <w:rsid w:val="00B84DDF"/>
    <w:rsid w:val="00B85028"/>
    <w:rsid w:val="00B854E3"/>
    <w:rsid w:val="00B954C4"/>
    <w:rsid w:val="00BA06FF"/>
    <w:rsid w:val="00BB0750"/>
    <w:rsid w:val="00BB31C2"/>
    <w:rsid w:val="00BB7D07"/>
    <w:rsid w:val="00BC2CEE"/>
    <w:rsid w:val="00BD4139"/>
    <w:rsid w:val="00BD4395"/>
    <w:rsid w:val="00BE2A7D"/>
    <w:rsid w:val="00BE3F30"/>
    <w:rsid w:val="00BF0386"/>
    <w:rsid w:val="00BF0D0B"/>
    <w:rsid w:val="00BF4DAA"/>
    <w:rsid w:val="00BF5D9F"/>
    <w:rsid w:val="00BF6163"/>
    <w:rsid w:val="00BF65B6"/>
    <w:rsid w:val="00C041B3"/>
    <w:rsid w:val="00C06110"/>
    <w:rsid w:val="00C063F2"/>
    <w:rsid w:val="00C1475E"/>
    <w:rsid w:val="00C16B93"/>
    <w:rsid w:val="00C323B9"/>
    <w:rsid w:val="00C43CA3"/>
    <w:rsid w:val="00C44648"/>
    <w:rsid w:val="00C45527"/>
    <w:rsid w:val="00C57ABB"/>
    <w:rsid w:val="00C71484"/>
    <w:rsid w:val="00C73358"/>
    <w:rsid w:val="00C73AD9"/>
    <w:rsid w:val="00C77E25"/>
    <w:rsid w:val="00C91CE6"/>
    <w:rsid w:val="00C94985"/>
    <w:rsid w:val="00C97051"/>
    <w:rsid w:val="00CA1AA7"/>
    <w:rsid w:val="00CB08FF"/>
    <w:rsid w:val="00CB0B67"/>
    <w:rsid w:val="00CB2EEC"/>
    <w:rsid w:val="00CB4AAE"/>
    <w:rsid w:val="00CC0AF9"/>
    <w:rsid w:val="00CC23A5"/>
    <w:rsid w:val="00CC26BF"/>
    <w:rsid w:val="00CC51CB"/>
    <w:rsid w:val="00CD1D20"/>
    <w:rsid w:val="00CD402F"/>
    <w:rsid w:val="00CD64F1"/>
    <w:rsid w:val="00CE4BD9"/>
    <w:rsid w:val="00CE6058"/>
    <w:rsid w:val="00CF2606"/>
    <w:rsid w:val="00CF3A95"/>
    <w:rsid w:val="00D06089"/>
    <w:rsid w:val="00D26C71"/>
    <w:rsid w:val="00D34D7C"/>
    <w:rsid w:val="00D351DD"/>
    <w:rsid w:val="00D37019"/>
    <w:rsid w:val="00D40225"/>
    <w:rsid w:val="00D432BF"/>
    <w:rsid w:val="00D51758"/>
    <w:rsid w:val="00D52B9F"/>
    <w:rsid w:val="00D5462A"/>
    <w:rsid w:val="00D563AA"/>
    <w:rsid w:val="00D57BF8"/>
    <w:rsid w:val="00D57EF2"/>
    <w:rsid w:val="00D61240"/>
    <w:rsid w:val="00D655EC"/>
    <w:rsid w:val="00D71504"/>
    <w:rsid w:val="00D738AC"/>
    <w:rsid w:val="00D73E49"/>
    <w:rsid w:val="00D744C7"/>
    <w:rsid w:val="00D83A76"/>
    <w:rsid w:val="00D8470D"/>
    <w:rsid w:val="00D900A7"/>
    <w:rsid w:val="00D95181"/>
    <w:rsid w:val="00DA05F1"/>
    <w:rsid w:val="00DA117D"/>
    <w:rsid w:val="00DB65B6"/>
    <w:rsid w:val="00DB6E65"/>
    <w:rsid w:val="00DC0FF6"/>
    <w:rsid w:val="00DC359D"/>
    <w:rsid w:val="00DC38C8"/>
    <w:rsid w:val="00DC4F6E"/>
    <w:rsid w:val="00DC5CD7"/>
    <w:rsid w:val="00DD515E"/>
    <w:rsid w:val="00DE0CB7"/>
    <w:rsid w:val="00DF165D"/>
    <w:rsid w:val="00DF1758"/>
    <w:rsid w:val="00DF1FEE"/>
    <w:rsid w:val="00DF78FE"/>
    <w:rsid w:val="00E05685"/>
    <w:rsid w:val="00E05FD6"/>
    <w:rsid w:val="00E13A7C"/>
    <w:rsid w:val="00E157B3"/>
    <w:rsid w:val="00E17433"/>
    <w:rsid w:val="00E20961"/>
    <w:rsid w:val="00E21E2B"/>
    <w:rsid w:val="00E25FE9"/>
    <w:rsid w:val="00E269CD"/>
    <w:rsid w:val="00E3185B"/>
    <w:rsid w:val="00E31F8E"/>
    <w:rsid w:val="00E3256C"/>
    <w:rsid w:val="00E35C48"/>
    <w:rsid w:val="00E41283"/>
    <w:rsid w:val="00E45FB0"/>
    <w:rsid w:val="00E5137D"/>
    <w:rsid w:val="00E54B7D"/>
    <w:rsid w:val="00E60703"/>
    <w:rsid w:val="00E64F81"/>
    <w:rsid w:val="00E7069F"/>
    <w:rsid w:val="00E7200D"/>
    <w:rsid w:val="00E721CC"/>
    <w:rsid w:val="00E7304C"/>
    <w:rsid w:val="00E80D58"/>
    <w:rsid w:val="00E81215"/>
    <w:rsid w:val="00E8125F"/>
    <w:rsid w:val="00E8228F"/>
    <w:rsid w:val="00E82946"/>
    <w:rsid w:val="00E866DB"/>
    <w:rsid w:val="00E86F9C"/>
    <w:rsid w:val="00E9132A"/>
    <w:rsid w:val="00E92BC2"/>
    <w:rsid w:val="00EB0E4C"/>
    <w:rsid w:val="00EB6C50"/>
    <w:rsid w:val="00EC4A5B"/>
    <w:rsid w:val="00EC71D1"/>
    <w:rsid w:val="00ED52DE"/>
    <w:rsid w:val="00ED79F8"/>
    <w:rsid w:val="00EF05ED"/>
    <w:rsid w:val="00EF264F"/>
    <w:rsid w:val="00F01BC6"/>
    <w:rsid w:val="00F02670"/>
    <w:rsid w:val="00F10DDC"/>
    <w:rsid w:val="00F1173B"/>
    <w:rsid w:val="00F179F9"/>
    <w:rsid w:val="00F241C7"/>
    <w:rsid w:val="00F3369A"/>
    <w:rsid w:val="00F36C22"/>
    <w:rsid w:val="00F37648"/>
    <w:rsid w:val="00F43348"/>
    <w:rsid w:val="00F445D9"/>
    <w:rsid w:val="00F4461E"/>
    <w:rsid w:val="00F47D21"/>
    <w:rsid w:val="00F558FC"/>
    <w:rsid w:val="00F74234"/>
    <w:rsid w:val="00F76687"/>
    <w:rsid w:val="00F84DB6"/>
    <w:rsid w:val="00F90FB7"/>
    <w:rsid w:val="00F94F59"/>
    <w:rsid w:val="00FA0902"/>
    <w:rsid w:val="00FA1EF0"/>
    <w:rsid w:val="00FA400B"/>
    <w:rsid w:val="00FA7027"/>
    <w:rsid w:val="00FA7459"/>
    <w:rsid w:val="00FB36A0"/>
    <w:rsid w:val="00FD00F9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C4818"/>
  <w15:docId w15:val="{59FAE301-26E0-4169-B119-86DA50D3E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8228F"/>
    <w:pPr>
      <w:spacing w:after="0" w:line="280" w:lineRule="atLeast"/>
    </w:pPr>
    <w:rPr>
      <w:rFonts w:ascii="Arial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autoRedefine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autoRedefine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paragraph" w:styleId="StandardWeb">
    <w:name w:val="Normal (Web)"/>
    <w:basedOn w:val="Standard"/>
    <w:uiPriority w:val="99"/>
    <w:semiHidden/>
    <w:unhideWhenUsed/>
    <w:rsid w:val="006766F3"/>
    <w:pPr>
      <w:spacing w:before="100" w:beforeAutospacing="1" w:after="119" w:line="289" w:lineRule="atLeast"/>
    </w:pPr>
    <w:rPr>
      <w:rFonts w:ascii="Times New Roman" w:hAnsi="Times New Roman"/>
      <w:sz w:val="24"/>
      <w:szCs w:val="24"/>
      <w:lang w:eastAsia="de-AT"/>
    </w:rPr>
  </w:style>
  <w:style w:type="paragraph" w:customStyle="1" w:styleId="western">
    <w:name w:val="western"/>
    <w:basedOn w:val="Standard"/>
    <w:rsid w:val="006766F3"/>
    <w:pPr>
      <w:spacing w:before="100" w:beforeAutospacing="1" w:after="119" w:line="289" w:lineRule="atLeast"/>
    </w:pPr>
    <w:rPr>
      <w:rFonts w:cs="Arial"/>
      <w:lang w:eastAsia="de-AT"/>
    </w:rPr>
  </w:style>
  <w:style w:type="character" w:styleId="Hyperlink">
    <w:name w:val="Hyperlink"/>
    <w:basedOn w:val="Absatz-Standardschriftart"/>
    <w:uiPriority w:val="99"/>
    <w:unhideWhenUsed/>
    <w:rsid w:val="006766F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23F5B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1677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16779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316779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677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16779"/>
    <w:rPr>
      <w:rFonts w:ascii="Arial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70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7067"/>
    <w:rPr>
      <w:rFonts w:ascii="Segoe UI" w:hAnsi="Segoe UI" w:cs="Segoe UI"/>
      <w:sz w:val="18"/>
      <w:szCs w:val="18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516E6E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4E0C11"/>
    <w:pPr>
      <w:ind w:left="720"/>
      <w:contextualSpacing/>
    </w:pPr>
  </w:style>
  <w:style w:type="character" w:customStyle="1" w:styleId="notranslate">
    <w:name w:val="notranslate"/>
    <w:basedOn w:val="Absatz-Standardschriftart"/>
    <w:rsid w:val="009A3552"/>
  </w:style>
  <w:style w:type="paragraph" w:styleId="berarbeitung">
    <w:name w:val="Revision"/>
    <w:hidden/>
    <w:uiPriority w:val="99"/>
    <w:semiHidden/>
    <w:rsid w:val="00A83CD4"/>
    <w:pPr>
      <w:spacing w:after="0" w:line="240" w:lineRule="auto"/>
    </w:pPr>
    <w:rPr>
      <w:rFonts w:ascii="Arial" w:hAnsi="Arial" w:cs="Times New Roman"/>
      <w:sz w:val="20"/>
      <w:szCs w:val="20"/>
      <w:lang w:eastAsia="de-DE"/>
    </w:rPr>
  </w:style>
  <w:style w:type="character" w:customStyle="1" w:styleId="apple-converted-space">
    <w:name w:val="apple-converted-space"/>
    <w:basedOn w:val="Absatz-Standardschriftart"/>
    <w:rsid w:val="00CB08FF"/>
  </w:style>
  <w:style w:type="paragraph" w:styleId="Kopfzeile">
    <w:name w:val="header"/>
    <w:basedOn w:val="Standard"/>
    <w:link w:val="KopfzeileZchn"/>
    <w:uiPriority w:val="99"/>
    <w:unhideWhenUsed/>
    <w:rsid w:val="00FA1EF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1EF0"/>
    <w:rPr>
      <w:rFonts w:ascii="Arial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A1EF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1EF0"/>
    <w:rPr>
      <w:rFonts w:ascii="Arial" w:hAnsi="Arial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1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oshua.koeb@pzwei.a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.morscher@morscher-bauprojekte.a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morscher-bauprojekte.a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341E86BE237B4AB2FD9CDBD3E2AC40" ma:contentTypeVersion="10" ma:contentTypeDescription="Create a new document." ma:contentTypeScope="" ma:versionID="d85252afb71b0236c8a7288793ebee80">
  <xsd:schema xmlns:xsd="http://www.w3.org/2001/XMLSchema" xmlns:xs="http://www.w3.org/2001/XMLSchema" xmlns:p="http://schemas.microsoft.com/office/2006/metadata/properties" xmlns:ns2="d79fb705-cbe1-40d2-93c8-c13fdc0f14b0" targetNamespace="http://schemas.microsoft.com/office/2006/metadata/properties" ma:root="true" ma:fieldsID="3ad0b3968924322afee7ecc9e0b4b3da" ns2:_="">
    <xsd:import namespace="d79fb705-cbe1-40d2-93c8-c13fdc0f14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fb705-cbe1-40d2-93c8-c13fdc0f14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CF048F-875D-40ED-B0C0-55286202C7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3E01DB-0619-44B0-A46F-1AFC534FD0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9fb705-cbe1-40d2-93c8-c13fdc0f14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578251-314C-4586-996D-B5912E8EB1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803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Günter Morscher</dc:creator>
  <cp:keywords/>
  <dc:description/>
  <cp:lastModifiedBy>Pzwei. Joshua Köb</cp:lastModifiedBy>
  <cp:revision>7</cp:revision>
  <cp:lastPrinted>2021-09-13T09:45:00Z</cp:lastPrinted>
  <dcterms:created xsi:type="dcterms:W3CDTF">2023-02-27T14:08:00Z</dcterms:created>
  <dcterms:modified xsi:type="dcterms:W3CDTF">2023-03-02T09:30:00Z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0x0101007F341E86BE237B4AB2FD9CDBD3E2AC40</vt:lpwstr>
  </property>
</Properties>
</file>