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1DF3AFF8" w:rsidR="00072126" w:rsidRPr="00E5646F" w:rsidRDefault="00E612E1" w:rsidP="00D15E19">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D15E19">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D15E19">
      <w:pPr>
        <w:spacing w:line="280" w:lineRule="exact"/>
        <w:rPr>
          <w:rFonts w:ascii="Arial" w:hAnsi="Arial" w:cs="Arial"/>
          <w:b/>
          <w:lang w:val="de-DE"/>
        </w:rPr>
      </w:pPr>
    </w:p>
    <w:p w14:paraId="7549D9A6" w14:textId="3B50716A" w:rsidR="00846A18" w:rsidRPr="005D76D1" w:rsidRDefault="004A6467" w:rsidP="00D15E19">
      <w:pPr>
        <w:spacing w:line="280" w:lineRule="exact"/>
        <w:rPr>
          <w:rFonts w:ascii="Arial" w:hAnsi="Arial" w:cs="Arial"/>
          <w:b/>
          <w:bCs/>
          <w:sz w:val="20"/>
          <w:szCs w:val="20"/>
          <w:lang w:val="de-DE"/>
        </w:rPr>
      </w:pPr>
      <w:r>
        <w:rPr>
          <w:rFonts w:ascii="Arial" w:hAnsi="Arial" w:cs="Arial"/>
          <w:b/>
          <w:sz w:val="20"/>
          <w:szCs w:val="20"/>
          <w:lang w:val="de-DE"/>
        </w:rPr>
        <w:t xml:space="preserve">Symphonieorchester Vorarlberg: </w:t>
      </w:r>
      <w:r w:rsidR="007F6B11">
        <w:rPr>
          <w:rFonts w:ascii="Arial" w:hAnsi="Arial" w:cs="Arial"/>
          <w:b/>
          <w:sz w:val="20"/>
          <w:szCs w:val="20"/>
          <w:lang w:val="de-DE"/>
        </w:rPr>
        <w:t>Individualität und gemeinsame Linie</w:t>
      </w:r>
    </w:p>
    <w:p w14:paraId="078BD0E4" w14:textId="3F2925C0" w:rsidR="00072126" w:rsidRDefault="007F6B11" w:rsidP="00D15E19">
      <w:pPr>
        <w:spacing w:line="280" w:lineRule="exact"/>
        <w:rPr>
          <w:rFonts w:ascii="Arial" w:hAnsi="Arial" w:cs="Arial"/>
          <w:sz w:val="20"/>
          <w:szCs w:val="20"/>
          <w:lang w:val="de-DE"/>
        </w:rPr>
      </w:pPr>
      <w:r>
        <w:rPr>
          <w:rFonts w:ascii="Arial" w:hAnsi="Arial" w:cs="Arial"/>
          <w:sz w:val="20"/>
          <w:szCs w:val="20"/>
          <w:lang w:val="de-DE"/>
        </w:rPr>
        <w:t>Geiger Alexander Janiczek als Leiter und Solist im fünften Abo-Konzert</w:t>
      </w:r>
    </w:p>
    <w:p w14:paraId="71A0C923" w14:textId="77777777" w:rsidR="00003EAD" w:rsidRPr="00E5646F" w:rsidRDefault="00003EAD" w:rsidP="00D15E19">
      <w:pPr>
        <w:spacing w:line="280" w:lineRule="exact"/>
        <w:rPr>
          <w:rFonts w:ascii="Arial" w:hAnsi="Arial" w:cs="Arial"/>
          <w:sz w:val="20"/>
          <w:szCs w:val="20"/>
          <w:highlight w:val="yellow"/>
          <w:lang w:val="de-DE"/>
        </w:rPr>
      </w:pPr>
    </w:p>
    <w:p w14:paraId="2A6A494C" w14:textId="02CF0B50" w:rsidR="00D307EA" w:rsidRPr="00E943BB" w:rsidRDefault="00846A18" w:rsidP="00D15E19">
      <w:pPr>
        <w:spacing w:line="280" w:lineRule="exact"/>
      </w:pPr>
      <w:r w:rsidRPr="00631725">
        <w:rPr>
          <w:rFonts w:ascii="Arial" w:hAnsi="Arial" w:cs="Arial"/>
          <w:i/>
          <w:iCs/>
          <w:sz w:val="20"/>
          <w:szCs w:val="20"/>
          <w:lang w:val="de-DE"/>
        </w:rPr>
        <w:t xml:space="preserve">Bregenz, </w:t>
      </w:r>
      <w:r w:rsidR="00B028B3" w:rsidRPr="00B028B3">
        <w:rPr>
          <w:rFonts w:ascii="Arial" w:hAnsi="Arial" w:cs="Arial"/>
          <w:i/>
          <w:iCs/>
          <w:sz w:val="20"/>
          <w:szCs w:val="20"/>
          <w:lang w:val="de-DE"/>
        </w:rPr>
        <w:t>5</w:t>
      </w:r>
      <w:r w:rsidRPr="00B028B3">
        <w:rPr>
          <w:rFonts w:ascii="Arial" w:hAnsi="Arial" w:cs="Arial"/>
          <w:i/>
          <w:iCs/>
          <w:sz w:val="20"/>
          <w:szCs w:val="20"/>
          <w:lang w:val="de-DE"/>
        </w:rPr>
        <w:t xml:space="preserve">. </w:t>
      </w:r>
      <w:r w:rsidR="00003EAD" w:rsidRPr="00B028B3">
        <w:rPr>
          <w:rFonts w:ascii="Arial" w:hAnsi="Arial" w:cs="Arial"/>
          <w:i/>
          <w:iCs/>
          <w:sz w:val="20"/>
          <w:szCs w:val="20"/>
          <w:lang w:val="de-DE"/>
        </w:rPr>
        <w:t>April</w:t>
      </w:r>
      <w:r w:rsidRPr="00B028B3">
        <w:rPr>
          <w:rFonts w:ascii="Arial" w:hAnsi="Arial" w:cs="Arial"/>
          <w:i/>
          <w:iCs/>
          <w:sz w:val="20"/>
          <w:szCs w:val="20"/>
          <w:lang w:val="de-DE"/>
        </w:rPr>
        <w:t xml:space="preserve"> 202</w:t>
      </w:r>
      <w:r w:rsidR="00003EAD" w:rsidRPr="00B028B3">
        <w:rPr>
          <w:rFonts w:ascii="Arial" w:hAnsi="Arial" w:cs="Arial"/>
          <w:i/>
          <w:iCs/>
          <w:sz w:val="20"/>
          <w:szCs w:val="20"/>
          <w:lang w:val="de-DE"/>
        </w:rPr>
        <w:t>3</w:t>
      </w:r>
      <w:r w:rsidRPr="00B028B3">
        <w:rPr>
          <w:rFonts w:ascii="Arial" w:hAnsi="Arial" w:cs="Arial"/>
          <w:i/>
          <w:iCs/>
          <w:sz w:val="20"/>
          <w:szCs w:val="20"/>
          <w:lang w:val="de-DE"/>
        </w:rPr>
        <w:t xml:space="preserve"> </w:t>
      </w:r>
      <w:r w:rsidRPr="00516D48">
        <w:rPr>
          <w:rFonts w:ascii="Arial" w:hAnsi="Arial" w:cs="Arial"/>
          <w:i/>
          <w:iCs/>
          <w:sz w:val="20"/>
          <w:szCs w:val="20"/>
          <w:lang w:val="de-DE"/>
        </w:rPr>
        <w:t>–</w:t>
      </w:r>
      <w:r w:rsidR="00DC3EE6" w:rsidRPr="00516D48">
        <w:rPr>
          <w:rFonts w:ascii="Arial" w:hAnsi="Arial" w:cs="Arial"/>
          <w:i/>
          <w:iCs/>
          <w:sz w:val="20"/>
          <w:szCs w:val="20"/>
          <w:lang w:val="de-DE"/>
        </w:rPr>
        <w:t xml:space="preserve"> </w:t>
      </w:r>
      <w:r w:rsidR="006E0449">
        <w:rPr>
          <w:rFonts w:ascii="Arial" w:hAnsi="Arial" w:cs="Arial"/>
          <w:i/>
          <w:iCs/>
          <w:sz w:val="20"/>
          <w:szCs w:val="20"/>
          <w:lang w:val="de-DE"/>
        </w:rPr>
        <w:t>Einen Bogen vom Barock über die Wiener Klassik bis ins 20. Jahrhundert spannt die nächste Produktion des SOV. Am 15. und 16. April erklingen Werke von Johann Sebastian Bach, Ludwig van Beethoven und Anton Webern im Montforthaus Feldkirch sowie im Festspielhaus Bregenz. Der Geiger Alexander Janiczek leitet das Orchester vo</w:t>
      </w:r>
      <w:r w:rsidR="00B00858">
        <w:rPr>
          <w:rFonts w:ascii="Arial" w:hAnsi="Arial" w:cs="Arial"/>
          <w:i/>
          <w:iCs/>
          <w:sz w:val="20"/>
          <w:szCs w:val="20"/>
          <w:lang w:val="de-DE"/>
        </w:rPr>
        <w:t>m</w:t>
      </w:r>
      <w:r w:rsidR="006E0449">
        <w:rPr>
          <w:rFonts w:ascii="Arial" w:hAnsi="Arial" w:cs="Arial"/>
          <w:i/>
          <w:iCs/>
          <w:sz w:val="20"/>
          <w:szCs w:val="20"/>
          <w:lang w:val="de-DE"/>
        </w:rPr>
        <w:t xml:space="preserve"> Platz des Konzertmeisters aus</w:t>
      </w:r>
      <w:r w:rsidR="00B00858">
        <w:rPr>
          <w:rFonts w:ascii="Arial" w:hAnsi="Arial" w:cs="Arial"/>
          <w:i/>
          <w:iCs/>
          <w:sz w:val="20"/>
          <w:szCs w:val="20"/>
          <w:lang w:val="de-DE"/>
        </w:rPr>
        <w:t>: E</w:t>
      </w:r>
      <w:r w:rsidR="006E0449">
        <w:rPr>
          <w:rFonts w:ascii="Arial" w:hAnsi="Arial" w:cs="Arial"/>
          <w:i/>
          <w:iCs/>
          <w:sz w:val="20"/>
          <w:szCs w:val="20"/>
          <w:lang w:val="de-DE"/>
        </w:rPr>
        <w:t xml:space="preserve">r verbindet </w:t>
      </w:r>
      <w:r w:rsidR="00E943BB">
        <w:rPr>
          <w:rFonts w:ascii="Arial" w:hAnsi="Arial" w:cs="Arial"/>
          <w:i/>
          <w:iCs/>
          <w:sz w:val="20"/>
          <w:szCs w:val="20"/>
          <w:lang w:val="de-DE"/>
        </w:rPr>
        <w:t xml:space="preserve">im </w:t>
      </w:r>
      <w:r w:rsidR="00E943BB" w:rsidRPr="00E943BB">
        <w:rPr>
          <w:rFonts w:ascii="Arial" w:hAnsi="Arial" w:cs="Arial"/>
          <w:i/>
          <w:iCs/>
          <w:sz w:val="20"/>
          <w:szCs w:val="20"/>
        </w:rPr>
        <w:t>„Play and conduct</w:t>
      </w:r>
      <w:r w:rsidR="00E943BB">
        <w:rPr>
          <w:rFonts w:ascii="Arial" w:hAnsi="Arial" w:cs="Arial"/>
          <w:i/>
          <w:iCs/>
          <w:sz w:val="20"/>
          <w:szCs w:val="20"/>
        </w:rPr>
        <w:t>“</w:t>
      </w:r>
      <w:r w:rsidR="00E943BB">
        <w:t xml:space="preserve"> </w:t>
      </w:r>
      <w:r w:rsidR="006E0449">
        <w:rPr>
          <w:rFonts w:ascii="Arial" w:hAnsi="Arial" w:cs="Arial"/>
          <w:i/>
          <w:iCs/>
          <w:sz w:val="20"/>
          <w:szCs w:val="20"/>
          <w:lang w:val="de-DE"/>
        </w:rPr>
        <w:t>die Rollen von Dirigent und Solist.</w:t>
      </w:r>
    </w:p>
    <w:p w14:paraId="62C326ED" w14:textId="77777777" w:rsidR="006E0449" w:rsidRDefault="006E0449" w:rsidP="00D15E19">
      <w:pPr>
        <w:spacing w:line="280" w:lineRule="exact"/>
        <w:rPr>
          <w:rStyle w:val="Hervorhebung"/>
          <w:rFonts w:ascii="Arial" w:hAnsi="Arial" w:cs="Arial"/>
          <w:i w:val="0"/>
          <w:iCs w:val="0"/>
          <w:sz w:val="20"/>
          <w:szCs w:val="20"/>
          <w:lang w:val="de-DE"/>
        </w:rPr>
      </w:pPr>
    </w:p>
    <w:p w14:paraId="3F63F637" w14:textId="4204BD69" w:rsidR="004005F3" w:rsidRDefault="00E943BB" w:rsidP="00D15E19">
      <w:pPr>
        <w:spacing w:line="280" w:lineRule="exact"/>
        <w:rPr>
          <w:rStyle w:val="Hervorhebung"/>
          <w:rFonts w:ascii="Arial" w:hAnsi="Arial" w:cs="Arial"/>
          <w:i w:val="0"/>
          <w:iCs w:val="0"/>
          <w:sz w:val="20"/>
          <w:szCs w:val="20"/>
          <w:lang w:val="de-DE"/>
        </w:rPr>
      </w:pPr>
      <w:r>
        <w:rPr>
          <w:rStyle w:val="Hervorhebung"/>
          <w:rFonts w:ascii="Arial" w:hAnsi="Arial" w:cs="Arial"/>
          <w:i w:val="0"/>
          <w:iCs w:val="0"/>
          <w:sz w:val="20"/>
          <w:szCs w:val="20"/>
          <w:lang w:val="de-DE"/>
        </w:rPr>
        <w:t xml:space="preserve">Dieses Format motiviert Janiczek immer wieder: „Ich spiele die Stimme der ersten </w:t>
      </w:r>
      <w:proofErr w:type="spellStart"/>
      <w:r>
        <w:rPr>
          <w:rStyle w:val="Hervorhebung"/>
          <w:rFonts w:ascii="Arial" w:hAnsi="Arial" w:cs="Arial"/>
          <w:i w:val="0"/>
          <w:iCs w:val="0"/>
          <w:sz w:val="20"/>
          <w:szCs w:val="20"/>
          <w:lang w:val="de-DE"/>
        </w:rPr>
        <w:t>Violingruppe</w:t>
      </w:r>
      <w:proofErr w:type="spellEnd"/>
      <w:r>
        <w:rPr>
          <w:rStyle w:val="Hervorhebung"/>
          <w:rFonts w:ascii="Arial" w:hAnsi="Arial" w:cs="Arial"/>
          <w:i w:val="0"/>
          <w:iCs w:val="0"/>
          <w:sz w:val="20"/>
          <w:szCs w:val="20"/>
          <w:lang w:val="de-DE"/>
        </w:rPr>
        <w:t xml:space="preserve"> mit. Gleichzeitig versuche ich, das Ganze zu formen und die Musiker dazu zu animieren, ihre eigene Individualität einzubringen. Daraus soll dann eine gemeinsame Linie entstehen.“ Als die Anfrage von SOV-Geschäftsführer Sebastian Hazod kam, habe er sofort an Beethovens Violinkonzert gedacht. „Ich wollte es immer schon einmal </w:t>
      </w:r>
      <w:r w:rsidRPr="00515FEE">
        <w:rPr>
          <w:rStyle w:val="Hervorhebung"/>
          <w:rFonts w:ascii="Arial" w:hAnsi="Arial" w:cs="Arial"/>
          <w:i w:val="0"/>
          <w:iCs w:val="0"/>
          <w:sz w:val="20"/>
          <w:szCs w:val="20"/>
          <w:lang w:val="de-DE"/>
        </w:rPr>
        <w:t>im ‚Play and conduct</w:t>
      </w:r>
      <w:r w:rsidR="00515FEE">
        <w:rPr>
          <w:rStyle w:val="Hervorhebung"/>
          <w:rFonts w:ascii="Arial" w:hAnsi="Arial" w:cs="Arial"/>
          <w:i w:val="0"/>
          <w:iCs w:val="0"/>
          <w:sz w:val="20"/>
          <w:szCs w:val="20"/>
          <w:lang w:val="de-DE"/>
        </w:rPr>
        <w:t>‘</w:t>
      </w:r>
      <w:r>
        <w:rPr>
          <w:rStyle w:val="Hervorhebung"/>
          <w:rFonts w:ascii="Arial" w:hAnsi="Arial" w:cs="Arial"/>
          <w:i w:val="0"/>
          <w:iCs w:val="0"/>
          <w:sz w:val="20"/>
          <w:szCs w:val="20"/>
          <w:lang w:val="de-DE"/>
        </w:rPr>
        <w:t xml:space="preserve"> versuchen. Nachdem das Stück sehr lang ist, waren uns kürzere Werke und andere Epochen für den Rest des Programms ein Anliegen“, erklärt der gebürtige Salzburger, der derzeit an der Hochschule für Musik in Trossingen (D) unterrichtet.</w:t>
      </w:r>
    </w:p>
    <w:p w14:paraId="779CF2BC" w14:textId="5B191AEC" w:rsidR="00E943BB" w:rsidRDefault="00E943BB" w:rsidP="00D15E19">
      <w:pPr>
        <w:spacing w:line="280" w:lineRule="exact"/>
        <w:rPr>
          <w:rStyle w:val="Hervorhebung"/>
          <w:rFonts w:ascii="Arial" w:hAnsi="Arial" w:cs="Arial"/>
          <w:i w:val="0"/>
          <w:iCs w:val="0"/>
          <w:sz w:val="20"/>
          <w:szCs w:val="20"/>
          <w:lang w:val="de-DE"/>
        </w:rPr>
      </w:pPr>
    </w:p>
    <w:p w14:paraId="6D2AAD9E" w14:textId="6C1B6479" w:rsidR="00E943BB" w:rsidRPr="00E943BB" w:rsidRDefault="00964E72" w:rsidP="00D15E19">
      <w:pPr>
        <w:spacing w:line="280" w:lineRule="exact"/>
        <w:rPr>
          <w:rStyle w:val="Hervorhebung"/>
          <w:rFonts w:ascii="Arial" w:hAnsi="Arial" w:cs="Arial"/>
          <w:b/>
          <w:bCs/>
          <w:i w:val="0"/>
          <w:iCs w:val="0"/>
          <w:sz w:val="20"/>
          <w:szCs w:val="20"/>
          <w:lang w:val="de-DE"/>
        </w:rPr>
      </w:pPr>
      <w:r>
        <w:rPr>
          <w:rStyle w:val="Hervorhebung"/>
          <w:rFonts w:ascii="Arial" w:hAnsi="Arial" w:cs="Arial"/>
          <w:b/>
          <w:bCs/>
          <w:i w:val="0"/>
          <w:iCs w:val="0"/>
          <w:sz w:val="20"/>
          <w:szCs w:val="20"/>
          <w:lang w:val="de-DE"/>
        </w:rPr>
        <w:t>Seiner Zeit voraus</w:t>
      </w:r>
    </w:p>
    <w:p w14:paraId="711F8F6D" w14:textId="47F7447D" w:rsidR="00E943BB" w:rsidRDefault="00964E72" w:rsidP="00D15E19">
      <w:pPr>
        <w:spacing w:line="280" w:lineRule="exact"/>
        <w:rPr>
          <w:rStyle w:val="Hervorhebung"/>
          <w:rFonts w:ascii="Arial" w:hAnsi="Arial" w:cs="Arial"/>
          <w:i w:val="0"/>
          <w:iCs w:val="0"/>
          <w:sz w:val="20"/>
          <w:szCs w:val="20"/>
          <w:lang w:val="de-DE"/>
        </w:rPr>
      </w:pPr>
      <w:r>
        <w:rPr>
          <w:rStyle w:val="Hervorhebung"/>
          <w:rFonts w:ascii="Arial" w:hAnsi="Arial" w:cs="Arial"/>
          <w:i w:val="0"/>
          <w:iCs w:val="0"/>
          <w:sz w:val="20"/>
          <w:szCs w:val="20"/>
          <w:lang w:val="de-DE"/>
        </w:rPr>
        <w:t xml:space="preserve">Mit seinem Violinkonzert – übrigens dem einzigen, das er vollendete – brach Beethoven mit den </w:t>
      </w:r>
      <w:r w:rsidR="003158B7">
        <w:rPr>
          <w:rStyle w:val="Hervorhebung"/>
          <w:rFonts w:ascii="Arial" w:hAnsi="Arial" w:cs="Arial"/>
          <w:i w:val="0"/>
          <w:iCs w:val="0"/>
          <w:sz w:val="20"/>
          <w:szCs w:val="20"/>
          <w:lang w:val="de-DE"/>
        </w:rPr>
        <w:t>damals geltenden</w:t>
      </w:r>
      <w:r>
        <w:rPr>
          <w:rStyle w:val="Hervorhebung"/>
          <w:rFonts w:ascii="Arial" w:hAnsi="Arial" w:cs="Arial"/>
          <w:i w:val="0"/>
          <w:iCs w:val="0"/>
          <w:sz w:val="20"/>
          <w:szCs w:val="20"/>
          <w:lang w:val="de-DE"/>
        </w:rPr>
        <w:t xml:space="preserve"> Konventionen. Das galt zum einen für die Länge, zum anderen für die Rollen von Solo- und Orchesterpart</w:t>
      </w:r>
      <w:r w:rsidR="000F623B">
        <w:rPr>
          <w:rStyle w:val="Hervorhebung"/>
          <w:rFonts w:ascii="Arial" w:hAnsi="Arial" w:cs="Arial"/>
          <w:i w:val="0"/>
          <w:iCs w:val="0"/>
          <w:sz w:val="20"/>
          <w:szCs w:val="20"/>
          <w:lang w:val="de-DE"/>
        </w:rPr>
        <w:t>: I</w:t>
      </w:r>
      <w:r>
        <w:rPr>
          <w:rStyle w:val="Hervorhebung"/>
          <w:rFonts w:ascii="Arial" w:hAnsi="Arial" w:cs="Arial"/>
          <w:i w:val="0"/>
          <w:iCs w:val="0"/>
          <w:sz w:val="20"/>
          <w:szCs w:val="20"/>
          <w:lang w:val="de-DE"/>
        </w:rPr>
        <w:t>hm ging es um die Gleichberechtigung der beiden</w:t>
      </w:r>
      <w:r w:rsidR="000F623B">
        <w:rPr>
          <w:rStyle w:val="Hervorhebung"/>
          <w:rFonts w:ascii="Arial" w:hAnsi="Arial" w:cs="Arial"/>
          <w:i w:val="0"/>
          <w:iCs w:val="0"/>
          <w:sz w:val="20"/>
          <w:szCs w:val="20"/>
          <w:lang w:val="de-DE"/>
        </w:rPr>
        <w:t xml:space="preserve">: </w:t>
      </w:r>
      <w:r w:rsidR="003158B7">
        <w:rPr>
          <w:rStyle w:val="Hervorhebung"/>
          <w:rFonts w:ascii="Arial" w:hAnsi="Arial" w:cs="Arial"/>
          <w:i w:val="0"/>
          <w:iCs w:val="0"/>
          <w:sz w:val="20"/>
          <w:szCs w:val="20"/>
          <w:lang w:val="de-DE"/>
        </w:rPr>
        <w:t>Damit schuf er ein neues Konzert-Verständnis</w:t>
      </w:r>
      <w:r>
        <w:rPr>
          <w:rStyle w:val="Hervorhebung"/>
          <w:rFonts w:ascii="Arial" w:hAnsi="Arial" w:cs="Arial"/>
          <w:i w:val="0"/>
          <w:iCs w:val="0"/>
          <w:sz w:val="20"/>
          <w:szCs w:val="20"/>
          <w:lang w:val="de-DE"/>
        </w:rPr>
        <w:t xml:space="preserve">. </w:t>
      </w:r>
      <w:r w:rsidR="000F623B">
        <w:rPr>
          <w:rStyle w:val="Hervorhebung"/>
          <w:rFonts w:ascii="Arial" w:hAnsi="Arial" w:cs="Arial"/>
          <w:i w:val="0"/>
          <w:iCs w:val="0"/>
          <w:sz w:val="20"/>
          <w:szCs w:val="20"/>
          <w:lang w:val="de-DE"/>
        </w:rPr>
        <w:t>Beethovens</w:t>
      </w:r>
      <w:r>
        <w:rPr>
          <w:rStyle w:val="Hervorhebung"/>
          <w:rFonts w:ascii="Arial" w:hAnsi="Arial" w:cs="Arial"/>
          <w:i w:val="0"/>
          <w:iCs w:val="0"/>
          <w:sz w:val="20"/>
          <w:szCs w:val="20"/>
          <w:lang w:val="de-DE"/>
        </w:rPr>
        <w:t xml:space="preserve"> </w:t>
      </w:r>
      <w:proofErr w:type="spellStart"/>
      <w:r>
        <w:rPr>
          <w:rStyle w:val="Hervorhebung"/>
          <w:rFonts w:ascii="Arial" w:hAnsi="Arial" w:cs="Arial"/>
          <w:i w:val="0"/>
          <w:iCs w:val="0"/>
          <w:sz w:val="20"/>
          <w:szCs w:val="20"/>
          <w:lang w:val="de-DE"/>
        </w:rPr>
        <w:t>Zeitgenoss:innen</w:t>
      </w:r>
      <w:proofErr w:type="spellEnd"/>
      <w:r>
        <w:rPr>
          <w:rStyle w:val="Hervorhebung"/>
          <w:rFonts w:ascii="Arial" w:hAnsi="Arial" w:cs="Arial"/>
          <w:i w:val="0"/>
          <w:iCs w:val="0"/>
          <w:sz w:val="20"/>
          <w:szCs w:val="20"/>
          <w:lang w:val="de-DE"/>
        </w:rPr>
        <w:t xml:space="preserve"> waren überfordert. Bei der Uraufführung am 23. Dezember 1806 im Theater an der Wien gab es zwar Beifall für den </w:t>
      </w:r>
      <w:r w:rsidR="003158B7">
        <w:rPr>
          <w:rStyle w:val="Hervorhebung"/>
          <w:rFonts w:ascii="Arial" w:hAnsi="Arial" w:cs="Arial"/>
          <w:i w:val="0"/>
          <w:iCs w:val="0"/>
          <w:sz w:val="20"/>
          <w:szCs w:val="20"/>
          <w:lang w:val="de-DE"/>
        </w:rPr>
        <w:t>bekannten Solog</w:t>
      </w:r>
      <w:r>
        <w:rPr>
          <w:rStyle w:val="Hervorhebung"/>
          <w:rFonts w:ascii="Arial" w:hAnsi="Arial" w:cs="Arial"/>
          <w:i w:val="0"/>
          <w:iCs w:val="0"/>
          <w:sz w:val="20"/>
          <w:szCs w:val="20"/>
          <w:lang w:val="de-DE"/>
        </w:rPr>
        <w:t>eiger Franz Clement</w:t>
      </w:r>
      <w:r w:rsidR="000F623B">
        <w:rPr>
          <w:rStyle w:val="Hervorhebung"/>
          <w:rFonts w:ascii="Arial" w:hAnsi="Arial" w:cs="Arial"/>
          <w:i w:val="0"/>
          <w:iCs w:val="0"/>
          <w:sz w:val="20"/>
          <w:szCs w:val="20"/>
          <w:lang w:val="de-DE"/>
        </w:rPr>
        <w:t>, doch d</w:t>
      </w:r>
      <w:r>
        <w:rPr>
          <w:rStyle w:val="Hervorhebung"/>
          <w:rFonts w:ascii="Arial" w:hAnsi="Arial" w:cs="Arial"/>
          <w:i w:val="0"/>
          <w:iCs w:val="0"/>
          <w:sz w:val="20"/>
          <w:szCs w:val="20"/>
          <w:lang w:val="de-DE"/>
        </w:rPr>
        <w:t>ie Komposition kam weniger gut an. „Die unendlichen Wiederholungen ein</w:t>
      </w:r>
      <w:r w:rsidR="00E84792">
        <w:rPr>
          <w:rStyle w:val="Hervorhebung"/>
          <w:rFonts w:ascii="Arial" w:hAnsi="Arial" w:cs="Arial"/>
          <w:i w:val="0"/>
          <w:iCs w:val="0"/>
          <w:sz w:val="20"/>
          <w:szCs w:val="20"/>
          <w:lang w:val="de-DE"/>
        </w:rPr>
        <w:t>ig</w:t>
      </w:r>
      <w:r>
        <w:rPr>
          <w:rStyle w:val="Hervorhebung"/>
          <w:rFonts w:ascii="Arial" w:hAnsi="Arial" w:cs="Arial"/>
          <w:i w:val="0"/>
          <w:iCs w:val="0"/>
          <w:sz w:val="20"/>
          <w:szCs w:val="20"/>
          <w:lang w:val="de-DE"/>
        </w:rPr>
        <w:t xml:space="preserve">er gemeinen Stellen konnten leicht ermüden“, befand die </w:t>
      </w:r>
      <w:r w:rsidRPr="00964E72">
        <w:rPr>
          <w:rStyle w:val="Hervorhebung"/>
          <w:rFonts w:ascii="Arial" w:hAnsi="Arial" w:cs="Arial"/>
          <w:sz w:val="20"/>
          <w:szCs w:val="20"/>
          <w:lang w:val="de-DE"/>
        </w:rPr>
        <w:t>Wiener Tag</w:t>
      </w:r>
      <w:r>
        <w:rPr>
          <w:rStyle w:val="Hervorhebung"/>
          <w:rFonts w:ascii="Arial" w:hAnsi="Arial" w:cs="Arial"/>
          <w:sz w:val="20"/>
          <w:szCs w:val="20"/>
          <w:lang w:val="de-DE"/>
        </w:rPr>
        <w:t>e</w:t>
      </w:r>
      <w:r w:rsidRPr="00964E72">
        <w:rPr>
          <w:rStyle w:val="Hervorhebung"/>
          <w:rFonts w:ascii="Arial" w:hAnsi="Arial" w:cs="Arial"/>
          <w:sz w:val="20"/>
          <w:szCs w:val="20"/>
          <w:lang w:val="de-DE"/>
        </w:rPr>
        <w:t>szeitung</w:t>
      </w:r>
      <w:r>
        <w:rPr>
          <w:rStyle w:val="Hervorhebung"/>
          <w:rFonts w:ascii="Arial" w:hAnsi="Arial" w:cs="Arial"/>
          <w:i w:val="0"/>
          <w:iCs w:val="0"/>
          <w:sz w:val="20"/>
          <w:szCs w:val="20"/>
          <w:lang w:val="de-DE"/>
        </w:rPr>
        <w:t>. So war es kein Wunder, dass das Werk für einige Zeit ein Schattendasein fristete. Erst im Jahr 1844, mit</w:t>
      </w:r>
      <w:r w:rsidR="000F623B">
        <w:rPr>
          <w:rStyle w:val="Hervorhebung"/>
          <w:rFonts w:ascii="Arial" w:hAnsi="Arial" w:cs="Arial"/>
          <w:i w:val="0"/>
          <w:iCs w:val="0"/>
          <w:sz w:val="20"/>
          <w:szCs w:val="20"/>
          <w:lang w:val="de-DE"/>
        </w:rPr>
        <w:t xml:space="preserve"> dem jungen Joseph Joachim als Solisten und </w:t>
      </w:r>
      <w:r>
        <w:rPr>
          <w:rStyle w:val="Hervorhebung"/>
          <w:rFonts w:ascii="Arial" w:hAnsi="Arial" w:cs="Arial"/>
          <w:i w:val="0"/>
          <w:iCs w:val="0"/>
          <w:sz w:val="20"/>
          <w:szCs w:val="20"/>
          <w:lang w:val="de-DE"/>
        </w:rPr>
        <w:t>Felix Mendelssohn Bartholdy am Pult, erntete das Werk die gebührende Anerkennung.</w:t>
      </w:r>
      <w:r w:rsidR="000F623B">
        <w:rPr>
          <w:rStyle w:val="Hervorhebung"/>
          <w:rFonts w:ascii="Arial" w:hAnsi="Arial" w:cs="Arial"/>
          <w:i w:val="0"/>
          <w:iCs w:val="0"/>
          <w:sz w:val="20"/>
          <w:szCs w:val="20"/>
          <w:lang w:val="de-DE"/>
        </w:rPr>
        <w:t xml:space="preserve"> Noch heute zählt das Konzert zum Repertoire jedes Geigers und jeder Geigerin.</w:t>
      </w:r>
    </w:p>
    <w:p w14:paraId="51E61603" w14:textId="02E74D55" w:rsidR="00964E72" w:rsidRDefault="00964E72" w:rsidP="00D15E19">
      <w:pPr>
        <w:spacing w:line="280" w:lineRule="exact"/>
        <w:rPr>
          <w:rStyle w:val="Hervorhebung"/>
          <w:rFonts w:ascii="Arial" w:hAnsi="Arial" w:cs="Arial"/>
          <w:i w:val="0"/>
          <w:iCs w:val="0"/>
          <w:sz w:val="20"/>
          <w:szCs w:val="20"/>
          <w:lang w:val="de-DE"/>
        </w:rPr>
      </w:pPr>
    </w:p>
    <w:p w14:paraId="7E8E59FE" w14:textId="1A66FB75" w:rsidR="00964E72" w:rsidRPr="00D15E19" w:rsidRDefault="004639A2" w:rsidP="00D15E19">
      <w:pPr>
        <w:spacing w:line="280" w:lineRule="exact"/>
        <w:rPr>
          <w:rStyle w:val="Hervorhebung"/>
          <w:rFonts w:ascii="Arial" w:hAnsi="Arial" w:cs="Arial"/>
          <w:b/>
          <w:bCs/>
          <w:i w:val="0"/>
          <w:iCs w:val="0"/>
          <w:sz w:val="20"/>
          <w:szCs w:val="20"/>
          <w:lang w:val="de-DE"/>
        </w:rPr>
      </w:pPr>
      <w:r>
        <w:rPr>
          <w:rStyle w:val="Hervorhebung"/>
          <w:rFonts w:ascii="Arial" w:hAnsi="Arial" w:cs="Arial"/>
          <w:b/>
          <w:bCs/>
          <w:i w:val="0"/>
          <w:iCs w:val="0"/>
          <w:sz w:val="20"/>
          <w:szCs w:val="20"/>
          <w:lang w:val="de-DE"/>
        </w:rPr>
        <w:t>Pompös und beschwingt</w:t>
      </w:r>
    </w:p>
    <w:p w14:paraId="61852BD9" w14:textId="6F5559C2" w:rsidR="009E49F3" w:rsidRPr="00270665" w:rsidRDefault="009E49F3" w:rsidP="009E49F3">
      <w:pPr>
        <w:spacing w:line="280" w:lineRule="exact"/>
        <w:rPr>
          <w:rStyle w:val="Hervorhebung"/>
          <w:rFonts w:ascii="Arial" w:hAnsi="Arial" w:cs="Arial"/>
          <w:i w:val="0"/>
          <w:iCs w:val="0"/>
          <w:sz w:val="20"/>
          <w:szCs w:val="20"/>
        </w:rPr>
      </w:pPr>
      <w:r>
        <w:rPr>
          <w:rStyle w:val="Hervorhebung"/>
          <w:rFonts w:ascii="Arial" w:hAnsi="Arial" w:cs="Arial"/>
          <w:i w:val="0"/>
          <w:iCs w:val="0"/>
          <w:sz w:val="20"/>
          <w:szCs w:val="20"/>
          <w:lang w:val="de-DE"/>
        </w:rPr>
        <w:t xml:space="preserve">Eine deutsche Variante der französischen Ouvertüre bietet Bachs </w:t>
      </w:r>
      <w:r w:rsidRPr="001034A5">
        <w:rPr>
          <w:rFonts w:ascii="Arial" w:hAnsi="Arial" w:cs="Arial"/>
          <w:sz w:val="20"/>
          <w:szCs w:val="20"/>
        </w:rPr>
        <w:t xml:space="preserve">Suite Nr. 3 </w:t>
      </w:r>
      <w:r>
        <w:rPr>
          <w:rFonts w:ascii="Arial" w:hAnsi="Arial" w:cs="Arial"/>
          <w:sz w:val="20"/>
          <w:szCs w:val="20"/>
        </w:rPr>
        <w:t xml:space="preserve">zum Auftakt des </w:t>
      </w:r>
      <w:r w:rsidR="008326A1">
        <w:rPr>
          <w:rFonts w:ascii="Arial" w:hAnsi="Arial" w:cs="Arial"/>
          <w:sz w:val="20"/>
          <w:szCs w:val="20"/>
        </w:rPr>
        <w:t>SOV-</w:t>
      </w:r>
      <w:r>
        <w:rPr>
          <w:rFonts w:ascii="Arial" w:hAnsi="Arial" w:cs="Arial"/>
          <w:sz w:val="20"/>
          <w:szCs w:val="20"/>
        </w:rPr>
        <w:t>Konzertabends</w:t>
      </w:r>
      <w:r w:rsidR="00623C3B">
        <w:rPr>
          <w:rFonts w:ascii="Arial" w:hAnsi="Arial" w:cs="Arial"/>
          <w:sz w:val="20"/>
          <w:szCs w:val="20"/>
        </w:rPr>
        <w:t xml:space="preserve">: ebenso repräsentative wie unterhaltende Musik. </w:t>
      </w:r>
      <w:r w:rsidR="00E84792">
        <w:rPr>
          <w:rFonts w:ascii="Arial" w:hAnsi="Arial" w:cs="Arial"/>
          <w:sz w:val="20"/>
          <w:szCs w:val="20"/>
        </w:rPr>
        <w:t xml:space="preserve">Beeinflusst wurde Bach (1685–1750) von </w:t>
      </w:r>
      <w:r w:rsidR="00623C3B">
        <w:rPr>
          <w:rFonts w:ascii="Arial" w:hAnsi="Arial" w:cs="Arial"/>
          <w:sz w:val="20"/>
          <w:szCs w:val="20"/>
        </w:rPr>
        <w:t>Opern und Ballette</w:t>
      </w:r>
      <w:r w:rsidR="00E84792">
        <w:rPr>
          <w:rFonts w:ascii="Arial" w:hAnsi="Arial" w:cs="Arial"/>
          <w:sz w:val="20"/>
          <w:szCs w:val="20"/>
        </w:rPr>
        <w:t>n</w:t>
      </w:r>
      <w:r w:rsidR="00623C3B">
        <w:rPr>
          <w:rFonts w:ascii="Arial" w:hAnsi="Arial" w:cs="Arial"/>
          <w:sz w:val="20"/>
          <w:szCs w:val="20"/>
        </w:rPr>
        <w:t xml:space="preserve"> des Hofkomponisten von „Sonnenkönig“ Ludwig XIV</w:t>
      </w:r>
      <w:r w:rsidR="00270665">
        <w:rPr>
          <w:rFonts w:ascii="Arial" w:hAnsi="Arial" w:cs="Arial"/>
          <w:sz w:val="20"/>
          <w:szCs w:val="20"/>
        </w:rPr>
        <w:t xml:space="preserve">., </w:t>
      </w:r>
      <w:r w:rsidR="00623C3B">
        <w:rPr>
          <w:rFonts w:ascii="Arial" w:hAnsi="Arial" w:cs="Arial"/>
          <w:sz w:val="20"/>
          <w:szCs w:val="20"/>
        </w:rPr>
        <w:t>Jean-Baptiste Lully</w:t>
      </w:r>
      <w:r w:rsidR="003F20DA">
        <w:rPr>
          <w:rFonts w:ascii="Arial" w:hAnsi="Arial" w:cs="Arial"/>
          <w:sz w:val="20"/>
          <w:szCs w:val="20"/>
        </w:rPr>
        <w:t xml:space="preserve">. </w:t>
      </w:r>
      <w:r w:rsidR="00270665">
        <w:rPr>
          <w:rFonts w:ascii="Arial" w:hAnsi="Arial" w:cs="Arial"/>
          <w:bCs/>
          <w:sz w:val="20"/>
          <w:szCs w:val="20"/>
        </w:rPr>
        <w:t>Im</w:t>
      </w:r>
      <w:r>
        <w:rPr>
          <w:rFonts w:ascii="Arial" w:hAnsi="Arial" w:cs="Arial"/>
          <w:bCs/>
          <w:sz w:val="20"/>
          <w:szCs w:val="20"/>
        </w:rPr>
        <w:t xml:space="preserve"> zweite</w:t>
      </w:r>
      <w:r w:rsidR="00270665">
        <w:rPr>
          <w:rFonts w:ascii="Arial" w:hAnsi="Arial" w:cs="Arial"/>
          <w:bCs/>
          <w:sz w:val="20"/>
          <w:szCs w:val="20"/>
        </w:rPr>
        <w:t>n</w:t>
      </w:r>
      <w:r>
        <w:rPr>
          <w:rFonts w:ascii="Arial" w:hAnsi="Arial" w:cs="Arial"/>
          <w:bCs/>
          <w:sz w:val="20"/>
          <w:szCs w:val="20"/>
        </w:rPr>
        <w:t xml:space="preserve"> </w:t>
      </w:r>
      <w:r w:rsidR="000F623B">
        <w:rPr>
          <w:rFonts w:ascii="Arial" w:hAnsi="Arial" w:cs="Arial"/>
          <w:bCs/>
          <w:sz w:val="20"/>
          <w:szCs w:val="20"/>
        </w:rPr>
        <w:t>Satz</w:t>
      </w:r>
      <w:r w:rsidR="00270665">
        <w:rPr>
          <w:rFonts w:ascii="Arial" w:hAnsi="Arial" w:cs="Arial"/>
          <w:bCs/>
          <w:sz w:val="20"/>
          <w:szCs w:val="20"/>
        </w:rPr>
        <w:t xml:space="preserve"> </w:t>
      </w:r>
      <w:r>
        <w:rPr>
          <w:rFonts w:ascii="Arial" w:hAnsi="Arial" w:cs="Arial"/>
          <w:bCs/>
          <w:sz w:val="20"/>
          <w:szCs w:val="20"/>
        </w:rPr>
        <w:t xml:space="preserve">erklingt, ausschließlich von der Streichergruppe gespielt, </w:t>
      </w:r>
      <w:r w:rsidR="00E84792">
        <w:rPr>
          <w:rFonts w:ascii="Arial" w:hAnsi="Arial" w:cs="Arial"/>
          <w:bCs/>
          <w:sz w:val="20"/>
          <w:szCs w:val="20"/>
        </w:rPr>
        <w:t>mit</w:t>
      </w:r>
      <w:r w:rsidR="00C511AF">
        <w:rPr>
          <w:rFonts w:ascii="Arial" w:hAnsi="Arial" w:cs="Arial"/>
          <w:bCs/>
          <w:sz w:val="20"/>
          <w:szCs w:val="20"/>
        </w:rPr>
        <w:t xml:space="preserve"> </w:t>
      </w:r>
      <w:r w:rsidR="000F623B">
        <w:rPr>
          <w:rFonts w:ascii="Arial" w:hAnsi="Arial" w:cs="Arial"/>
          <w:bCs/>
          <w:sz w:val="20"/>
          <w:szCs w:val="20"/>
        </w:rPr>
        <w:t xml:space="preserve">der </w:t>
      </w:r>
      <w:r w:rsidR="00E84792">
        <w:rPr>
          <w:rFonts w:ascii="Arial" w:hAnsi="Arial" w:cs="Arial"/>
          <w:bCs/>
          <w:sz w:val="20"/>
          <w:szCs w:val="20"/>
        </w:rPr>
        <w:t xml:space="preserve">„Air“ </w:t>
      </w:r>
      <w:r>
        <w:rPr>
          <w:rFonts w:ascii="Arial" w:hAnsi="Arial" w:cs="Arial"/>
          <w:bCs/>
          <w:sz w:val="20"/>
          <w:szCs w:val="20"/>
        </w:rPr>
        <w:t xml:space="preserve">eine </w:t>
      </w:r>
      <w:r w:rsidR="00270665">
        <w:rPr>
          <w:rFonts w:ascii="Arial" w:hAnsi="Arial" w:cs="Arial"/>
          <w:bCs/>
          <w:sz w:val="20"/>
          <w:szCs w:val="20"/>
        </w:rPr>
        <w:t>seiner</w:t>
      </w:r>
      <w:r>
        <w:rPr>
          <w:rFonts w:ascii="Arial" w:hAnsi="Arial" w:cs="Arial"/>
          <w:bCs/>
          <w:sz w:val="20"/>
          <w:szCs w:val="20"/>
        </w:rPr>
        <w:t xml:space="preserve"> berühmtesten Melodien</w:t>
      </w:r>
      <w:r w:rsidR="00E84792">
        <w:rPr>
          <w:rFonts w:ascii="Arial" w:hAnsi="Arial" w:cs="Arial"/>
          <w:bCs/>
          <w:sz w:val="20"/>
          <w:szCs w:val="20"/>
        </w:rPr>
        <w:t>.</w:t>
      </w:r>
    </w:p>
    <w:p w14:paraId="17126FF3" w14:textId="77777777" w:rsidR="00D15E19" w:rsidRDefault="00D15E19" w:rsidP="00D15E19">
      <w:pPr>
        <w:spacing w:line="280" w:lineRule="exact"/>
        <w:rPr>
          <w:rStyle w:val="Hervorhebung"/>
          <w:rFonts w:ascii="Arial" w:hAnsi="Arial" w:cs="Arial"/>
          <w:i w:val="0"/>
          <w:iCs w:val="0"/>
          <w:sz w:val="20"/>
          <w:szCs w:val="20"/>
          <w:lang w:val="de-DE"/>
        </w:rPr>
      </w:pPr>
    </w:p>
    <w:p w14:paraId="77A239CE" w14:textId="10ACBB88" w:rsidR="00D15E19" w:rsidRPr="00D15E19" w:rsidRDefault="004639A2" w:rsidP="00D15E19">
      <w:pPr>
        <w:spacing w:line="280" w:lineRule="exact"/>
        <w:rPr>
          <w:rStyle w:val="Hervorhebung"/>
          <w:rFonts w:ascii="Arial" w:hAnsi="Arial" w:cs="Arial"/>
          <w:b/>
          <w:bCs/>
          <w:i w:val="0"/>
          <w:iCs w:val="0"/>
          <w:sz w:val="20"/>
          <w:szCs w:val="20"/>
          <w:lang w:val="de-DE"/>
        </w:rPr>
      </w:pPr>
      <w:r>
        <w:rPr>
          <w:rStyle w:val="Hervorhebung"/>
          <w:rFonts w:ascii="Arial" w:hAnsi="Arial" w:cs="Arial"/>
          <w:b/>
          <w:bCs/>
          <w:i w:val="0"/>
          <w:iCs w:val="0"/>
          <w:sz w:val="20"/>
          <w:szCs w:val="20"/>
          <w:lang w:val="de-DE"/>
        </w:rPr>
        <w:t>Webern</w:t>
      </w:r>
      <w:r w:rsidR="00D35F2C">
        <w:rPr>
          <w:rStyle w:val="Hervorhebung"/>
          <w:rFonts w:ascii="Arial" w:hAnsi="Arial" w:cs="Arial"/>
          <w:b/>
          <w:bCs/>
          <w:i w:val="0"/>
          <w:iCs w:val="0"/>
          <w:sz w:val="20"/>
          <w:szCs w:val="20"/>
          <w:lang w:val="de-DE"/>
        </w:rPr>
        <w:t>: In der Kürze liegt die Würze</w:t>
      </w:r>
    </w:p>
    <w:p w14:paraId="41262B5B" w14:textId="39B54BBF" w:rsidR="004900F2" w:rsidRDefault="00D15E19" w:rsidP="00D15E19">
      <w:pPr>
        <w:spacing w:line="280" w:lineRule="exact"/>
        <w:rPr>
          <w:rFonts w:ascii="Arial" w:hAnsi="Arial" w:cs="Arial"/>
          <w:bCs/>
          <w:sz w:val="20"/>
          <w:szCs w:val="20"/>
        </w:rPr>
      </w:pPr>
      <w:r>
        <w:rPr>
          <w:rStyle w:val="Hervorhebung"/>
          <w:rFonts w:ascii="Arial" w:hAnsi="Arial" w:cs="Arial"/>
          <w:i w:val="0"/>
          <w:iCs w:val="0"/>
          <w:sz w:val="20"/>
          <w:szCs w:val="20"/>
          <w:lang w:val="de-DE"/>
        </w:rPr>
        <w:t xml:space="preserve">Ganz andere Klänge bieten Anton Weberns </w:t>
      </w:r>
      <w:r w:rsidR="00B15896">
        <w:rPr>
          <w:rStyle w:val="Hervorhebung"/>
          <w:rFonts w:ascii="Arial" w:hAnsi="Arial" w:cs="Arial"/>
          <w:i w:val="0"/>
          <w:iCs w:val="0"/>
          <w:sz w:val="20"/>
          <w:szCs w:val="20"/>
          <w:lang w:val="de-DE"/>
        </w:rPr>
        <w:t>„</w:t>
      </w:r>
      <w:r>
        <w:rPr>
          <w:rFonts w:ascii="Arial" w:hAnsi="Arial" w:cs="Arial"/>
          <w:bCs/>
          <w:sz w:val="20"/>
          <w:szCs w:val="20"/>
        </w:rPr>
        <w:t>Fünf Sätze für Streichquartett</w:t>
      </w:r>
      <w:r w:rsidR="00B15896">
        <w:rPr>
          <w:rFonts w:ascii="Arial" w:hAnsi="Arial" w:cs="Arial"/>
          <w:bCs/>
          <w:sz w:val="20"/>
          <w:szCs w:val="20"/>
        </w:rPr>
        <w:t>“, die im Jahr 1909 entstanden.</w:t>
      </w:r>
      <w:r>
        <w:rPr>
          <w:rFonts w:ascii="Arial" w:hAnsi="Arial" w:cs="Arial"/>
          <w:bCs/>
          <w:sz w:val="20"/>
          <w:szCs w:val="20"/>
        </w:rPr>
        <w:t xml:space="preserve"> </w:t>
      </w:r>
      <w:r w:rsidR="00B15896">
        <w:rPr>
          <w:rFonts w:ascii="Arial" w:hAnsi="Arial" w:cs="Arial"/>
          <w:bCs/>
          <w:sz w:val="20"/>
          <w:szCs w:val="20"/>
        </w:rPr>
        <w:t>20 Jahre später schuf er eine neue Fassung für Streichorchester</w:t>
      </w:r>
      <w:r w:rsidR="004639A2">
        <w:rPr>
          <w:rFonts w:ascii="Arial" w:hAnsi="Arial" w:cs="Arial"/>
          <w:bCs/>
          <w:sz w:val="20"/>
          <w:szCs w:val="20"/>
        </w:rPr>
        <w:t>.</w:t>
      </w:r>
      <w:r w:rsidR="00B15896">
        <w:rPr>
          <w:rFonts w:ascii="Arial" w:hAnsi="Arial" w:cs="Arial"/>
          <w:bCs/>
          <w:sz w:val="20"/>
          <w:szCs w:val="20"/>
        </w:rPr>
        <w:t xml:space="preserve"> </w:t>
      </w:r>
      <w:r w:rsidR="00D35F2C">
        <w:rPr>
          <w:rFonts w:ascii="Arial" w:hAnsi="Arial" w:cs="Arial"/>
          <w:bCs/>
          <w:sz w:val="20"/>
          <w:szCs w:val="20"/>
        </w:rPr>
        <w:t xml:space="preserve">Anton Webern, Alban Berg und ihr gemeinsamer Lehrer Arnold Schönberg waren mit der sogenannten „Zweiten Wiener Schule“ die wichtigsten Vertreter der Zwölftonmusik. </w:t>
      </w:r>
      <w:r>
        <w:rPr>
          <w:rFonts w:ascii="Arial" w:hAnsi="Arial" w:cs="Arial"/>
          <w:bCs/>
          <w:sz w:val="20"/>
          <w:szCs w:val="20"/>
        </w:rPr>
        <w:t>„</w:t>
      </w:r>
      <w:r w:rsidR="00D35F2C">
        <w:rPr>
          <w:rFonts w:ascii="Arial" w:hAnsi="Arial" w:cs="Arial"/>
          <w:bCs/>
          <w:sz w:val="20"/>
          <w:szCs w:val="20"/>
        </w:rPr>
        <w:t xml:space="preserve">Diesem Stück hört man sein Alter nicht an. Es ist gleichzeitig </w:t>
      </w:r>
      <w:proofErr w:type="gramStart"/>
      <w:r w:rsidR="00D35F2C">
        <w:rPr>
          <w:rFonts w:ascii="Arial" w:hAnsi="Arial" w:cs="Arial"/>
          <w:bCs/>
          <w:sz w:val="20"/>
          <w:szCs w:val="20"/>
        </w:rPr>
        <w:t>extrem modern</w:t>
      </w:r>
      <w:proofErr w:type="gramEnd"/>
      <w:r w:rsidR="00D35F2C">
        <w:rPr>
          <w:rFonts w:ascii="Arial" w:hAnsi="Arial" w:cs="Arial"/>
          <w:bCs/>
          <w:sz w:val="20"/>
          <w:szCs w:val="20"/>
        </w:rPr>
        <w:t xml:space="preserve"> und wunderbar zu hören. Es ist mit zehn Minuten sehr knapp, ausdrucksstark und trägt damit ganz klar Weberns Handschrift</w:t>
      </w:r>
      <w:r>
        <w:rPr>
          <w:rFonts w:ascii="Arial" w:hAnsi="Arial" w:cs="Arial"/>
          <w:bCs/>
          <w:sz w:val="20"/>
          <w:szCs w:val="20"/>
        </w:rPr>
        <w:t>“</w:t>
      </w:r>
      <w:r w:rsidR="00B15896">
        <w:rPr>
          <w:rFonts w:ascii="Arial" w:hAnsi="Arial" w:cs="Arial"/>
          <w:bCs/>
          <w:sz w:val="20"/>
          <w:szCs w:val="20"/>
        </w:rPr>
        <w:t>,</w:t>
      </w:r>
      <w:r>
        <w:rPr>
          <w:rFonts w:ascii="Arial" w:hAnsi="Arial" w:cs="Arial"/>
          <w:bCs/>
          <w:sz w:val="20"/>
          <w:szCs w:val="20"/>
        </w:rPr>
        <w:t xml:space="preserve"> </w:t>
      </w:r>
      <w:r w:rsidR="00D35F2C">
        <w:rPr>
          <w:rFonts w:ascii="Arial" w:hAnsi="Arial" w:cs="Arial"/>
          <w:bCs/>
          <w:sz w:val="20"/>
          <w:szCs w:val="20"/>
        </w:rPr>
        <w:t xml:space="preserve">sagt </w:t>
      </w:r>
      <w:r w:rsidR="00515FEE">
        <w:rPr>
          <w:rFonts w:ascii="Arial" w:hAnsi="Arial" w:cs="Arial"/>
          <w:bCs/>
          <w:sz w:val="20"/>
          <w:szCs w:val="20"/>
        </w:rPr>
        <w:t>Janiczek</w:t>
      </w:r>
      <w:r w:rsidR="00D35F2C">
        <w:rPr>
          <w:rFonts w:ascii="Arial" w:hAnsi="Arial" w:cs="Arial"/>
          <w:bCs/>
          <w:sz w:val="20"/>
          <w:szCs w:val="20"/>
        </w:rPr>
        <w:t>.</w:t>
      </w:r>
    </w:p>
    <w:p w14:paraId="49B533CD" w14:textId="77777777" w:rsidR="004900F2" w:rsidRDefault="004900F2" w:rsidP="00D15E19">
      <w:pPr>
        <w:spacing w:line="280" w:lineRule="exact"/>
        <w:rPr>
          <w:rFonts w:ascii="Arial" w:hAnsi="Arial" w:cs="Arial"/>
          <w:bCs/>
          <w:sz w:val="20"/>
          <w:szCs w:val="20"/>
        </w:rPr>
      </w:pPr>
    </w:p>
    <w:p w14:paraId="1EDE208D" w14:textId="6AAB1E39" w:rsidR="00657FC1" w:rsidRPr="00D15E19" w:rsidRDefault="00BB30C2" w:rsidP="00657FC1">
      <w:pPr>
        <w:spacing w:line="280" w:lineRule="exact"/>
        <w:rPr>
          <w:rStyle w:val="Hervorhebung"/>
          <w:rFonts w:ascii="Arial" w:hAnsi="Arial" w:cs="Arial"/>
          <w:b/>
          <w:bCs/>
          <w:i w:val="0"/>
          <w:iCs w:val="0"/>
          <w:sz w:val="20"/>
          <w:szCs w:val="20"/>
          <w:lang w:val="de-DE"/>
        </w:rPr>
      </w:pPr>
      <w:r>
        <w:rPr>
          <w:rStyle w:val="Hervorhebung"/>
          <w:rFonts w:ascii="Arial" w:hAnsi="Arial" w:cs="Arial"/>
          <w:b/>
          <w:bCs/>
          <w:i w:val="0"/>
          <w:iCs w:val="0"/>
          <w:sz w:val="20"/>
          <w:szCs w:val="20"/>
          <w:lang w:val="de-DE"/>
        </w:rPr>
        <w:t>Von Salzburg in die weite (Musik-)Welt</w:t>
      </w:r>
    </w:p>
    <w:p w14:paraId="2C9A32C3" w14:textId="5735E9B6" w:rsidR="006E0449" w:rsidRPr="00657FC1" w:rsidRDefault="00657FC1" w:rsidP="00BB30C2">
      <w:pPr>
        <w:spacing w:line="280" w:lineRule="exact"/>
        <w:rPr>
          <w:rFonts w:ascii="Arial" w:eastAsia="ScalaSansPro-Regular" w:hAnsi="Arial" w:cs="Arial"/>
          <w:sz w:val="20"/>
          <w:szCs w:val="20"/>
          <w:lang w:eastAsia="en-US"/>
        </w:rPr>
      </w:pPr>
      <w:r>
        <w:rPr>
          <w:rStyle w:val="Hervorhebung"/>
          <w:rFonts w:ascii="Arial" w:hAnsi="Arial" w:cs="Arial"/>
          <w:i w:val="0"/>
          <w:iCs w:val="0"/>
          <w:sz w:val="20"/>
          <w:szCs w:val="20"/>
          <w:lang w:val="de-DE"/>
        </w:rPr>
        <w:t>Alexander Janiczek</w:t>
      </w:r>
      <w:r w:rsidR="00BB30C2">
        <w:rPr>
          <w:rStyle w:val="Hervorhebung"/>
          <w:rFonts w:ascii="Arial" w:hAnsi="Arial" w:cs="Arial"/>
          <w:i w:val="0"/>
          <w:iCs w:val="0"/>
          <w:sz w:val="20"/>
          <w:szCs w:val="20"/>
          <w:lang w:val="de-DE"/>
        </w:rPr>
        <w:t xml:space="preserve"> </w:t>
      </w:r>
      <w:r w:rsidR="006E0449" w:rsidRPr="00657FC1">
        <w:rPr>
          <w:rFonts w:ascii="Arial" w:eastAsia="ScalaSansPro-Regular" w:hAnsi="Arial" w:cs="Arial"/>
          <w:sz w:val="20"/>
          <w:szCs w:val="20"/>
          <w:lang w:eastAsia="en-US"/>
        </w:rPr>
        <w:t>erregte erstmals</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internationale Aufmerksamkeit, als er</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im Alter von 20 Jahren von seinem Lehrer</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 xml:space="preserve">und Mentor </w:t>
      </w:r>
      <w:proofErr w:type="spellStart"/>
      <w:r w:rsidR="006E0449" w:rsidRPr="00657FC1">
        <w:rPr>
          <w:rFonts w:ascii="Arial" w:eastAsia="ScalaSansPro-Regular" w:hAnsi="Arial" w:cs="Arial"/>
          <w:sz w:val="20"/>
          <w:szCs w:val="20"/>
          <w:lang w:eastAsia="en-US"/>
        </w:rPr>
        <w:t>S</w:t>
      </w:r>
      <w:r w:rsidR="000F623B">
        <w:rPr>
          <w:rFonts w:ascii="Arial" w:eastAsia="ScalaSansPro-Regular" w:hAnsi="Arial" w:cs="Arial"/>
          <w:sz w:val="20"/>
          <w:szCs w:val="20"/>
          <w:lang w:eastAsia="en-US"/>
        </w:rPr>
        <w:t>á</w:t>
      </w:r>
      <w:r w:rsidR="006E0449" w:rsidRPr="00657FC1">
        <w:rPr>
          <w:rFonts w:ascii="Arial" w:eastAsia="ScalaSansPro-Regular" w:hAnsi="Arial" w:cs="Arial"/>
          <w:sz w:val="20"/>
          <w:szCs w:val="20"/>
          <w:lang w:eastAsia="en-US"/>
        </w:rPr>
        <w:t>ndor</w:t>
      </w:r>
      <w:proofErr w:type="spellEnd"/>
      <w:r w:rsidR="006E0449" w:rsidRPr="00657FC1">
        <w:rPr>
          <w:rFonts w:ascii="Arial" w:eastAsia="ScalaSansPro-Regular" w:hAnsi="Arial" w:cs="Arial"/>
          <w:sz w:val="20"/>
          <w:szCs w:val="20"/>
          <w:lang w:eastAsia="en-US"/>
        </w:rPr>
        <w:t xml:space="preserve"> </w:t>
      </w:r>
      <w:proofErr w:type="spellStart"/>
      <w:r w:rsidR="006E0449" w:rsidRPr="00657FC1">
        <w:rPr>
          <w:rFonts w:ascii="Arial" w:eastAsia="ScalaSansPro-Regular" w:hAnsi="Arial" w:cs="Arial"/>
          <w:sz w:val="20"/>
          <w:szCs w:val="20"/>
          <w:lang w:eastAsia="en-US"/>
        </w:rPr>
        <w:t>V</w:t>
      </w:r>
      <w:r w:rsidR="000F623B">
        <w:rPr>
          <w:rFonts w:ascii="Arial" w:eastAsia="ScalaSansPro-Regular" w:hAnsi="Arial" w:cs="Arial"/>
          <w:sz w:val="20"/>
          <w:szCs w:val="20"/>
          <w:lang w:eastAsia="en-US"/>
        </w:rPr>
        <w:t>é</w:t>
      </w:r>
      <w:r w:rsidR="006E0449" w:rsidRPr="00657FC1">
        <w:rPr>
          <w:rFonts w:ascii="Arial" w:eastAsia="ScalaSansPro-Regular" w:hAnsi="Arial" w:cs="Arial"/>
          <w:sz w:val="20"/>
          <w:szCs w:val="20"/>
          <w:lang w:eastAsia="en-US"/>
        </w:rPr>
        <w:t>gh</w:t>
      </w:r>
      <w:proofErr w:type="spellEnd"/>
      <w:r w:rsidR="006E0449" w:rsidRPr="00657FC1">
        <w:rPr>
          <w:rFonts w:ascii="Arial" w:eastAsia="ScalaSansPro-Regular" w:hAnsi="Arial" w:cs="Arial"/>
          <w:sz w:val="20"/>
          <w:szCs w:val="20"/>
          <w:lang w:eastAsia="en-US"/>
        </w:rPr>
        <w:t xml:space="preserve"> zum Konzertmeister</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der Camerata Salzburg ernannt</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 xml:space="preserve">wurde. </w:t>
      </w:r>
      <w:r w:rsidR="00BB30C2">
        <w:rPr>
          <w:rFonts w:ascii="Arial" w:eastAsia="ScalaSansPro-Regular" w:hAnsi="Arial" w:cs="Arial"/>
          <w:sz w:val="20"/>
          <w:szCs w:val="20"/>
          <w:lang w:eastAsia="en-US"/>
        </w:rPr>
        <w:t>Später</w:t>
      </w:r>
      <w:r w:rsidR="006E0449" w:rsidRPr="00657FC1">
        <w:rPr>
          <w:rFonts w:ascii="Arial" w:eastAsia="ScalaSansPro-Regular" w:hAnsi="Arial" w:cs="Arial"/>
          <w:sz w:val="20"/>
          <w:szCs w:val="20"/>
          <w:lang w:eastAsia="en-US"/>
        </w:rPr>
        <w:t xml:space="preserve"> </w:t>
      </w:r>
      <w:r w:rsidR="00BB30C2">
        <w:rPr>
          <w:rFonts w:ascii="Arial" w:eastAsia="ScalaSansPro-Regular" w:hAnsi="Arial" w:cs="Arial"/>
          <w:sz w:val="20"/>
          <w:szCs w:val="20"/>
          <w:lang w:eastAsia="en-US"/>
        </w:rPr>
        <w:t>arbeitete er als</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Konzertmeister</w:t>
      </w:r>
      <w:r w:rsidR="00BB30C2">
        <w:rPr>
          <w:rFonts w:ascii="Arial" w:hAnsi="Arial" w:cs="Arial"/>
          <w:bCs/>
          <w:sz w:val="20"/>
          <w:szCs w:val="20"/>
        </w:rPr>
        <w:t xml:space="preserve"> </w:t>
      </w:r>
      <w:r w:rsidR="00BB30C2">
        <w:rPr>
          <w:rFonts w:ascii="Arial" w:eastAsia="ScalaSansPro-Regular" w:hAnsi="Arial" w:cs="Arial"/>
          <w:sz w:val="20"/>
          <w:szCs w:val="20"/>
          <w:lang w:eastAsia="en-US"/>
        </w:rPr>
        <w:t>und</w:t>
      </w:r>
      <w:r w:rsidR="006E0449" w:rsidRPr="00657FC1">
        <w:rPr>
          <w:rFonts w:ascii="Arial" w:eastAsia="ScalaSansPro-Regular" w:hAnsi="Arial" w:cs="Arial"/>
          <w:sz w:val="20"/>
          <w:szCs w:val="20"/>
          <w:lang w:eastAsia="en-US"/>
        </w:rPr>
        <w:t xml:space="preserve"> Solist </w:t>
      </w:r>
      <w:r w:rsidR="00875126">
        <w:rPr>
          <w:rFonts w:ascii="Arial" w:eastAsia="ScalaSansPro-Regular" w:hAnsi="Arial" w:cs="Arial"/>
          <w:sz w:val="20"/>
          <w:szCs w:val="20"/>
          <w:lang w:eastAsia="en-US"/>
        </w:rPr>
        <w:t>unter anderem</w:t>
      </w:r>
      <w:r w:rsidR="00BB30C2">
        <w:rPr>
          <w:rFonts w:ascii="Arial" w:eastAsia="ScalaSansPro-Regular" w:hAnsi="Arial" w:cs="Arial"/>
          <w:sz w:val="20"/>
          <w:szCs w:val="20"/>
          <w:lang w:eastAsia="en-US"/>
        </w:rPr>
        <w:t xml:space="preserve"> </w:t>
      </w:r>
      <w:r w:rsidR="00BB30C2">
        <w:rPr>
          <w:rFonts w:ascii="Arial" w:hAnsi="Arial" w:cs="Arial"/>
          <w:bCs/>
          <w:sz w:val="20"/>
          <w:szCs w:val="20"/>
        </w:rPr>
        <w:t xml:space="preserve">mit dem </w:t>
      </w:r>
      <w:proofErr w:type="spellStart"/>
      <w:r w:rsidR="006E0449" w:rsidRPr="00657FC1">
        <w:rPr>
          <w:rFonts w:ascii="Arial" w:eastAsia="ScalaSansPro-Regular" w:hAnsi="Arial" w:cs="Arial"/>
          <w:sz w:val="20"/>
          <w:szCs w:val="20"/>
          <w:lang w:eastAsia="en-US"/>
        </w:rPr>
        <w:t>Scottish</w:t>
      </w:r>
      <w:proofErr w:type="spellEnd"/>
      <w:r w:rsidR="006E0449" w:rsidRPr="00657FC1">
        <w:rPr>
          <w:rFonts w:ascii="Arial" w:eastAsia="ScalaSansPro-Regular" w:hAnsi="Arial" w:cs="Arial"/>
          <w:sz w:val="20"/>
          <w:szCs w:val="20"/>
          <w:lang w:eastAsia="en-US"/>
        </w:rPr>
        <w:t xml:space="preserve"> Chamber Orchestra</w:t>
      </w:r>
      <w:r w:rsidR="00B23042">
        <w:rPr>
          <w:rFonts w:ascii="Arial" w:eastAsia="ScalaSansPro-Regular" w:hAnsi="Arial" w:cs="Arial"/>
          <w:sz w:val="20"/>
          <w:szCs w:val="20"/>
          <w:lang w:eastAsia="en-US"/>
        </w:rPr>
        <w:t xml:space="preserve"> </w:t>
      </w:r>
      <w:r w:rsidR="00B23042">
        <w:rPr>
          <w:rFonts w:ascii="Arial" w:eastAsia="ScalaSansPro-Regular" w:hAnsi="Arial" w:cs="Arial"/>
          <w:sz w:val="20"/>
          <w:szCs w:val="20"/>
          <w:lang w:eastAsia="en-US"/>
        </w:rPr>
        <w:lastRenderedPageBreak/>
        <w:t>und</w:t>
      </w:r>
      <w:r w:rsidR="006E0449" w:rsidRPr="00657FC1">
        <w:rPr>
          <w:rFonts w:ascii="Arial" w:eastAsia="ScalaSansPro-Regular" w:hAnsi="Arial" w:cs="Arial"/>
          <w:sz w:val="20"/>
          <w:szCs w:val="20"/>
          <w:lang w:eastAsia="en-US"/>
        </w:rPr>
        <w:t xml:space="preserve"> dem Chamber Orchestra</w:t>
      </w:r>
      <w:r w:rsidR="00BB30C2">
        <w:rPr>
          <w:rFonts w:ascii="Arial" w:hAnsi="Arial" w:cs="Arial"/>
          <w:bCs/>
          <w:sz w:val="20"/>
          <w:szCs w:val="20"/>
        </w:rPr>
        <w:t xml:space="preserve"> </w:t>
      </w:r>
      <w:r w:rsidR="006E0449" w:rsidRPr="00657FC1">
        <w:rPr>
          <w:rFonts w:ascii="Arial" w:eastAsia="ScalaSansPro-Regular" w:hAnsi="Arial" w:cs="Arial"/>
          <w:sz w:val="20"/>
          <w:szCs w:val="20"/>
          <w:lang w:eastAsia="en-US"/>
        </w:rPr>
        <w:t xml:space="preserve">of Europe </w:t>
      </w:r>
      <w:r w:rsidR="00BB30C2">
        <w:rPr>
          <w:rFonts w:ascii="Arial" w:eastAsia="ScalaSansPro-Regular" w:hAnsi="Arial" w:cs="Arial"/>
          <w:sz w:val="20"/>
          <w:szCs w:val="20"/>
          <w:lang w:eastAsia="en-US"/>
        </w:rPr>
        <w:t>zusammen. Er</w:t>
      </w:r>
      <w:r w:rsidR="006E0449" w:rsidRPr="00657FC1">
        <w:rPr>
          <w:rFonts w:ascii="Arial" w:eastAsia="ScalaSansPro-Regular" w:hAnsi="Arial" w:cs="Arial"/>
          <w:sz w:val="20"/>
          <w:szCs w:val="20"/>
          <w:lang w:eastAsia="en-US"/>
        </w:rPr>
        <w:t xml:space="preserve"> spielte Kammermusik mit </w:t>
      </w:r>
      <w:r w:rsidR="00BB30C2">
        <w:rPr>
          <w:rFonts w:ascii="Arial" w:eastAsia="ScalaSansPro-Regular" w:hAnsi="Arial" w:cs="Arial"/>
          <w:sz w:val="20"/>
          <w:szCs w:val="20"/>
          <w:lang w:eastAsia="en-US"/>
        </w:rPr>
        <w:t xml:space="preserve">Stars wie </w:t>
      </w:r>
      <w:proofErr w:type="spellStart"/>
      <w:r w:rsidR="006E0449" w:rsidRPr="00657FC1">
        <w:rPr>
          <w:rFonts w:ascii="Arial" w:eastAsia="ScalaSansPro-Regular" w:hAnsi="Arial" w:cs="Arial"/>
          <w:sz w:val="20"/>
          <w:szCs w:val="20"/>
          <w:lang w:eastAsia="en-US"/>
        </w:rPr>
        <w:t>Mitsuko</w:t>
      </w:r>
      <w:proofErr w:type="spellEnd"/>
      <w:r w:rsidR="00BB30C2">
        <w:rPr>
          <w:rFonts w:ascii="Arial" w:eastAsia="ScalaSansPro-Regular" w:hAnsi="Arial" w:cs="Arial"/>
          <w:sz w:val="20"/>
          <w:szCs w:val="20"/>
          <w:lang w:eastAsia="en-US"/>
        </w:rPr>
        <w:t xml:space="preserve"> </w:t>
      </w:r>
      <w:r w:rsidR="006E0449" w:rsidRPr="00657FC1">
        <w:rPr>
          <w:rFonts w:ascii="Arial" w:eastAsia="ScalaSansPro-Regular" w:hAnsi="Arial" w:cs="Arial"/>
          <w:sz w:val="20"/>
          <w:szCs w:val="20"/>
          <w:lang w:eastAsia="en-US"/>
        </w:rPr>
        <w:t>Uchida, Sir Andras Schiff</w:t>
      </w:r>
      <w:r w:rsidR="00BB30C2">
        <w:rPr>
          <w:rFonts w:ascii="Arial" w:eastAsia="ScalaSansPro-Regular" w:hAnsi="Arial" w:cs="Arial"/>
          <w:sz w:val="20"/>
          <w:szCs w:val="20"/>
          <w:lang w:eastAsia="en-US"/>
        </w:rPr>
        <w:t xml:space="preserve"> </w:t>
      </w:r>
      <w:r w:rsidR="006E0449" w:rsidRPr="00657FC1">
        <w:rPr>
          <w:rFonts w:ascii="Arial" w:eastAsia="ScalaSansPro-Regular" w:hAnsi="Arial" w:cs="Arial"/>
          <w:sz w:val="20"/>
          <w:szCs w:val="20"/>
          <w:lang w:eastAsia="en-US"/>
        </w:rPr>
        <w:t>und Heinz Holliger. Seine Vielseitigkeit ist auf</w:t>
      </w:r>
      <w:r w:rsidR="00BB30C2">
        <w:rPr>
          <w:rFonts w:ascii="Arial" w:eastAsia="ScalaSansPro-Regular" w:hAnsi="Arial" w:cs="Arial"/>
          <w:sz w:val="20"/>
          <w:szCs w:val="20"/>
          <w:lang w:eastAsia="en-US"/>
        </w:rPr>
        <w:t xml:space="preserve"> </w:t>
      </w:r>
      <w:r w:rsidR="006E0449" w:rsidRPr="00657FC1">
        <w:rPr>
          <w:rFonts w:ascii="Arial" w:eastAsia="ScalaSansPro-Regular" w:hAnsi="Arial" w:cs="Arial"/>
          <w:sz w:val="20"/>
          <w:szCs w:val="20"/>
          <w:lang w:eastAsia="en-US"/>
        </w:rPr>
        <w:t>zahlreichen hochgelobten Einspielungen dokumentiert.</w:t>
      </w:r>
    </w:p>
    <w:p w14:paraId="6B28F763" w14:textId="2920351E" w:rsidR="00990111" w:rsidRDefault="00990111" w:rsidP="00990111">
      <w:pPr>
        <w:spacing w:line="280" w:lineRule="atLeast"/>
        <w:rPr>
          <w:rStyle w:val="cf01"/>
          <w:rFonts w:ascii="Arial" w:hAnsi="Arial" w:cs="Arial"/>
          <w:sz w:val="20"/>
          <w:szCs w:val="20"/>
          <w:lang w:val="de-DE"/>
        </w:rPr>
      </w:pPr>
    </w:p>
    <w:p w14:paraId="77F469DD" w14:textId="4E468244" w:rsidR="00670E1A" w:rsidRPr="00BB30C2" w:rsidRDefault="007F6B11" w:rsidP="00BB30C2">
      <w:pPr>
        <w:spacing w:line="280" w:lineRule="atLeast"/>
        <w:rPr>
          <w:rStyle w:val="cf01"/>
          <w:rFonts w:ascii="Arial" w:hAnsi="Arial" w:cs="Arial"/>
          <w:sz w:val="20"/>
          <w:szCs w:val="20"/>
          <w:lang w:val="de-DE"/>
        </w:rPr>
      </w:pPr>
      <w:r>
        <w:rPr>
          <w:rStyle w:val="cf01"/>
          <w:rFonts w:ascii="Arial" w:hAnsi="Arial" w:cs="Arial"/>
          <w:sz w:val="20"/>
          <w:szCs w:val="20"/>
          <w:lang w:val="de-DE"/>
        </w:rPr>
        <w:t xml:space="preserve">Details zum Konzertprogramm und ein ausführliches Interview mit Alexander Janiczek bietet </w:t>
      </w:r>
      <w:r w:rsidR="00BB30C2">
        <w:rPr>
          <w:rStyle w:val="cf01"/>
          <w:rFonts w:ascii="Arial" w:hAnsi="Arial" w:cs="Arial"/>
          <w:sz w:val="20"/>
          <w:szCs w:val="20"/>
          <w:lang w:val="de-DE"/>
        </w:rPr>
        <w:t xml:space="preserve">vom 11. April an </w:t>
      </w:r>
      <w:r>
        <w:rPr>
          <w:rStyle w:val="cf01"/>
          <w:rFonts w:ascii="Arial" w:hAnsi="Arial" w:cs="Arial"/>
          <w:sz w:val="20"/>
          <w:szCs w:val="20"/>
          <w:lang w:val="de-DE"/>
        </w:rPr>
        <w:t>der Podcast „SOV zum Reinhören“</w:t>
      </w:r>
      <w:r w:rsidR="00BB30C2">
        <w:rPr>
          <w:rStyle w:val="cf01"/>
          <w:rFonts w:ascii="Arial" w:hAnsi="Arial" w:cs="Arial"/>
          <w:sz w:val="20"/>
          <w:szCs w:val="20"/>
          <w:lang w:val="de-DE"/>
        </w:rPr>
        <w:t xml:space="preserve">. </w:t>
      </w:r>
      <w:hyperlink r:id="rId5" w:history="1">
        <w:r w:rsidR="00BB30C2" w:rsidRPr="00E06EB2">
          <w:rPr>
            <w:rStyle w:val="Hyperlink"/>
            <w:rFonts w:ascii="Arial" w:hAnsi="Arial" w:cs="Arial"/>
            <w:sz w:val="20"/>
            <w:szCs w:val="20"/>
          </w:rPr>
          <w:t>www.sov.at</w:t>
        </w:r>
      </w:hyperlink>
    </w:p>
    <w:p w14:paraId="1D5D7321" w14:textId="77777777" w:rsidR="00670E1A" w:rsidRDefault="00670E1A" w:rsidP="00DC05D8">
      <w:pPr>
        <w:spacing w:line="280" w:lineRule="exact"/>
        <w:rPr>
          <w:rStyle w:val="cf01"/>
          <w:rFonts w:ascii="Arial" w:hAnsi="Arial" w:cs="Arial"/>
          <w:sz w:val="20"/>
          <w:szCs w:val="20"/>
        </w:rPr>
      </w:pPr>
    </w:p>
    <w:p w14:paraId="0C2DD77C" w14:textId="77777777" w:rsidR="00DC05D8" w:rsidRDefault="00DC05D8" w:rsidP="00862680">
      <w:pPr>
        <w:spacing w:line="280" w:lineRule="exact"/>
      </w:pPr>
    </w:p>
    <w:p w14:paraId="625D9ABF" w14:textId="477FC824"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54BD781D" w:rsidR="009325FA" w:rsidRPr="00755AD9" w:rsidRDefault="00EA49A6" w:rsidP="005A3861">
      <w:pPr>
        <w:spacing w:line="280" w:lineRule="exact"/>
        <w:rPr>
          <w:rFonts w:ascii="Arial" w:hAnsi="Arial" w:cs="Arial"/>
          <w:sz w:val="20"/>
          <w:szCs w:val="20"/>
          <w:lang w:val="de-DE"/>
        </w:rPr>
      </w:pPr>
      <w:r w:rsidRPr="00755AD9">
        <w:rPr>
          <w:rFonts w:ascii="Arial" w:hAnsi="Arial" w:cs="Arial"/>
          <w:b/>
          <w:bCs/>
          <w:sz w:val="20"/>
          <w:szCs w:val="20"/>
        </w:rPr>
        <w:t xml:space="preserve">Symphonieorchester Vorarlberg </w:t>
      </w:r>
      <w:r w:rsidRPr="00755AD9">
        <w:rPr>
          <w:rFonts w:ascii="Arial" w:hAnsi="Arial" w:cs="Arial"/>
          <w:b/>
          <w:bCs/>
          <w:sz w:val="20"/>
          <w:szCs w:val="20"/>
        </w:rPr>
        <w:br/>
      </w:r>
      <w:r w:rsidR="00003EAD">
        <w:rPr>
          <w:rFonts w:ascii="Arial" w:hAnsi="Arial" w:cs="Arial"/>
          <w:b/>
          <w:bCs/>
          <w:sz w:val="20"/>
          <w:szCs w:val="20"/>
        </w:rPr>
        <w:t>Fünftes</w:t>
      </w:r>
      <w:r w:rsidR="00F9522C" w:rsidRPr="00755AD9">
        <w:rPr>
          <w:rFonts w:ascii="Arial" w:hAnsi="Arial" w:cs="Arial"/>
          <w:b/>
          <w:bCs/>
          <w:sz w:val="20"/>
          <w:szCs w:val="20"/>
        </w:rPr>
        <w:t xml:space="preserve"> Abo-Konzert</w:t>
      </w:r>
      <w:r w:rsidR="009325FA" w:rsidRPr="00755AD9">
        <w:rPr>
          <w:rFonts w:ascii="Arial" w:hAnsi="Arial" w:cs="Arial"/>
          <w:b/>
          <w:bCs/>
          <w:sz w:val="20"/>
          <w:szCs w:val="20"/>
        </w:rPr>
        <w:br/>
      </w:r>
    </w:p>
    <w:p w14:paraId="5EBE9DF6" w14:textId="2EDA4D08" w:rsidR="009325FA" w:rsidRPr="00755AD9" w:rsidRDefault="00003EAD" w:rsidP="005A3861">
      <w:pPr>
        <w:spacing w:line="280" w:lineRule="exact"/>
        <w:rPr>
          <w:rFonts w:ascii="Arial" w:hAnsi="Arial" w:cs="Arial"/>
          <w:sz w:val="20"/>
          <w:szCs w:val="20"/>
        </w:rPr>
      </w:pPr>
      <w:r>
        <w:rPr>
          <w:rFonts w:ascii="Arial" w:hAnsi="Arial" w:cs="Arial"/>
          <w:b/>
          <w:bCs/>
          <w:sz w:val="20"/>
          <w:szCs w:val="20"/>
        </w:rPr>
        <w:t>Alexander Janiczek</w:t>
      </w:r>
      <w:r w:rsidR="009546A6" w:rsidRPr="00AA7B9D">
        <w:rPr>
          <w:rFonts w:ascii="Arial" w:hAnsi="Arial" w:cs="Arial"/>
          <w:b/>
          <w:bCs/>
          <w:sz w:val="20"/>
          <w:szCs w:val="20"/>
        </w:rPr>
        <w:t>:</w:t>
      </w:r>
      <w:r w:rsidR="009546A6" w:rsidRPr="00755AD9">
        <w:rPr>
          <w:rFonts w:ascii="Arial" w:hAnsi="Arial" w:cs="Arial"/>
          <w:sz w:val="20"/>
          <w:szCs w:val="20"/>
        </w:rPr>
        <w:t xml:space="preserve"> </w:t>
      </w:r>
      <w:r>
        <w:rPr>
          <w:rFonts w:ascii="Arial" w:hAnsi="Arial" w:cs="Arial"/>
          <w:sz w:val="20"/>
          <w:szCs w:val="20"/>
        </w:rPr>
        <w:t>Leitung und Violine</w:t>
      </w:r>
    </w:p>
    <w:p w14:paraId="28DAF120" w14:textId="77777777" w:rsidR="00A27186" w:rsidRDefault="00A27186" w:rsidP="00A27186">
      <w:pPr>
        <w:spacing w:line="280" w:lineRule="exact"/>
        <w:rPr>
          <w:rFonts w:ascii="Arial" w:hAnsi="Arial" w:cs="Arial"/>
          <w:sz w:val="20"/>
          <w:szCs w:val="20"/>
        </w:rPr>
      </w:pPr>
    </w:p>
    <w:p w14:paraId="133C0F0A" w14:textId="77777777" w:rsidR="00A27186" w:rsidRDefault="00516D48" w:rsidP="00A27186">
      <w:pPr>
        <w:spacing w:line="280" w:lineRule="exact"/>
        <w:rPr>
          <w:rFonts w:ascii="Arial" w:hAnsi="Arial" w:cs="Arial"/>
          <w:b/>
          <w:bCs/>
          <w:sz w:val="20"/>
          <w:szCs w:val="20"/>
        </w:rPr>
      </w:pPr>
      <w:r w:rsidRPr="00631725">
        <w:rPr>
          <w:rFonts w:ascii="Arial" w:hAnsi="Arial" w:cs="Arial"/>
          <w:sz w:val="20"/>
          <w:szCs w:val="20"/>
        </w:rPr>
        <w:t>Samstag,</w:t>
      </w:r>
      <w:r w:rsidR="006C735B" w:rsidRPr="00631725">
        <w:rPr>
          <w:rFonts w:ascii="Arial" w:hAnsi="Arial" w:cs="Arial"/>
          <w:sz w:val="20"/>
          <w:szCs w:val="20"/>
        </w:rPr>
        <w:t xml:space="preserve"> </w:t>
      </w:r>
      <w:r w:rsidR="00003EAD">
        <w:rPr>
          <w:rFonts w:ascii="Arial" w:hAnsi="Arial" w:cs="Arial"/>
          <w:sz w:val="20"/>
          <w:szCs w:val="20"/>
        </w:rPr>
        <w:t>15</w:t>
      </w:r>
      <w:r w:rsidR="00273800" w:rsidRPr="00631725">
        <w:rPr>
          <w:rFonts w:ascii="Arial" w:hAnsi="Arial" w:cs="Arial"/>
          <w:sz w:val="20"/>
          <w:szCs w:val="20"/>
        </w:rPr>
        <w:t xml:space="preserve">. </w:t>
      </w:r>
      <w:r w:rsidR="00003EAD">
        <w:rPr>
          <w:rFonts w:ascii="Arial" w:hAnsi="Arial" w:cs="Arial"/>
          <w:sz w:val="20"/>
          <w:szCs w:val="20"/>
        </w:rPr>
        <w:t>April</w:t>
      </w:r>
      <w:r w:rsidRPr="00755AD9">
        <w:rPr>
          <w:rFonts w:ascii="Arial" w:hAnsi="Arial" w:cs="Arial"/>
          <w:sz w:val="20"/>
          <w:szCs w:val="20"/>
        </w:rPr>
        <w:t xml:space="preserve"> 202</w:t>
      </w:r>
      <w:r w:rsidR="00003EAD">
        <w:rPr>
          <w:rFonts w:ascii="Arial" w:hAnsi="Arial" w:cs="Arial"/>
          <w:sz w:val="20"/>
          <w:szCs w:val="20"/>
        </w:rPr>
        <w:t>3</w:t>
      </w:r>
      <w:r w:rsidRPr="00755AD9">
        <w:rPr>
          <w:rFonts w:ascii="Arial" w:hAnsi="Arial" w:cs="Arial"/>
          <w:sz w:val="20"/>
          <w:szCs w:val="20"/>
        </w:rPr>
        <w:t>, 19.30 Uhr</w:t>
      </w:r>
      <w:r w:rsidR="00003EAD">
        <w:rPr>
          <w:rFonts w:ascii="Arial" w:hAnsi="Arial" w:cs="Arial"/>
          <w:sz w:val="20"/>
          <w:szCs w:val="20"/>
        </w:rPr>
        <w:t xml:space="preserve">, </w:t>
      </w:r>
      <w:r w:rsidR="00003EAD" w:rsidRPr="00755AD9">
        <w:rPr>
          <w:rFonts w:ascii="Arial" w:hAnsi="Arial" w:cs="Arial"/>
          <w:sz w:val="20"/>
          <w:szCs w:val="20"/>
        </w:rPr>
        <w:t>Montforthaus Feldkirch</w:t>
      </w:r>
      <w:r w:rsidR="006C735B">
        <w:rPr>
          <w:rFonts w:ascii="Arial" w:hAnsi="Arial" w:cs="Arial"/>
          <w:sz w:val="20"/>
          <w:szCs w:val="20"/>
        </w:rPr>
        <w:br/>
      </w:r>
      <w:r w:rsidR="006C735B" w:rsidRPr="00755AD9">
        <w:rPr>
          <w:rFonts w:ascii="Arial" w:hAnsi="Arial" w:cs="Arial"/>
          <w:sz w:val="20"/>
          <w:szCs w:val="20"/>
        </w:rPr>
        <w:t xml:space="preserve">Sonntag, </w:t>
      </w:r>
      <w:r w:rsidR="00003EAD">
        <w:rPr>
          <w:rFonts w:ascii="Arial" w:hAnsi="Arial" w:cs="Arial"/>
          <w:sz w:val="20"/>
          <w:szCs w:val="20"/>
        </w:rPr>
        <w:t>16</w:t>
      </w:r>
      <w:r w:rsidR="006C735B" w:rsidRPr="00755AD9">
        <w:rPr>
          <w:rFonts w:ascii="Arial" w:hAnsi="Arial" w:cs="Arial"/>
          <w:sz w:val="20"/>
          <w:szCs w:val="20"/>
        </w:rPr>
        <w:t xml:space="preserve">. </w:t>
      </w:r>
      <w:r w:rsidR="00003EAD">
        <w:rPr>
          <w:rFonts w:ascii="Arial" w:hAnsi="Arial" w:cs="Arial"/>
          <w:sz w:val="20"/>
          <w:szCs w:val="20"/>
        </w:rPr>
        <w:t>April</w:t>
      </w:r>
      <w:r w:rsidR="006C735B" w:rsidRPr="00755AD9">
        <w:rPr>
          <w:rFonts w:ascii="Arial" w:hAnsi="Arial" w:cs="Arial"/>
          <w:sz w:val="20"/>
          <w:szCs w:val="20"/>
        </w:rPr>
        <w:t xml:space="preserve"> 202</w:t>
      </w:r>
      <w:r w:rsidR="00003EAD">
        <w:rPr>
          <w:rFonts w:ascii="Arial" w:hAnsi="Arial" w:cs="Arial"/>
          <w:sz w:val="20"/>
          <w:szCs w:val="20"/>
        </w:rPr>
        <w:t>3</w:t>
      </w:r>
      <w:r w:rsidR="006C735B" w:rsidRPr="00755AD9">
        <w:rPr>
          <w:rFonts w:ascii="Arial" w:hAnsi="Arial" w:cs="Arial"/>
          <w:sz w:val="20"/>
          <w:szCs w:val="20"/>
        </w:rPr>
        <w:t>, 17 Uhr</w:t>
      </w:r>
      <w:r w:rsidR="00003EAD">
        <w:rPr>
          <w:rFonts w:ascii="Arial" w:hAnsi="Arial" w:cs="Arial"/>
          <w:sz w:val="20"/>
          <w:szCs w:val="20"/>
        </w:rPr>
        <w:t>, Festspielhaus Bregenz</w:t>
      </w:r>
      <w:r w:rsidR="006C735B">
        <w:rPr>
          <w:rFonts w:ascii="Arial" w:hAnsi="Arial" w:cs="Arial"/>
          <w:sz w:val="20"/>
          <w:szCs w:val="20"/>
        </w:rPr>
        <w:t xml:space="preserve"> </w:t>
      </w:r>
      <w:r w:rsidR="00FA7D97" w:rsidRPr="00755AD9">
        <w:rPr>
          <w:rFonts w:ascii="Arial" w:hAnsi="Arial" w:cs="Arial"/>
          <w:sz w:val="20"/>
          <w:szCs w:val="20"/>
        </w:rPr>
        <w:br/>
      </w:r>
    </w:p>
    <w:p w14:paraId="3F261D43" w14:textId="72612101" w:rsidR="001034A5" w:rsidRPr="00A27186" w:rsidRDefault="001034A5" w:rsidP="00A27186">
      <w:pPr>
        <w:spacing w:line="280" w:lineRule="exact"/>
        <w:rPr>
          <w:rFonts w:ascii="Arial" w:hAnsi="Arial" w:cs="Arial"/>
          <w:sz w:val="20"/>
          <w:szCs w:val="20"/>
        </w:rPr>
      </w:pPr>
      <w:r w:rsidRPr="00C511AF">
        <w:rPr>
          <w:rFonts w:ascii="Arial" w:hAnsi="Arial" w:cs="Arial"/>
          <w:b/>
          <w:bCs/>
          <w:sz w:val="20"/>
          <w:szCs w:val="20"/>
        </w:rPr>
        <w:t>Johann Sebastian Bach:</w:t>
      </w:r>
      <w:r w:rsidRPr="00C511AF">
        <w:rPr>
          <w:rFonts w:ascii="Arial" w:hAnsi="Arial" w:cs="Arial"/>
          <w:sz w:val="20"/>
          <w:szCs w:val="20"/>
        </w:rPr>
        <w:t xml:space="preserve"> Suite Nr. 3 D-Dur BWV 1068</w:t>
      </w:r>
    </w:p>
    <w:p w14:paraId="17A52552" w14:textId="12317520" w:rsidR="00E94FCE" w:rsidRPr="00755AD9" w:rsidRDefault="00003EAD" w:rsidP="005A3861">
      <w:pPr>
        <w:spacing w:line="280" w:lineRule="exact"/>
        <w:rPr>
          <w:rFonts w:ascii="Arial" w:hAnsi="Arial" w:cs="Arial"/>
          <w:bCs/>
          <w:sz w:val="20"/>
          <w:szCs w:val="20"/>
        </w:rPr>
      </w:pPr>
      <w:r>
        <w:rPr>
          <w:rFonts w:ascii="Arial" w:hAnsi="Arial" w:cs="Arial"/>
          <w:b/>
          <w:bCs/>
          <w:sz w:val="20"/>
          <w:szCs w:val="20"/>
        </w:rPr>
        <w:t>Anton Webern</w:t>
      </w:r>
      <w:r w:rsidR="006C735B">
        <w:rPr>
          <w:rFonts w:ascii="Arial" w:hAnsi="Arial" w:cs="Arial"/>
          <w:b/>
          <w:bCs/>
          <w:sz w:val="20"/>
          <w:szCs w:val="20"/>
        </w:rPr>
        <w:t>:</w:t>
      </w:r>
      <w:r w:rsidR="00E94FCE" w:rsidRPr="00755AD9">
        <w:rPr>
          <w:rFonts w:ascii="Arial" w:hAnsi="Arial" w:cs="Arial"/>
          <w:b/>
          <w:bCs/>
          <w:sz w:val="20"/>
          <w:szCs w:val="20"/>
        </w:rPr>
        <w:t xml:space="preserve"> </w:t>
      </w:r>
      <w:r>
        <w:rPr>
          <w:rFonts w:ascii="Arial" w:hAnsi="Arial" w:cs="Arial"/>
          <w:bCs/>
          <w:sz w:val="20"/>
          <w:szCs w:val="20"/>
        </w:rPr>
        <w:t>Fünf Sätze für Streichquartett op. 5 (Bearbeitung für Streichorchester)</w:t>
      </w:r>
    </w:p>
    <w:p w14:paraId="75B04803" w14:textId="7C6D9315" w:rsidR="00273800" w:rsidRDefault="00D75FD4" w:rsidP="005A3861">
      <w:pPr>
        <w:spacing w:line="280" w:lineRule="exact"/>
        <w:rPr>
          <w:rFonts w:ascii="Arial" w:hAnsi="Arial" w:cs="Arial"/>
          <w:bCs/>
          <w:sz w:val="20"/>
          <w:szCs w:val="20"/>
        </w:rPr>
      </w:pPr>
      <w:r>
        <w:rPr>
          <w:rFonts w:ascii="Arial" w:hAnsi="Arial" w:cs="Arial"/>
          <w:b/>
          <w:sz w:val="20"/>
          <w:szCs w:val="20"/>
        </w:rPr>
        <w:t>Ludwig van Beethoven</w:t>
      </w:r>
      <w:r w:rsidR="006C735B">
        <w:rPr>
          <w:rFonts w:ascii="Arial" w:hAnsi="Arial" w:cs="Arial"/>
          <w:b/>
          <w:sz w:val="20"/>
          <w:szCs w:val="20"/>
        </w:rPr>
        <w:t>:</w:t>
      </w:r>
      <w:r w:rsidR="00273800" w:rsidRPr="00755AD9">
        <w:rPr>
          <w:rFonts w:ascii="Arial" w:hAnsi="Arial" w:cs="Arial"/>
          <w:bCs/>
          <w:sz w:val="20"/>
          <w:szCs w:val="20"/>
        </w:rPr>
        <w:t xml:space="preserve"> </w:t>
      </w:r>
      <w:r w:rsidR="00003EAD">
        <w:rPr>
          <w:rFonts w:ascii="Arial" w:hAnsi="Arial" w:cs="Arial"/>
          <w:bCs/>
          <w:sz w:val="20"/>
          <w:szCs w:val="20"/>
        </w:rPr>
        <w:t>Konzert für Violine und Orchester D-Dur op. 61</w:t>
      </w:r>
    </w:p>
    <w:p w14:paraId="6C873B0C" w14:textId="77777777" w:rsidR="006C7CC1" w:rsidRDefault="006C7CC1" w:rsidP="00862680">
      <w:pPr>
        <w:spacing w:line="280" w:lineRule="exact"/>
        <w:rPr>
          <w:rFonts w:ascii="Arial" w:hAnsi="Arial" w:cs="Arial"/>
          <w:b/>
          <w:bCs/>
          <w:sz w:val="20"/>
          <w:szCs w:val="20"/>
        </w:rPr>
      </w:pPr>
    </w:p>
    <w:p w14:paraId="2D23108D" w14:textId="77777777" w:rsidR="00A27186" w:rsidRDefault="00A27186" w:rsidP="00862680">
      <w:pPr>
        <w:spacing w:line="280" w:lineRule="exact"/>
        <w:rPr>
          <w:rFonts w:ascii="Arial" w:hAnsi="Arial" w:cs="Arial"/>
          <w:sz w:val="20"/>
          <w:szCs w:val="20"/>
        </w:rPr>
      </w:pPr>
    </w:p>
    <w:p w14:paraId="49CE555E" w14:textId="547D7891"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602E063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Bregenz Tourismus, Telefon </w:t>
      </w:r>
      <w:r w:rsidR="0014542B">
        <w:rPr>
          <w:rFonts w:ascii="Arial" w:hAnsi="Arial" w:cs="Arial"/>
          <w:sz w:val="20"/>
          <w:szCs w:val="20"/>
        </w:rPr>
        <w:t>0043/</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4959</w:t>
      </w:r>
    </w:p>
    <w:p w14:paraId="242C231F" w14:textId="164A5F9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Feldkirch Tourismus, Telefon </w:t>
      </w:r>
      <w:r w:rsidR="0014542B">
        <w:rPr>
          <w:rFonts w:ascii="Arial" w:hAnsi="Arial" w:cs="Arial"/>
          <w:sz w:val="20"/>
          <w:szCs w:val="20"/>
        </w:rPr>
        <w:t>0043/</w:t>
      </w:r>
      <w:r w:rsidRPr="00E5646F">
        <w:rPr>
          <w:rFonts w:ascii="Arial" w:hAnsi="Arial" w:cs="Arial"/>
          <w:sz w:val="20"/>
          <w:szCs w:val="20"/>
        </w:rPr>
        <w:t>5522</w:t>
      </w:r>
      <w:r w:rsidR="0014542B">
        <w:rPr>
          <w:rFonts w:ascii="Arial" w:hAnsi="Arial" w:cs="Arial"/>
          <w:sz w:val="20"/>
          <w:szCs w:val="20"/>
        </w:rPr>
        <w:t>/</w:t>
      </w:r>
      <w:r w:rsidRPr="00E5646F">
        <w:rPr>
          <w:rFonts w:ascii="Arial" w:hAnsi="Arial" w:cs="Arial"/>
          <w:sz w:val="20"/>
          <w:szCs w:val="20"/>
        </w:rPr>
        <w:t>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6"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2E6DD3EF"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w:t>
      </w:r>
      <w:r w:rsidR="0014542B">
        <w:rPr>
          <w:rFonts w:ascii="Arial" w:hAnsi="Arial" w:cs="Arial"/>
          <w:sz w:val="20"/>
          <w:szCs w:val="20"/>
        </w:rPr>
        <w:t>00</w:t>
      </w:r>
      <w:r w:rsidRPr="00E5646F">
        <w:rPr>
          <w:rFonts w:ascii="Arial" w:hAnsi="Arial" w:cs="Arial"/>
          <w:sz w:val="20"/>
          <w:szCs w:val="20"/>
        </w:rPr>
        <w:t>43</w:t>
      </w:r>
      <w:r w:rsidR="0014542B">
        <w:rPr>
          <w:rFonts w:ascii="Arial" w:hAnsi="Arial" w:cs="Arial"/>
          <w:sz w:val="20"/>
          <w:szCs w:val="20"/>
        </w:rPr>
        <w:t>/</w:t>
      </w:r>
      <w:r w:rsidRPr="00E5646F">
        <w:rPr>
          <w:rFonts w:ascii="Arial" w:hAnsi="Arial" w:cs="Arial"/>
          <w:sz w:val="20"/>
          <w:szCs w:val="20"/>
        </w:rPr>
        <w:t>5574</w:t>
      </w:r>
      <w:r w:rsidR="0014542B">
        <w:rPr>
          <w:rFonts w:ascii="Arial" w:hAnsi="Arial" w:cs="Arial"/>
          <w:sz w:val="20"/>
          <w:szCs w:val="20"/>
        </w:rPr>
        <w:t>/</w:t>
      </w:r>
      <w:r w:rsidRPr="00E5646F">
        <w:rPr>
          <w:rFonts w:ascii="Arial" w:hAnsi="Arial" w:cs="Arial"/>
          <w:sz w:val="20"/>
          <w:szCs w:val="20"/>
        </w:rPr>
        <w:t xml:space="preserve">43447, Mail </w:t>
      </w:r>
      <w:hyperlink r:id="rId7"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8" w:history="1">
        <w:r w:rsidRPr="00E5646F">
          <w:rPr>
            <w:rStyle w:val="Hyperlink"/>
            <w:rFonts w:ascii="Arial" w:hAnsi="Arial" w:cs="Arial"/>
            <w:sz w:val="20"/>
            <w:szCs w:val="20"/>
          </w:rPr>
          <w:t>Ticket Gretchen App</w:t>
        </w:r>
      </w:hyperlink>
    </w:p>
    <w:p w14:paraId="745DC6FB" w14:textId="54AB0F4C" w:rsidR="001743B8" w:rsidRDefault="001743B8" w:rsidP="00862680">
      <w:pPr>
        <w:spacing w:line="280" w:lineRule="exact"/>
        <w:rPr>
          <w:rFonts w:ascii="Arial" w:hAnsi="Arial" w:cs="Arial"/>
          <w:sz w:val="20"/>
          <w:szCs w:val="20"/>
        </w:rPr>
      </w:pPr>
    </w:p>
    <w:p w14:paraId="4176C3C8" w14:textId="6AF94273" w:rsidR="00D75FD4" w:rsidRDefault="00D75FD4" w:rsidP="00862680">
      <w:pPr>
        <w:spacing w:line="280" w:lineRule="exact"/>
        <w:rPr>
          <w:rFonts w:ascii="Arial" w:hAnsi="Arial" w:cs="Arial"/>
          <w:sz w:val="20"/>
          <w:szCs w:val="20"/>
        </w:rPr>
      </w:pPr>
      <w:r>
        <w:rPr>
          <w:rFonts w:ascii="Arial" w:hAnsi="Arial" w:cs="Arial"/>
          <w:sz w:val="20"/>
          <w:szCs w:val="20"/>
        </w:rPr>
        <w:t>Junge Besucher:innen (bis 27 Jahre) zahlen in Begleitung von Abonnent:innen nur 5 Euro pro Karte.</w:t>
      </w:r>
    </w:p>
    <w:p w14:paraId="439D6D2E" w14:textId="77777777" w:rsidR="00B028B3" w:rsidRDefault="00B028B3" w:rsidP="00B53C39">
      <w:pPr>
        <w:spacing w:line="280" w:lineRule="exact"/>
        <w:rPr>
          <w:rFonts w:ascii="Arial" w:hAnsi="Arial" w:cs="Arial"/>
          <w:sz w:val="20"/>
          <w:szCs w:val="20"/>
        </w:rPr>
      </w:pPr>
    </w:p>
    <w:p w14:paraId="51AA68F2" w14:textId="0E2885B0" w:rsidR="00B53C39" w:rsidRPr="000F623B" w:rsidRDefault="00B53C39" w:rsidP="00B53C39">
      <w:pPr>
        <w:spacing w:line="280" w:lineRule="exact"/>
        <w:rPr>
          <w:rFonts w:ascii="Arial" w:hAnsi="Arial" w:cs="Arial"/>
          <w:sz w:val="20"/>
          <w:szCs w:val="20"/>
        </w:rPr>
      </w:pPr>
      <w:r w:rsidRPr="000F623B">
        <w:rPr>
          <w:rFonts w:ascii="Arial" w:hAnsi="Arial" w:cs="Arial"/>
          <w:sz w:val="20"/>
          <w:szCs w:val="20"/>
        </w:rPr>
        <w:t>Es gelten keine Beschränkungen, das Tragen von FFP2-Masken in Innenräumen wird weiterhin empfohlen.</w:t>
      </w:r>
    </w:p>
    <w:p w14:paraId="20B56665" w14:textId="189439F8" w:rsidR="009325FA" w:rsidRDefault="009325FA" w:rsidP="00862680">
      <w:pPr>
        <w:spacing w:line="280" w:lineRule="exact"/>
        <w:rPr>
          <w:rFonts w:ascii="Arial" w:hAnsi="Arial" w:cs="Arial"/>
          <w:sz w:val="20"/>
          <w:szCs w:val="20"/>
        </w:rPr>
      </w:pPr>
    </w:p>
    <w:p w14:paraId="6E94155B" w14:textId="34D05D4C" w:rsidR="00B65670" w:rsidRDefault="00B65670"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50536899" w14:textId="62C03455" w:rsidR="00500E6C" w:rsidRDefault="00500E6C" w:rsidP="00862680">
      <w:pPr>
        <w:spacing w:line="280" w:lineRule="exact"/>
        <w:rPr>
          <w:rFonts w:ascii="Arial" w:hAnsi="Arial" w:cs="Arial"/>
          <w:b/>
          <w:sz w:val="20"/>
          <w:szCs w:val="20"/>
        </w:rPr>
      </w:pPr>
    </w:p>
    <w:p w14:paraId="70F31108" w14:textId="3A88D06D" w:rsidR="00500E6C" w:rsidRPr="000A0B7F" w:rsidRDefault="00500E6C" w:rsidP="00500E6C">
      <w:pPr>
        <w:spacing w:line="280" w:lineRule="exact"/>
        <w:rPr>
          <w:rFonts w:ascii="Arial" w:hAnsi="Arial" w:cs="Arial"/>
          <w:bCs/>
          <w:sz w:val="20"/>
          <w:szCs w:val="20"/>
          <w:lang w:val="de-DE"/>
        </w:rPr>
      </w:pPr>
      <w:r w:rsidRPr="000A0B7F">
        <w:rPr>
          <w:rFonts w:ascii="Arial" w:hAnsi="Arial" w:cs="Arial"/>
          <w:b/>
          <w:sz w:val="20"/>
          <w:szCs w:val="20"/>
        </w:rPr>
        <w:t>SOV-</w:t>
      </w:r>
      <w:r w:rsidR="000747C8">
        <w:rPr>
          <w:rFonts w:ascii="Arial" w:hAnsi="Arial" w:cs="Arial"/>
          <w:b/>
          <w:bCs/>
          <w:sz w:val="20"/>
          <w:szCs w:val="20"/>
        </w:rPr>
        <w:t>Alexander-Janiczek</w:t>
      </w:r>
      <w:r w:rsidRPr="000A0B7F">
        <w:rPr>
          <w:rFonts w:ascii="Arial" w:hAnsi="Arial" w:cs="Arial"/>
          <w:b/>
          <w:sz w:val="20"/>
          <w:szCs w:val="20"/>
        </w:rPr>
        <w:t>:</w:t>
      </w:r>
      <w:r w:rsidRPr="000A0B7F">
        <w:rPr>
          <w:rFonts w:ascii="Arial" w:hAnsi="Arial" w:cs="Arial"/>
          <w:bCs/>
          <w:sz w:val="20"/>
          <w:szCs w:val="20"/>
        </w:rPr>
        <w:t xml:space="preserve"> </w:t>
      </w:r>
      <w:r w:rsidR="00657FC1">
        <w:rPr>
          <w:rFonts w:ascii="Arial" w:hAnsi="Arial" w:cs="Arial"/>
          <w:bCs/>
          <w:sz w:val="20"/>
          <w:szCs w:val="20"/>
        </w:rPr>
        <w:t>Im „Play and conduct“-Format musiziert Alexander Janiczek mit dem Symphonieorchester Vorarlberg</w:t>
      </w:r>
      <w:r w:rsidRPr="00F12C11">
        <w:rPr>
          <w:rFonts w:ascii="Arial" w:hAnsi="Arial" w:cs="Arial"/>
          <w:bCs/>
          <w:sz w:val="20"/>
          <w:szCs w:val="20"/>
        </w:rPr>
        <w:t xml:space="preserve">. </w:t>
      </w:r>
      <w:r w:rsidRPr="000A0B7F">
        <w:rPr>
          <w:rFonts w:ascii="Arial" w:hAnsi="Arial" w:cs="Arial"/>
          <w:bCs/>
          <w:sz w:val="20"/>
          <w:szCs w:val="20"/>
        </w:rPr>
        <w:t>(Foto:</w:t>
      </w:r>
      <w:r w:rsidR="000747C8">
        <w:rPr>
          <w:rFonts w:ascii="Arial" w:hAnsi="Arial" w:cs="Arial"/>
          <w:bCs/>
          <w:sz w:val="20"/>
          <w:szCs w:val="20"/>
        </w:rPr>
        <w:t xml:space="preserve"> Kirsten </w:t>
      </w:r>
      <w:proofErr w:type="spellStart"/>
      <w:r w:rsidR="000747C8">
        <w:rPr>
          <w:rFonts w:ascii="Arial" w:hAnsi="Arial" w:cs="Arial"/>
          <w:bCs/>
          <w:sz w:val="20"/>
          <w:szCs w:val="20"/>
        </w:rPr>
        <w:t>Nijhof</w:t>
      </w:r>
      <w:proofErr w:type="spellEnd"/>
      <w:r w:rsidR="00EA758B" w:rsidRPr="00EA758B">
        <w:rPr>
          <w:rFonts w:ascii="Arial" w:hAnsi="Arial" w:cs="Arial"/>
          <w:bCs/>
          <w:sz w:val="20"/>
          <w:szCs w:val="20"/>
        </w:rPr>
        <w:t>.</w:t>
      </w:r>
      <w:r w:rsidRPr="000A0B7F">
        <w:rPr>
          <w:rFonts w:ascii="Arial" w:hAnsi="Arial" w:cs="Arial"/>
          <w:bCs/>
          <w:sz w:val="20"/>
          <w:szCs w:val="20"/>
        </w:rPr>
        <w:t>)</w:t>
      </w:r>
    </w:p>
    <w:p w14:paraId="3D1886AB" w14:textId="77777777" w:rsidR="00500E6C" w:rsidRPr="000A0B7F" w:rsidRDefault="00500E6C" w:rsidP="00862680">
      <w:pPr>
        <w:spacing w:line="280" w:lineRule="exact"/>
        <w:rPr>
          <w:rFonts w:ascii="Arial" w:hAnsi="Arial" w:cs="Arial"/>
          <w:bCs/>
          <w:sz w:val="20"/>
          <w:szCs w:val="20"/>
        </w:rPr>
      </w:pPr>
    </w:p>
    <w:p w14:paraId="30954C65" w14:textId="56616F2B" w:rsidR="00F25F40" w:rsidRPr="00F12C11" w:rsidRDefault="0074694F" w:rsidP="00862680">
      <w:pPr>
        <w:spacing w:line="280" w:lineRule="exact"/>
        <w:rPr>
          <w:rFonts w:ascii="Arial" w:hAnsi="Arial" w:cs="Arial"/>
          <w:bCs/>
          <w:sz w:val="20"/>
          <w:szCs w:val="20"/>
        </w:rPr>
      </w:pPr>
      <w:r w:rsidRPr="0074694F">
        <w:rPr>
          <w:rFonts w:ascii="Arial" w:hAnsi="Arial" w:cs="Arial"/>
          <w:b/>
          <w:sz w:val="20"/>
          <w:szCs w:val="20"/>
        </w:rPr>
        <w:t>S</w:t>
      </w:r>
      <w:r w:rsidR="000747C8">
        <w:rPr>
          <w:rFonts w:ascii="Arial" w:hAnsi="Arial" w:cs="Arial"/>
          <w:b/>
          <w:sz w:val="20"/>
          <w:szCs w:val="20"/>
        </w:rPr>
        <w:t>ymphonieorchester-</w:t>
      </w:r>
      <w:r w:rsidRPr="0074694F">
        <w:rPr>
          <w:rFonts w:ascii="Arial" w:hAnsi="Arial" w:cs="Arial"/>
          <w:b/>
          <w:sz w:val="20"/>
          <w:szCs w:val="20"/>
        </w:rPr>
        <w:t>V</w:t>
      </w:r>
      <w:r w:rsidR="000747C8">
        <w:rPr>
          <w:rFonts w:ascii="Arial" w:hAnsi="Arial" w:cs="Arial"/>
          <w:b/>
          <w:sz w:val="20"/>
          <w:szCs w:val="20"/>
        </w:rPr>
        <w:t>orarlberg</w:t>
      </w:r>
      <w:r w:rsidR="00F25F40" w:rsidRPr="0074694F">
        <w:rPr>
          <w:rFonts w:ascii="Arial" w:hAnsi="Arial" w:cs="Arial"/>
          <w:b/>
          <w:sz w:val="20"/>
          <w:szCs w:val="20"/>
        </w:rPr>
        <w:t>-</w:t>
      </w:r>
      <w:r w:rsidR="000747C8">
        <w:rPr>
          <w:rFonts w:ascii="Arial" w:hAnsi="Arial" w:cs="Arial"/>
          <w:b/>
          <w:bCs/>
          <w:sz w:val="20"/>
          <w:szCs w:val="20"/>
        </w:rPr>
        <w:t>Ensemble</w:t>
      </w:r>
      <w:r w:rsidR="00A17B98">
        <w:rPr>
          <w:rFonts w:ascii="Arial" w:hAnsi="Arial" w:cs="Arial"/>
          <w:b/>
          <w:sz w:val="20"/>
          <w:szCs w:val="20"/>
        </w:rPr>
        <w:t xml:space="preserve">: </w:t>
      </w:r>
      <w:r w:rsidR="00657FC1">
        <w:rPr>
          <w:rFonts w:ascii="Arial" w:hAnsi="Arial" w:cs="Arial"/>
          <w:bCs/>
          <w:sz w:val="20"/>
          <w:szCs w:val="20"/>
        </w:rPr>
        <w:t xml:space="preserve">Am 15. und 16. April spielt das SOV Werke von </w:t>
      </w:r>
      <w:r w:rsidR="00657FC1" w:rsidRPr="00657FC1">
        <w:rPr>
          <w:rFonts w:ascii="Arial" w:hAnsi="Arial" w:cs="Arial"/>
          <w:sz w:val="20"/>
          <w:szCs w:val="20"/>
          <w:lang w:val="de-DE"/>
        </w:rPr>
        <w:t>Bach, Beethoven und Webern</w:t>
      </w:r>
      <w:r w:rsidR="002C5265" w:rsidRPr="00F12C11">
        <w:rPr>
          <w:rFonts w:ascii="Arial" w:hAnsi="Arial" w:cs="Arial"/>
          <w:bCs/>
          <w:sz w:val="20"/>
          <w:szCs w:val="20"/>
        </w:rPr>
        <w:t>.</w:t>
      </w:r>
      <w:r w:rsidR="00F25F40" w:rsidRPr="00F12C11">
        <w:rPr>
          <w:rFonts w:ascii="Arial" w:hAnsi="Arial" w:cs="Arial"/>
          <w:bCs/>
          <w:sz w:val="20"/>
          <w:szCs w:val="20"/>
        </w:rPr>
        <w:t xml:space="preserve"> (Foto: </w:t>
      </w:r>
      <w:r w:rsidR="000747C8">
        <w:rPr>
          <w:rFonts w:ascii="Arial" w:hAnsi="Arial" w:cs="Arial"/>
          <w:bCs/>
          <w:sz w:val="20"/>
          <w:szCs w:val="20"/>
        </w:rPr>
        <w:t>Thomas Schrott</w:t>
      </w:r>
      <w:r w:rsidR="00F9522C" w:rsidRPr="00F12C11">
        <w:rPr>
          <w:rFonts w:ascii="Arial" w:hAnsi="Arial" w:cs="Arial"/>
          <w:bCs/>
          <w:sz w:val="20"/>
          <w:szCs w:val="20"/>
        </w:rPr>
        <w:t>)</w:t>
      </w:r>
    </w:p>
    <w:p w14:paraId="1672A466" w14:textId="64C28C84"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lastRenderedPageBreak/>
        <w:t xml:space="preserve">Symphonieorchester Vorarlberg, </w:t>
      </w:r>
      <w:r w:rsidR="00B8213F" w:rsidRPr="00E5646F">
        <w:rPr>
          <w:rFonts w:ascii="Arial" w:hAnsi="Arial" w:cs="Arial"/>
          <w:sz w:val="20"/>
          <w:szCs w:val="20"/>
        </w:rPr>
        <w:t xml:space="preserve">Barbara Urstadt, Telefon 0043/676/7313737, Mail </w:t>
      </w:r>
      <w:hyperlink r:id="rId9" w:history="1">
        <w:r w:rsidR="00B8213F" w:rsidRPr="00E5646F">
          <w:rPr>
            <w:rStyle w:val="Hyperlink"/>
            <w:rFonts w:ascii="Arial" w:hAnsi="Arial" w:cs="Arial"/>
            <w:sz w:val="20"/>
            <w:szCs w:val="20"/>
          </w:rPr>
          <w:t>barbara.urstadt@sov.at</w:t>
        </w:r>
      </w:hyperlink>
    </w:p>
    <w:p w14:paraId="56D78A0A" w14:textId="5338D848" w:rsidR="00D967B4" w:rsidRPr="00060961" w:rsidRDefault="00072126" w:rsidP="00862680">
      <w:pPr>
        <w:spacing w:line="280" w:lineRule="exact"/>
        <w:rPr>
          <w:rFonts w:ascii="Arial" w:hAnsi="Arial" w:cs="Arial"/>
          <w:color w:val="0563C1" w:themeColor="hyperlink"/>
          <w:sz w:val="20"/>
          <w:szCs w:val="20"/>
          <w:u w:val="single"/>
        </w:rPr>
      </w:pPr>
      <w:r w:rsidRPr="00E5646F">
        <w:rPr>
          <w:rFonts w:ascii="Arial" w:hAnsi="Arial" w:cs="Arial"/>
          <w:sz w:val="20"/>
          <w:szCs w:val="20"/>
        </w:rPr>
        <w:t>Pzwei.</w:t>
      </w:r>
      <w:r w:rsidR="00705449" w:rsidRPr="00E5646F">
        <w:rPr>
          <w:rFonts w:ascii="Arial" w:hAnsi="Arial" w:cs="Arial"/>
          <w:sz w:val="20"/>
          <w:szCs w:val="20"/>
        </w:rPr>
        <w:t xml:space="preserve"> Pressearbeit</w:t>
      </w:r>
      <w:r w:rsidR="002205FC">
        <w:rPr>
          <w:rFonts w:ascii="Arial" w:hAnsi="Arial" w:cs="Arial"/>
          <w:sz w:val="20"/>
          <w:szCs w:val="20"/>
        </w:rPr>
        <w:t>.</w:t>
      </w:r>
      <w:r w:rsidR="00705449" w:rsidRPr="00E5646F">
        <w:rPr>
          <w:rFonts w:ascii="Arial" w:hAnsi="Arial" w:cs="Arial"/>
          <w:sz w:val="20"/>
          <w:szCs w:val="20"/>
        </w:rPr>
        <w:t xml:space="preserve">,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0" w:history="1">
        <w:r w:rsidR="00B8213F" w:rsidRPr="00E5646F">
          <w:rPr>
            <w:rStyle w:val="Hyperlink"/>
            <w:rFonts w:ascii="Arial" w:hAnsi="Arial" w:cs="Arial"/>
            <w:sz w:val="20"/>
            <w:szCs w:val="20"/>
          </w:rPr>
          <w:t>thorsten.bayer@pzwei.at</w:t>
        </w:r>
      </w:hyperlink>
    </w:p>
    <w:sectPr w:rsidR="00D967B4" w:rsidRPr="00060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Yu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8CA3C12"/>
    <w:multiLevelType w:val="multilevel"/>
    <w:tmpl w:val="963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88800099">
    <w:abstractNumId w:val="0"/>
  </w:num>
  <w:num w:numId="2" w16cid:durableId="781921596">
    <w:abstractNumId w:val="1"/>
  </w:num>
  <w:num w:numId="3" w16cid:durableId="1426463880">
    <w:abstractNumId w:val="3"/>
  </w:num>
  <w:num w:numId="4" w16cid:durableId="168081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0AB4"/>
    <w:rsid w:val="00001EED"/>
    <w:rsid w:val="0000347A"/>
    <w:rsid w:val="00003EAD"/>
    <w:rsid w:val="000070B8"/>
    <w:rsid w:val="000133A7"/>
    <w:rsid w:val="00013BF9"/>
    <w:rsid w:val="00014DBA"/>
    <w:rsid w:val="00015AC6"/>
    <w:rsid w:val="0001667F"/>
    <w:rsid w:val="000203E1"/>
    <w:rsid w:val="00020C1C"/>
    <w:rsid w:val="000212BA"/>
    <w:rsid w:val="00021FD0"/>
    <w:rsid w:val="000238B1"/>
    <w:rsid w:val="000245AE"/>
    <w:rsid w:val="000249A8"/>
    <w:rsid w:val="0002505D"/>
    <w:rsid w:val="00025081"/>
    <w:rsid w:val="000256E7"/>
    <w:rsid w:val="00026C0E"/>
    <w:rsid w:val="00027297"/>
    <w:rsid w:val="0002747B"/>
    <w:rsid w:val="00030F19"/>
    <w:rsid w:val="00032146"/>
    <w:rsid w:val="00035ADE"/>
    <w:rsid w:val="0003795C"/>
    <w:rsid w:val="000429C3"/>
    <w:rsid w:val="00044452"/>
    <w:rsid w:val="000464F2"/>
    <w:rsid w:val="000502F5"/>
    <w:rsid w:val="000504DD"/>
    <w:rsid w:val="000512AC"/>
    <w:rsid w:val="000515B6"/>
    <w:rsid w:val="00054E8C"/>
    <w:rsid w:val="00060961"/>
    <w:rsid w:val="0006247D"/>
    <w:rsid w:val="00066365"/>
    <w:rsid w:val="000670D7"/>
    <w:rsid w:val="0006738C"/>
    <w:rsid w:val="00070279"/>
    <w:rsid w:val="00072126"/>
    <w:rsid w:val="000747C8"/>
    <w:rsid w:val="00074BEF"/>
    <w:rsid w:val="00076904"/>
    <w:rsid w:val="00081560"/>
    <w:rsid w:val="000874C4"/>
    <w:rsid w:val="0009102B"/>
    <w:rsid w:val="000956C9"/>
    <w:rsid w:val="000967AA"/>
    <w:rsid w:val="000979C1"/>
    <w:rsid w:val="000A0B7F"/>
    <w:rsid w:val="000A263F"/>
    <w:rsid w:val="000A2A1A"/>
    <w:rsid w:val="000A48BE"/>
    <w:rsid w:val="000A6164"/>
    <w:rsid w:val="000A7F27"/>
    <w:rsid w:val="000B0167"/>
    <w:rsid w:val="000B2260"/>
    <w:rsid w:val="000B32B0"/>
    <w:rsid w:val="000B57FF"/>
    <w:rsid w:val="000C33DE"/>
    <w:rsid w:val="000C7E5D"/>
    <w:rsid w:val="000D2C18"/>
    <w:rsid w:val="000D4840"/>
    <w:rsid w:val="000D72D5"/>
    <w:rsid w:val="000D73C0"/>
    <w:rsid w:val="000E1985"/>
    <w:rsid w:val="000E2ECF"/>
    <w:rsid w:val="000E41F1"/>
    <w:rsid w:val="000E64CA"/>
    <w:rsid w:val="000F000F"/>
    <w:rsid w:val="000F24EE"/>
    <w:rsid w:val="000F32CE"/>
    <w:rsid w:val="000F3F74"/>
    <w:rsid w:val="000F5F3E"/>
    <w:rsid w:val="000F623B"/>
    <w:rsid w:val="00102E74"/>
    <w:rsid w:val="0010304C"/>
    <w:rsid w:val="001034A5"/>
    <w:rsid w:val="001034B9"/>
    <w:rsid w:val="00103D9C"/>
    <w:rsid w:val="0010595E"/>
    <w:rsid w:val="00106092"/>
    <w:rsid w:val="001066C9"/>
    <w:rsid w:val="00106705"/>
    <w:rsid w:val="00107394"/>
    <w:rsid w:val="001076C1"/>
    <w:rsid w:val="00110281"/>
    <w:rsid w:val="00110FD4"/>
    <w:rsid w:val="00111D8B"/>
    <w:rsid w:val="00112696"/>
    <w:rsid w:val="00112FA8"/>
    <w:rsid w:val="00121837"/>
    <w:rsid w:val="001222FD"/>
    <w:rsid w:val="0012555F"/>
    <w:rsid w:val="00127AE0"/>
    <w:rsid w:val="00127C0D"/>
    <w:rsid w:val="00136278"/>
    <w:rsid w:val="001372B1"/>
    <w:rsid w:val="0014310B"/>
    <w:rsid w:val="00144610"/>
    <w:rsid w:val="0014542B"/>
    <w:rsid w:val="001460CE"/>
    <w:rsid w:val="00146A19"/>
    <w:rsid w:val="0015442C"/>
    <w:rsid w:val="00155979"/>
    <w:rsid w:val="00157DA3"/>
    <w:rsid w:val="0016242A"/>
    <w:rsid w:val="001658DE"/>
    <w:rsid w:val="00173EF4"/>
    <w:rsid w:val="001743B8"/>
    <w:rsid w:val="00177AD6"/>
    <w:rsid w:val="00183464"/>
    <w:rsid w:val="00183E77"/>
    <w:rsid w:val="00184A64"/>
    <w:rsid w:val="00185DF1"/>
    <w:rsid w:val="001868DF"/>
    <w:rsid w:val="0019269E"/>
    <w:rsid w:val="00193683"/>
    <w:rsid w:val="00193DE2"/>
    <w:rsid w:val="00193F1B"/>
    <w:rsid w:val="0019470C"/>
    <w:rsid w:val="001A1A84"/>
    <w:rsid w:val="001A1E92"/>
    <w:rsid w:val="001B1DEE"/>
    <w:rsid w:val="001B2557"/>
    <w:rsid w:val="001B2E14"/>
    <w:rsid w:val="001B320B"/>
    <w:rsid w:val="001B3D2B"/>
    <w:rsid w:val="001B5495"/>
    <w:rsid w:val="001C0D6E"/>
    <w:rsid w:val="001C7E2C"/>
    <w:rsid w:val="001D15FA"/>
    <w:rsid w:val="001D236A"/>
    <w:rsid w:val="001E0641"/>
    <w:rsid w:val="001E2A12"/>
    <w:rsid w:val="001E4978"/>
    <w:rsid w:val="001E7DE8"/>
    <w:rsid w:val="001E7E1A"/>
    <w:rsid w:val="001F09BE"/>
    <w:rsid w:val="001F18C5"/>
    <w:rsid w:val="001F1E7C"/>
    <w:rsid w:val="001F22F7"/>
    <w:rsid w:val="001F2683"/>
    <w:rsid w:val="001F274C"/>
    <w:rsid w:val="001F2E85"/>
    <w:rsid w:val="001F669F"/>
    <w:rsid w:val="00201B97"/>
    <w:rsid w:val="00203B1F"/>
    <w:rsid w:val="0020535A"/>
    <w:rsid w:val="002078F5"/>
    <w:rsid w:val="00214204"/>
    <w:rsid w:val="00214956"/>
    <w:rsid w:val="00215D5B"/>
    <w:rsid w:val="002167C2"/>
    <w:rsid w:val="002205FC"/>
    <w:rsid w:val="00221FEF"/>
    <w:rsid w:val="00222759"/>
    <w:rsid w:val="00222EEE"/>
    <w:rsid w:val="00223256"/>
    <w:rsid w:val="00224500"/>
    <w:rsid w:val="00231930"/>
    <w:rsid w:val="00232A50"/>
    <w:rsid w:val="00233203"/>
    <w:rsid w:val="00237451"/>
    <w:rsid w:val="00245A70"/>
    <w:rsid w:val="002501B0"/>
    <w:rsid w:val="0025290F"/>
    <w:rsid w:val="00255352"/>
    <w:rsid w:val="002604CC"/>
    <w:rsid w:val="00260DB3"/>
    <w:rsid w:val="00262442"/>
    <w:rsid w:val="0026549F"/>
    <w:rsid w:val="00270665"/>
    <w:rsid w:val="002724B6"/>
    <w:rsid w:val="00273800"/>
    <w:rsid w:val="0027485D"/>
    <w:rsid w:val="002826EF"/>
    <w:rsid w:val="00285254"/>
    <w:rsid w:val="002856E7"/>
    <w:rsid w:val="00286507"/>
    <w:rsid w:val="00286701"/>
    <w:rsid w:val="00291439"/>
    <w:rsid w:val="002926BE"/>
    <w:rsid w:val="002959D5"/>
    <w:rsid w:val="00296EA3"/>
    <w:rsid w:val="002A0BA7"/>
    <w:rsid w:val="002A20F3"/>
    <w:rsid w:val="002A35E5"/>
    <w:rsid w:val="002A44E1"/>
    <w:rsid w:val="002A539F"/>
    <w:rsid w:val="002A7E0C"/>
    <w:rsid w:val="002B0E99"/>
    <w:rsid w:val="002B2965"/>
    <w:rsid w:val="002B4482"/>
    <w:rsid w:val="002B6956"/>
    <w:rsid w:val="002B71A5"/>
    <w:rsid w:val="002C1A63"/>
    <w:rsid w:val="002C1DD8"/>
    <w:rsid w:val="002C40AA"/>
    <w:rsid w:val="002C5265"/>
    <w:rsid w:val="002D06E4"/>
    <w:rsid w:val="002D173E"/>
    <w:rsid w:val="002D2966"/>
    <w:rsid w:val="002D3AE6"/>
    <w:rsid w:val="002D3D47"/>
    <w:rsid w:val="002D4560"/>
    <w:rsid w:val="002D4CB0"/>
    <w:rsid w:val="002D645C"/>
    <w:rsid w:val="002E26C0"/>
    <w:rsid w:val="002E37AF"/>
    <w:rsid w:val="002E5333"/>
    <w:rsid w:val="002E5769"/>
    <w:rsid w:val="002E7295"/>
    <w:rsid w:val="002F0E2F"/>
    <w:rsid w:val="002F324C"/>
    <w:rsid w:val="002F375D"/>
    <w:rsid w:val="002F5577"/>
    <w:rsid w:val="002F5789"/>
    <w:rsid w:val="002F67A4"/>
    <w:rsid w:val="00303007"/>
    <w:rsid w:val="00304F4F"/>
    <w:rsid w:val="003058CC"/>
    <w:rsid w:val="00306CCF"/>
    <w:rsid w:val="00307C03"/>
    <w:rsid w:val="003158B7"/>
    <w:rsid w:val="003166AC"/>
    <w:rsid w:val="00316A85"/>
    <w:rsid w:val="00317C1A"/>
    <w:rsid w:val="00317DF6"/>
    <w:rsid w:val="00321430"/>
    <w:rsid w:val="00324BCC"/>
    <w:rsid w:val="00333E86"/>
    <w:rsid w:val="0034457F"/>
    <w:rsid w:val="0034480C"/>
    <w:rsid w:val="00344976"/>
    <w:rsid w:val="00344F82"/>
    <w:rsid w:val="00345D86"/>
    <w:rsid w:val="00346FE4"/>
    <w:rsid w:val="0035183B"/>
    <w:rsid w:val="00351FFA"/>
    <w:rsid w:val="00356D8F"/>
    <w:rsid w:val="003576E0"/>
    <w:rsid w:val="00360159"/>
    <w:rsid w:val="00364655"/>
    <w:rsid w:val="003677DE"/>
    <w:rsid w:val="00374E3C"/>
    <w:rsid w:val="00377246"/>
    <w:rsid w:val="00380B6E"/>
    <w:rsid w:val="0038164B"/>
    <w:rsid w:val="00384AA0"/>
    <w:rsid w:val="003873A2"/>
    <w:rsid w:val="00387DA7"/>
    <w:rsid w:val="003909FC"/>
    <w:rsid w:val="00391545"/>
    <w:rsid w:val="00391D7F"/>
    <w:rsid w:val="00393BDA"/>
    <w:rsid w:val="003A1F96"/>
    <w:rsid w:val="003A3A5B"/>
    <w:rsid w:val="003A6938"/>
    <w:rsid w:val="003B5D85"/>
    <w:rsid w:val="003B7067"/>
    <w:rsid w:val="003B7128"/>
    <w:rsid w:val="003C79B0"/>
    <w:rsid w:val="003D08A3"/>
    <w:rsid w:val="003D09CE"/>
    <w:rsid w:val="003D1DC6"/>
    <w:rsid w:val="003D3005"/>
    <w:rsid w:val="003D3A66"/>
    <w:rsid w:val="003D537B"/>
    <w:rsid w:val="003E7D63"/>
    <w:rsid w:val="003F20DA"/>
    <w:rsid w:val="003F2851"/>
    <w:rsid w:val="003F29AD"/>
    <w:rsid w:val="004005F3"/>
    <w:rsid w:val="004007B8"/>
    <w:rsid w:val="00400E51"/>
    <w:rsid w:val="00401E62"/>
    <w:rsid w:val="0040342F"/>
    <w:rsid w:val="00411C48"/>
    <w:rsid w:val="00412F4A"/>
    <w:rsid w:val="0041579F"/>
    <w:rsid w:val="004166B9"/>
    <w:rsid w:val="004169CD"/>
    <w:rsid w:val="00423560"/>
    <w:rsid w:val="0042421B"/>
    <w:rsid w:val="0042558F"/>
    <w:rsid w:val="00425ACE"/>
    <w:rsid w:val="004304D6"/>
    <w:rsid w:val="00433F75"/>
    <w:rsid w:val="00434514"/>
    <w:rsid w:val="004349E2"/>
    <w:rsid w:val="00435839"/>
    <w:rsid w:val="00435AC8"/>
    <w:rsid w:val="00436F68"/>
    <w:rsid w:val="00442E63"/>
    <w:rsid w:val="004447F8"/>
    <w:rsid w:val="00446AAD"/>
    <w:rsid w:val="00450090"/>
    <w:rsid w:val="00451A49"/>
    <w:rsid w:val="00452DED"/>
    <w:rsid w:val="00455DAE"/>
    <w:rsid w:val="00462222"/>
    <w:rsid w:val="00462223"/>
    <w:rsid w:val="004639A2"/>
    <w:rsid w:val="00464040"/>
    <w:rsid w:val="00464A5B"/>
    <w:rsid w:val="00465CF2"/>
    <w:rsid w:val="00473A77"/>
    <w:rsid w:val="004807DE"/>
    <w:rsid w:val="00481053"/>
    <w:rsid w:val="0048312E"/>
    <w:rsid w:val="004837D0"/>
    <w:rsid w:val="004900F2"/>
    <w:rsid w:val="00490610"/>
    <w:rsid w:val="00491D35"/>
    <w:rsid w:val="004925E2"/>
    <w:rsid w:val="0049507D"/>
    <w:rsid w:val="004955C9"/>
    <w:rsid w:val="00496CCE"/>
    <w:rsid w:val="00497EF6"/>
    <w:rsid w:val="004A00F0"/>
    <w:rsid w:val="004A21C1"/>
    <w:rsid w:val="004A328D"/>
    <w:rsid w:val="004A48C2"/>
    <w:rsid w:val="004A4ADF"/>
    <w:rsid w:val="004A6467"/>
    <w:rsid w:val="004A6B50"/>
    <w:rsid w:val="004A746D"/>
    <w:rsid w:val="004B032B"/>
    <w:rsid w:val="004B073D"/>
    <w:rsid w:val="004B1B22"/>
    <w:rsid w:val="004B2BBF"/>
    <w:rsid w:val="004B38ED"/>
    <w:rsid w:val="004B4B50"/>
    <w:rsid w:val="004B505C"/>
    <w:rsid w:val="004C2796"/>
    <w:rsid w:val="004D0328"/>
    <w:rsid w:val="004D3445"/>
    <w:rsid w:val="004D43FF"/>
    <w:rsid w:val="004E3F0B"/>
    <w:rsid w:val="004E6D80"/>
    <w:rsid w:val="004F00D0"/>
    <w:rsid w:val="004F4B7F"/>
    <w:rsid w:val="004F4F9E"/>
    <w:rsid w:val="00500D14"/>
    <w:rsid w:val="00500E6C"/>
    <w:rsid w:val="005029AC"/>
    <w:rsid w:val="005036E4"/>
    <w:rsid w:val="00504233"/>
    <w:rsid w:val="005046ED"/>
    <w:rsid w:val="005055FA"/>
    <w:rsid w:val="0050658C"/>
    <w:rsid w:val="005137AB"/>
    <w:rsid w:val="00514357"/>
    <w:rsid w:val="00515FEE"/>
    <w:rsid w:val="00516D48"/>
    <w:rsid w:val="0051718C"/>
    <w:rsid w:val="00517A4D"/>
    <w:rsid w:val="005201F1"/>
    <w:rsid w:val="005205A2"/>
    <w:rsid w:val="0052420A"/>
    <w:rsid w:val="00526ACD"/>
    <w:rsid w:val="00527105"/>
    <w:rsid w:val="00530ED9"/>
    <w:rsid w:val="00534564"/>
    <w:rsid w:val="005357F1"/>
    <w:rsid w:val="00537461"/>
    <w:rsid w:val="00540C8A"/>
    <w:rsid w:val="0054681D"/>
    <w:rsid w:val="00546CD1"/>
    <w:rsid w:val="00555E65"/>
    <w:rsid w:val="00560A32"/>
    <w:rsid w:val="00561B21"/>
    <w:rsid w:val="005629F1"/>
    <w:rsid w:val="00565C8A"/>
    <w:rsid w:val="00566A42"/>
    <w:rsid w:val="00567659"/>
    <w:rsid w:val="0057199C"/>
    <w:rsid w:val="00572D35"/>
    <w:rsid w:val="00574F40"/>
    <w:rsid w:val="00574F89"/>
    <w:rsid w:val="0057558D"/>
    <w:rsid w:val="00575FE4"/>
    <w:rsid w:val="00577B60"/>
    <w:rsid w:val="005844D7"/>
    <w:rsid w:val="0059424A"/>
    <w:rsid w:val="005951F9"/>
    <w:rsid w:val="005A3861"/>
    <w:rsid w:val="005A4BBE"/>
    <w:rsid w:val="005A68E2"/>
    <w:rsid w:val="005B0459"/>
    <w:rsid w:val="005B3E2B"/>
    <w:rsid w:val="005B6FA7"/>
    <w:rsid w:val="005B77BC"/>
    <w:rsid w:val="005C3141"/>
    <w:rsid w:val="005C6C6E"/>
    <w:rsid w:val="005D18DD"/>
    <w:rsid w:val="005D1AF8"/>
    <w:rsid w:val="005D4754"/>
    <w:rsid w:val="005D4DB8"/>
    <w:rsid w:val="005D4E6E"/>
    <w:rsid w:val="005D5471"/>
    <w:rsid w:val="005D76D1"/>
    <w:rsid w:val="005E474F"/>
    <w:rsid w:val="005E6E5F"/>
    <w:rsid w:val="005E7674"/>
    <w:rsid w:val="005F0271"/>
    <w:rsid w:val="005F13DF"/>
    <w:rsid w:val="005F44C6"/>
    <w:rsid w:val="005F6C8F"/>
    <w:rsid w:val="00601088"/>
    <w:rsid w:val="0060283F"/>
    <w:rsid w:val="006057AF"/>
    <w:rsid w:val="006059A2"/>
    <w:rsid w:val="006123DA"/>
    <w:rsid w:val="006123EB"/>
    <w:rsid w:val="00614D81"/>
    <w:rsid w:val="00614E2F"/>
    <w:rsid w:val="006175B8"/>
    <w:rsid w:val="00621ED3"/>
    <w:rsid w:val="00623C3B"/>
    <w:rsid w:val="006250B9"/>
    <w:rsid w:val="00626B65"/>
    <w:rsid w:val="00631725"/>
    <w:rsid w:val="00631E9D"/>
    <w:rsid w:val="006321FE"/>
    <w:rsid w:val="00635009"/>
    <w:rsid w:val="006362A6"/>
    <w:rsid w:val="00641896"/>
    <w:rsid w:val="006433AC"/>
    <w:rsid w:val="00644579"/>
    <w:rsid w:val="00644EBB"/>
    <w:rsid w:val="0064535D"/>
    <w:rsid w:val="00646134"/>
    <w:rsid w:val="006506CA"/>
    <w:rsid w:val="00650A5F"/>
    <w:rsid w:val="006513BF"/>
    <w:rsid w:val="00652B42"/>
    <w:rsid w:val="00653250"/>
    <w:rsid w:val="00653408"/>
    <w:rsid w:val="00657FC1"/>
    <w:rsid w:val="006627D8"/>
    <w:rsid w:val="00665469"/>
    <w:rsid w:val="0066642C"/>
    <w:rsid w:val="006677AB"/>
    <w:rsid w:val="00670E1A"/>
    <w:rsid w:val="00671D9C"/>
    <w:rsid w:val="00672E24"/>
    <w:rsid w:val="00676B0F"/>
    <w:rsid w:val="00680905"/>
    <w:rsid w:val="00680B6C"/>
    <w:rsid w:val="00681076"/>
    <w:rsid w:val="0068176D"/>
    <w:rsid w:val="006857E9"/>
    <w:rsid w:val="00686A47"/>
    <w:rsid w:val="0068786F"/>
    <w:rsid w:val="00693461"/>
    <w:rsid w:val="00693AA9"/>
    <w:rsid w:val="006971C5"/>
    <w:rsid w:val="00697654"/>
    <w:rsid w:val="006A227F"/>
    <w:rsid w:val="006A379A"/>
    <w:rsid w:val="006A65EF"/>
    <w:rsid w:val="006B0C8A"/>
    <w:rsid w:val="006B1034"/>
    <w:rsid w:val="006B1EBE"/>
    <w:rsid w:val="006B5B46"/>
    <w:rsid w:val="006B6D30"/>
    <w:rsid w:val="006B74A7"/>
    <w:rsid w:val="006C07C6"/>
    <w:rsid w:val="006C1D67"/>
    <w:rsid w:val="006C2141"/>
    <w:rsid w:val="006C643D"/>
    <w:rsid w:val="006C6666"/>
    <w:rsid w:val="006C710B"/>
    <w:rsid w:val="006C735B"/>
    <w:rsid w:val="006C7C1B"/>
    <w:rsid w:val="006C7CC1"/>
    <w:rsid w:val="006D182C"/>
    <w:rsid w:val="006D18BC"/>
    <w:rsid w:val="006D3B82"/>
    <w:rsid w:val="006D3F87"/>
    <w:rsid w:val="006D5E34"/>
    <w:rsid w:val="006E037C"/>
    <w:rsid w:val="006E0449"/>
    <w:rsid w:val="006E281A"/>
    <w:rsid w:val="006E37C6"/>
    <w:rsid w:val="006E4674"/>
    <w:rsid w:val="006E4A1E"/>
    <w:rsid w:val="006F1D44"/>
    <w:rsid w:val="006F3204"/>
    <w:rsid w:val="006F4418"/>
    <w:rsid w:val="00702E0E"/>
    <w:rsid w:val="00703EEF"/>
    <w:rsid w:val="00705449"/>
    <w:rsid w:val="00710B7B"/>
    <w:rsid w:val="00711C89"/>
    <w:rsid w:val="00711FB2"/>
    <w:rsid w:val="0071293C"/>
    <w:rsid w:val="0071316A"/>
    <w:rsid w:val="00714459"/>
    <w:rsid w:val="00720B80"/>
    <w:rsid w:val="00721893"/>
    <w:rsid w:val="00725D4A"/>
    <w:rsid w:val="007271C5"/>
    <w:rsid w:val="0073037E"/>
    <w:rsid w:val="0073048E"/>
    <w:rsid w:val="00731A71"/>
    <w:rsid w:val="00731D75"/>
    <w:rsid w:val="00732C0A"/>
    <w:rsid w:val="00734DC5"/>
    <w:rsid w:val="00735CD1"/>
    <w:rsid w:val="00736372"/>
    <w:rsid w:val="00736729"/>
    <w:rsid w:val="00742120"/>
    <w:rsid w:val="00742B69"/>
    <w:rsid w:val="0074562F"/>
    <w:rsid w:val="0074694F"/>
    <w:rsid w:val="007472CC"/>
    <w:rsid w:val="00747400"/>
    <w:rsid w:val="00750BEC"/>
    <w:rsid w:val="00751674"/>
    <w:rsid w:val="00752C4C"/>
    <w:rsid w:val="00753C95"/>
    <w:rsid w:val="00753FBE"/>
    <w:rsid w:val="007544FE"/>
    <w:rsid w:val="00755AD9"/>
    <w:rsid w:val="007561AE"/>
    <w:rsid w:val="00756273"/>
    <w:rsid w:val="00766388"/>
    <w:rsid w:val="00772945"/>
    <w:rsid w:val="00773152"/>
    <w:rsid w:val="00782474"/>
    <w:rsid w:val="007828E6"/>
    <w:rsid w:val="00782AD8"/>
    <w:rsid w:val="007838A3"/>
    <w:rsid w:val="0078655F"/>
    <w:rsid w:val="007A2951"/>
    <w:rsid w:val="007A3079"/>
    <w:rsid w:val="007A4121"/>
    <w:rsid w:val="007B1338"/>
    <w:rsid w:val="007B2502"/>
    <w:rsid w:val="007B2EB1"/>
    <w:rsid w:val="007B44DF"/>
    <w:rsid w:val="007B45BD"/>
    <w:rsid w:val="007B6B2C"/>
    <w:rsid w:val="007C5877"/>
    <w:rsid w:val="007C7703"/>
    <w:rsid w:val="007D07D8"/>
    <w:rsid w:val="007D2D98"/>
    <w:rsid w:val="007D48D8"/>
    <w:rsid w:val="007D4960"/>
    <w:rsid w:val="007D5571"/>
    <w:rsid w:val="007D75B7"/>
    <w:rsid w:val="007D7CBA"/>
    <w:rsid w:val="007E0C4C"/>
    <w:rsid w:val="007E3317"/>
    <w:rsid w:val="007E501C"/>
    <w:rsid w:val="007F161E"/>
    <w:rsid w:val="007F1C22"/>
    <w:rsid w:val="007F2A95"/>
    <w:rsid w:val="007F3D29"/>
    <w:rsid w:val="007F5475"/>
    <w:rsid w:val="007F6B11"/>
    <w:rsid w:val="0080269B"/>
    <w:rsid w:val="00802B44"/>
    <w:rsid w:val="0080685B"/>
    <w:rsid w:val="0081049F"/>
    <w:rsid w:val="0081054D"/>
    <w:rsid w:val="00817F96"/>
    <w:rsid w:val="008213FC"/>
    <w:rsid w:val="00826FCC"/>
    <w:rsid w:val="00831B68"/>
    <w:rsid w:val="008326A1"/>
    <w:rsid w:val="00834697"/>
    <w:rsid w:val="0083732A"/>
    <w:rsid w:val="00843F88"/>
    <w:rsid w:val="008458D4"/>
    <w:rsid w:val="00846A18"/>
    <w:rsid w:val="00846FBD"/>
    <w:rsid w:val="00850718"/>
    <w:rsid w:val="00854939"/>
    <w:rsid w:val="00861C7A"/>
    <w:rsid w:val="00861EE8"/>
    <w:rsid w:val="00862680"/>
    <w:rsid w:val="00862A64"/>
    <w:rsid w:val="008678E9"/>
    <w:rsid w:val="0087274B"/>
    <w:rsid w:val="00873F84"/>
    <w:rsid w:val="00875126"/>
    <w:rsid w:val="00877229"/>
    <w:rsid w:val="008804FA"/>
    <w:rsid w:val="00881AE4"/>
    <w:rsid w:val="00884EA5"/>
    <w:rsid w:val="00885051"/>
    <w:rsid w:val="008975DF"/>
    <w:rsid w:val="008A077B"/>
    <w:rsid w:val="008A0A57"/>
    <w:rsid w:val="008A1219"/>
    <w:rsid w:val="008A4E42"/>
    <w:rsid w:val="008A5B06"/>
    <w:rsid w:val="008A6E52"/>
    <w:rsid w:val="008B7EE9"/>
    <w:rsid w:val="008C1C65"/>
    <w:rsid w:val="008C7521"/>
    <w:rsid w:val="008C7E30"/>
    <w:rsid w:val="008D1E2B"/>
    <w:rsid w:val="008E083B"/>
    <w:rsid w:val="008E28D5"/>
    <w:rsid w:val="008E3EA0"/>
    <w:rsid w:val="008E7C96"/>
    <w:rsid w:val="008F1F35"/>
    <w:rsid w:val="008F250A"/>
    <w:rsid w:val="008F40DB"/>
    <w:rsid w:val="008F5662"/>
    <w:rsid w:val="008F7BD2"/>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472F5"/>
    <w:rsid w:val="009515D8"/>
    <w:rsid w:val="00954410"/>
    <w:rsid w:val="009546A6"/>
    <w:rsid w:val="00955795"/>
    <w:rsid w:val="00955B35"/>
    <w:rsid w:val="00956723"/>
    <w:rsid w:val="0096188E"/>
    <w:rsid w:val="00961E92"/>
    <w:rsid w:val="00962BB1"/>
    <w:rsid w:val="00964E72"/>
    <w:rsid w:val="00972480"/>
    <w:rsid w:val="0097317D"/>
    <w:rsid w:val="00975998"/>
    <w:rsid w:val="00976F68"/>
    <w:rsid w:val="00980C85"/>
    <w:rsid w:val="00981384"/>
    <w:rsid w:val="009853B6"/>
    <w:rsid w:val="00986296"/>
    <w:rsid w:val="0098726A"/>
    <w:rsid w:val="00990111"/>
    <w:rsid w:val="00990B2C"/>
    <w:rsid w:val="00991701"/>
    <w:rsid w:val="009931EA"/>
    <w:rsid w:val="009965D3"/>
    <w:rsid w:val="009A10AA"/>
    <w:rsid w:val="009A2A63"/>
    <w:rsid w:val="009A388B"/>
    <w:rsid w:val="009B0E61"/>
    <w:rsid w:val="009B200F"/>
    <w:rsid w:val="009B403A"/>
    <w:rsid w:val="009B5ED2"/>
    <w:rsid w:val="009B6A2A"/>
    <w:rsid w:val="009B7A40"/>
    <w:rsid w:val="009B7A97"/>
    <w:rsid w:val="009C2AAB"/>
    <w:rsid w:val="009C34C0"/>
    <w:rsid w:val="009C4217"/>
    <w:rsid w:val="009C629F"/>
    <w:rsid w:val="009D0004"/>
    <w:rsid w:val="009D4C90"/>
    <w:rsid w:val="009E0EFD"/>
    <w:rsid w:val="009E49F3"/>
    <w:rsid w:val="009E4B02"/>
    <w:rsid w:val="009E59AA"/>
    <w:rsid w:val="009F03E2"/>
    <w:rsid w:val="009F6BD6"/>
    <w:rsid w:val="00A047C0"/>
    <w:rsid w:val="00A11AA8"/>
    <w:rsid w:val="00A11CE7"/>
    <w:rsid w:val="00A13115"/>
    <w:rsid w:val="00A13B65"/>
    <w:rsid w:val="00A14A7B"/>
    <w:rsid w:val="00A16EEC"/>
    <w:rsid w:val="00A17B41"/>
    <w:rsid w:val="00A17B98"/>
    <w:rsid w:val="00A200D0"/>
    <w:rsid w:val="00A216DD"/>
    <w:rsid w:val="00A21B7A"/>
    <w:rsid w:val="00A21FB6"/>
    <w:rsid w:val="00A239A7"/>
    <w:rsid w:val="00A27186"/>
    <w:rsid w:val="00A33AF3"/>
    <w:rsid w:val="00A33DC6"/>
    <w:rsid w:val="00A3458E"/>
    <w:rsid w:val="00A34C04"/>
    <w:rsid w:val="00A36E53"/>
    <w:rsid w:val="00A41E5F"/>
    <w:rsid w:val="00A422A0"/>
    <w:rsid w:val="00A4378A"/>
    <w:rsid w:val="00A4483D"/>
    <w:rsid w:val="00A46129"/>
    <w:rsid w:val="00A50C1A"/>
    <w:rsid w:val="00A54B1F"/>
    <w:rsid w:val="00A5756B"/>
    <w:rsid w:val="00A612ED"/>
    <w:rsid w:val="00A61D85"/>
    <w:rsid w:val="00A63645"/>
    <w:rsid w:val="00A6371A"/>
    <w:rsid w:val="00A64FB0"/>
    <w:rsid w:val="00A654D3"/>
    <w:rsid w:val="00A70015"/>
    <w:rsid w:val="00A71789"/>
    <w:rsid w:val="00A723A7"/>
    <w:rsid w:val="00A804C5"/>
    <w:rsid w:val="00A8161F"/>
    <w:rsid w:val="00A84B48"/>
    <w:rsid w:val="00A953E1"/>
    <w:rsid w:val="00A95516"/>
    <w:rsid w:val="00A95712"/>
    <w:rsid w:val="00AA2A8C"/>
    <w:rsid w:val="00AA2EF2"/>
    <w:rsid w:val="00AA54E1"/>
    <w:rsid w:val="00AA6062"/>
    <w:rsid w:val="00AA6286"/>
    <w:rsid w:val="00AA70DB"/>
    <w:rsid w:val="00AA7B9D"/>
    <w:rsid w:val="00AB37DF"/>
    <w:rsid w:val="00AB4D42"/>
    <w:rsid w:val="00AB5F0C"/>
    <w:rsid w:val="00AB6E21"/>
    <w:rsid w:val="00AC0C46"/>
    <w:rsid w:val="00AC10BD"/>
    <w:rsid w:val="00AC1AD5"/>
    <w:rsid w:val="00AC2A8C"/>
    <w:rsid w:val="00AC2AEF"/>
    <w:rsid w:val="00AC2C33"/>
    <w:rsid w:val="00AC5ABA"/>
    <w:rsid w:val="00AC6FA4"/>
    <w:rsid w:val="00AD22EF"/>
    <w:rsid w:val="00AD2841"/>
    <w:rsid w:val="00AD31B5"/>
    <w:rsid w:val="00AD332B"/>
    <w:rsid w:val="00AD36C0"/>
    <w:rsid w:val="00AD7E8F"/>
    <w:rsid w:val="00AE112F"/>
    <w:rsid w:val="00AE1779"/>
    <w:rsid w:val="00AE472D"/>
    <w:rsid w:val="00AE47C8"/>
    <w:rsid w:val="00AE59F9"/>
    <w:rsid w:val="00AE7441"/>
    <w:rsid w:val="00AF302C"/>
    <w:rsid w:val="00AF4374"/>
    <w:rsid w:val="00AF6C92"/>
    <w:rsid w:val="00B00858"/>
    <w:rsid w:val="00B01393"/>
    <w:rsid w:val="00B0271B"/>
    <w:rsid w:val="00B028B3"/>
    <w:rsid w:val="00B0398C"/>
    <w:rsid w:val="00B06DE0"/>
    <w:rsid w:val="00B12BE8"/>
    <w:rsid w:val="00B1471D"/>
    <w:rsid w:val="00B15896"/>
    <w:rsid w:val="00B20A61"/>
    <w:rsid w:val="00B23042"/>
    <w:rsid w:val="00B23B60"/>
    <w:rsid w:val="00B24BB6"/>
    <w:rsid w:val="00B26575"/>
    <w:rsid w:val="00B30736"/>
    <w:rsid w:val="00B3542B"/>
    <w:rsid w:val="00B36572"/>
    <w:rsid w:val="00B416C3"/>
    <w:rsid w:val="00B42D2C"/>
    <w:rsid w:val="00B44951"/>
    <w:rsid w:val="00B45943"/>
    <w:rsid w:val="00B5043D"/>
    <w:rsid w:val="00B50F27"/>
    <w:rsid w:val="00B51EA6"/>
    <w:rsid w:val="00B53C39"/>
    <w:rsid w:val="00B5725D"/>
    <w:rsid w:val="00B61C01"/>
    <w:rsid w:val="00B6236A"/>
    <w:rsid w:val="00B6251E"/>
    <w:rsid w:val="00B62AE2"/>
    <w:rsid w:val="00B65670"/>
    <w:rsid w:val="00B704C8"/>
    <w:rsid w:val="00B70581"/>
    <w:rsid w:val="00B71059"/>
    <w:rsid w:val="00B71E45"/>
    <w:rsid w:val="00B730B1"/>
    <w:rsid w:val="00B76883"/>
    <w:rsid w:val="00B7773F"/>
    <w:rsid w:val="00B8213F"/>
    <w:rsid w:val="00B85238"/>
    <w:rsid w:val="00B85E05"/>
    <w:rsid w:val="00B9065E"/>
    <w:rsid w:val="00B95FEA"/>
    <w:rsid w:val="00B968E9"/>
    <w:rsid w:val="00B97807"/>
    <w:rsid w:val="00BA2602"/>
    <w:rsid w:val="00BA62F5"/>
    <w:rsid w:val="00BB30C2"/>
    <w:rsid w:val="00BB3CF1"/>
    <w:rsid w:val="00BB7857"/>
    <w:rsid w:val="00BC2251"/>
    <w:rsid w:val="00BC4443"/>
    <w:rsid w:val="00BC573A"/>
    <w:rsid w:val="00BC592A"/>
    <w:rsid w:val="00BD01A6"/>
    <w:rsid w:val="00BD0996"/>
    <w:rsid w:val="00BD2180"/>
    <w:rsid w:val="00BD4395"/>
    <w:rsid w:val="00BD5ACC"/>
    <w:rsid w:val="00BD6C65"/>
    <w:rsid w:val="00BE1FC8"/>
    <w:rsid w:val="00BE3B60"/>
    <w:rsid w:val="00BE56DF"/>
    <w:rsid w:val="00BF578A"/>
    <w:rsid w:val="00C007D5"/>
    <w:rsid w:val="00C0278E"/>
    <w:rsid w:val="00C02A3C"/>
    <w:rsid w:val="00C04609"/>
    <w:rsid w:val="00C04A80"/>
    <w:rsid w:val="00C07076"/>
    <w:rsid w:val="00C07D5C"/>
    <w:rsid w:val="00C1257D"/>
    <w:rsid w:val="00C1260A"/>
    <w:rsid w:val="00C12935"/>
    <w:rsid w:val="00C13399"/>
    <w:rsid w:val="00C1496C"/>
    <w:rsid w:val="00C15C64"/>
    <w:rsid w:val="00C24DEC"/>
    <w:rsid w:val="00C306CC"/>
    <w:rsid w:val="00C31A12"/>
    <w:rsid w:val="00C32BB5"/>
    <w:rsid w:val="00C3316F"/>
    <w:rsid w:val="00C35305"/>
    <w:rsid w:val="00C409F7"/>
    <w:rsid w:val="00C414D5"/>
    <w:rsid w:val="00C511AF"/>
    <w:rsid w:val="00C55ECE"/>
    <w:rsid w:val="00C56869"/>
    <w:rsid w:val="00C572FE"/>
    <w:rsid w:val="00C57382"/>
    <w:rsid w:val="00C659C8"/>
    <w:rsid w:val="00C66438"/>
    <w:rsid w:val="00C67EBC"/>
    <w:rsid w:val="00C70013"/>
    <w:rsid w:val="00C72866"/>
    <w:rsid w:val="00C8074C"/>
    <w:rsid w:val="00C80CE4"/>
    <w:rsid w:val="00C84476"/>
    <w:rsid w:val="00C92E5F"/>
    <w:rsid w:val="00C947F1"/>
    <w:rsid w:val="00CA01DF"/>
    <w:rsid w:val="00CA47B4"/>
    <w:rsid w:val="00CA4EE6"/>
    <w:rsid w:val="00CA5643"/>
    <w:rsid w:val="00CA7846"/>
    <w:rsid w:val="00CB39A4"/>
    <w:rsid w:val="00CB3C68"/>
    <w:rsid w:val="00CB4A50"/>
    <w:rsid w:val="00CC1FBB"/>
    <w:rsid w:val="00CC4240"/>
    <w:rsid w:val="00CD1E17"/>
    <w:rsid w:val="00CD2829"/>
    <w:rsid w:val="00CD32AF"/>
    <w:rsid w:val="00CE6859"/>
    <w:rsid w:val="00CF5198"/>
    <w:rsid w:val="00CF66BA"/>
    <w:rsid w:val="00CF79A7"/>
    <w:rsid w:val="00D01A59"/>
    <w:rsid w:val="00D02867"/>
    <w:rsid w:val="00D02B46"/>
    <w:rsid w:val="00D02F97"/>
    <w:rsid w:val="00D04403"/>
    <w:rsid w:val="00D06004"/>
    <w:rsid w:val="00D07100"/>
    <w:rsid w:val="00D07E92"/>
    <w:rsid w:val="00D11D0C"/>
    <w:rsid w:val="00D12E56"/>
    <w:rsid w:val="00D156D2"/>
    <w:rsid w:val="00D15E19"/>
    <w:rsid w:val="00D169EA"/>
    <w:rsid w:val="00D17A02"/>
    <w:rsid w:val="00D21220"/>
    <w:rsid w:val="00D21C6A"/>
    <w:rsid w:val="00D22CFB"/>
    <w:rsid w:val="00D241B3"/>
    <w:rsid w:val="00D252D3"/>
    <w:rsid w:val="00D27305"/>
    <w:rsid w:val="00D307EA"/>
    <w:rsid w:val="00D31BB6"/>
    <w:rsid w:val="00D32294"/>
    <w:rsid w:val="00D33C62"/>
    <w:rsid w:val="00D35488"/>
    <w:rsid w:val="00D35F2C"/>
    <w:rsid w:val="00D3755C"/>
    <w:rsid w:val="00D42989"/>
    <w:rsid w:val="00D504F2"/>
    <w:rsid w:val="00D53E99"/>
    <w:rsid w:val="00D568A6"/>
    <w:rsid w:val="00D60B75"/>
    <w:rsid w:val="00D61831"/>
    <w:rsid w:val="00D62C61"/>
    <w:rsid w:val="00D661B3"/>
    <w:rsid w:val="00D6782D"/>
    <w:rsid w:val="00D70C0D"/>
    <w:rsid w:val="00D71CFC"/>
    <w:rsid w:val="00D73CC3"/>
    <w:rsid w:val="00D74CBB"/>
    <w:rsid w:val="00D75101"/>
    <w:rsid w:val="00D758EF"/>
    <w:rsid w:val="00D75FD4"/>
    <w:rsid w:val="00D7709B"/>
    <w:rsid w:val="00D77422"/>
    <w:rsid w:val="00D80456"/>
    <w:rsid w:val="00D812A8"/>
    <w:rsid w:val="00D83E3A"/>
    <w:rsid w:val="00D90F93"/>
    <w:rsid w:val="00D94915"/>
    <w:rsid w:val="00D9558E"/>
    <w:rsid w:val="00D967B4"/>
    <w:rsid w:val="00D97130"/>
    <w:rsid w:val="00D97171"/>
    <w:rsid w:val="00DA35FC"/>
    <w:rsid w:val="00DB022F"/>
    <w:rsid w:val="00DB0CFF"/>
    <w:rsid w:val="00DB2056"/>
    <w:rsid w:val="00DB2918"/>
    <w:rsid w:val="00DB2D53"/>
    <w:rsid w:val="00DB325B"/>
    <w:rsid w:val="00DB34E4"/>
    <w:rsid w:val="00DB500A"/>
    <w:rsid w:val="00DB5A02"/>
    <w:rsid w:val="00DC0064"/>
    <w:rsid w:val="00DC05D8"/>
    <w:rsid w:val="00DC099D"/>
    <w:rsid w:val="00DC1296"/>
    <w:rsid w:val="00DC23C8"/>
    <w:rsid w:val="00DC2545"/>
    <w:rsid w:val="00DC3EE6"/>
    <w:rsid w:val="00DC489F"/>
    <w:rsid w:val="00DD08FB"/>
    <w:rsid w:val="00DD43C2"/>
    <w:rsid w:val="00DD4C5C"/>
    <w:rsid w:val="00DE29DD"/>
    <w:rsid w:val="00DE55FD"/>
    <w:rsid w:val="00DE60ED"/>
    <w:rsid w:val="00DF1F4F"/>
    <w:rsid w:val="00DF4216"/>
    <w:rsid w:val="00DF78FE"/>
    <w:rsid w:val="00E0045B"/>
    <w:rsid w:val="00E01ABF"/>
    <w:rsid w:val="00E02222"/>
    <w:rsid w:val="00E02E18"/>
    <w:rsid w:val="00E06160"/>
    <w:rsid w:val="00E06598"/>
    <w:rsid w:val="00E06805"/>
    <w:rsid w:val="00E074BB"/>
    <w:rsid w:val="00E1155D"/>
    <w:rsid w:val="00E11611"/>
    <w:rsid w:val="00E12CE9"/>
    <w:rsid w:val="00E145D9"/>
    <w:rsid w:val="00E15380"/>
    <w:rsid w:val="00E157B3"/>
    <w:rsid w:val="00E16464"/>
    <w:rsid w:val="00E2399E"/>
    <w:rsid w:val="00E2730B"/>
    <w:rsid w:val="00E320E6"/>
    <w:rsid w:val="00E347A1"/>
    <w:rsid w:val="00E35276"/>
    <w:rsid w:val="00E402E6"/>
    <w:rsid w:val="00E4171B"/>
    <w:rsid w:val="00E41866"/>
    <w:rsid w:val="00E45305"/>
    <w:rsid w:val="00E45F28"/>
    <w:rsid w:val="00E47F62"/>
    <w:rsid w:val="00E50DB4"/>
    <w:rsid w:val="00E5241D"/>
    <w:rsid w:val="00E5275D"/>
    <w:rsid w:val="00E53374"/>
    <w:rsid w:val="00E5646F"/>
    <w:rsid w:val="00E56A82"/>
    <w:rsid w:val="00E60703"/>
    <w:rsid w:val="00E612E1"/>
    <w:rsid w:val="00E63406"/>
    <w:rsid w:val="00E64F81"/>
    <w:rsid w:val="00E66B91"/>
    <w:rsid w:val="00E70696"/>
    <w:rsid w:val="00E7284D"/>
    <w:rsid w:val="00E775D6"/>
    <w:rsid w:val="00E8357F"/>
    <w:rsid w:val="00E84792"/>
    <w:rsid w:val="00E8517F"/>
    <w:rsid w:val="00E85F59"/>
    <w:rsid w:val="00E913BF"/>
    <w:rsid w:val="00E9306D"/>
    <w:rsid w:val="00E93B0F"/>
    <w:rsid w:val="00E943BB"/>
    <w:rsid w:val="00E94FCE"/>
    <w:rsid w:val="00E963F6"/>
    <w:rsid w:val="00EA49A6"/>
    <w:rsid w:val="00EA758B"/>
    <w:rsid w:val="00EB069D"/>
    <w:rsid w:val="00EB17F1"/>
    <w:rsid w:val="00EB23BD"/>
    <w:rsid w:val="00EB772F"/>
    <w:rsid w:val="00EB7851"/>
    <w:rsid w:val="00EC0063"/>
    <w:rsid w:val="00EC29AA"/>
    <w:rsid w:val="00EC2C4C"/>
    <w:rsid w:val="00EC4735"/>
    <w:rsid w:val="00EC53C4"/>
    <w:rsid w:val="00EC6ABB"/>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00A71"/>
    <w:rsid w:val="00F12C11"/>
    <w:rsid w:val="00F13839"/>
    <w:rsid w:val="00F13CFD"/>
    <w:rsid w:val="00F14F0B"/>
    <w:rsid w:val="00F2036A"/>
    <w:rsid w:val="00F2093E"/>
    <w:rsid w:val="00F25F40"/>
    <w:rsid w:val="00F30492"/>
    <w:rsid w:val="00F30AD7"/>
    <w:rsid w:val="00F32A66"/>
    <w:rsid w:val="00F33A8A"/>
    <w:rsid w:val="00F36243"/>
    <w:rsid w:val="00F36372"/>
    <w:rsid w:val="00F41604"/>
    <w:rsid w:val="00F44461"/>
    <w:rsid w:val="00F45683"/>
    <w:rsid w:val="00F5264C"/>
    <w:rsid w:val="00F55012"/>
    <w:rsid w:val="00F55F1F"/>
    <w:rsid w:val="00F62EA5"/>
    <w:rsid w:val="00F6595E"/>
    <w:rsid w:val="00F70833"/>
    <w:rsid w:val="00F70EB4"/>
    <w:rsid w:val="00F8361E"/>
    <w:rsid w:val="00F908DE"/>
    <w:rsid w:val="00F9522C"/>
    <w:rsid w:val="00F96970"/>
    <w:rsid w:val="00F96C02"/>
    <w:rsid w:val="00FA4EBC"/>
    <w:rsid w:val="00FA5E60"/>
    <w:rsid w:val="00FA7D97"/>
    <w:rsid w:val="00FB2656"/>
    <w:rsid w:val="00FB284D"/>
    <w:rsid w:val="00FB2DA6"/>
    <w:rsid w:val="00FB4891"/>
    <w:rsid w:val="00FB6D08"/>
    <w:rsid w:val="00FC0DE5"/>
    <w:rsid w:val="00FC4BD7"/>
    <w:rsid w:val="00FC6687"/>
    <w:rsid w:val="00FC7087"/>
    <w:rsid w:val="00FD1157"/>
    <w:rsid w:val="00FD1E0C"/>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FC1"/>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paragraph" w:styleId="berschrift3">
    <w:name w:val="heading 3"/>
    <w:basedOn w:val="Standard"/>
    <w:next w:val="Standard"/>
    <w:link w:val="berschrift3Zchn"/>
    <w:uiPriority w:val="9"/>
    <w:semiHidden/>
    <w:unhideWhenUsed/>
    <w:qFormat/>
    <w:rsid w:val="009E49F3"/>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qFormat/>
    <w:rsid w:val="001E7E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 w:type="character" w:customStyle="1" w:styleId="cf01">
    <w:name w:val="cf01"/>
    <w:basedOn w:val="Absatz-Standardschriftart"/>
    <w:rsid w:val="00DC05D8"/>
    <w:rPr>
      <w:rFonts w:ascii="Segoe UI" w:hAnsi="Segoe UI" w:cs="Segoe UI" w:hint="default"/>
      <w:sz w:val="18"/>
      <w:szCs w:val="18"/>
    </w:rPr>
  </w:style>
  <w:style w:type="character" w:customStyle="1" w:styleId="berschrift4Zchn">
    <w:name w:val="Überschrift 4 Zchn"/>
    <w:basedOn w:val="Absatz-Standardschriftart"/>
    <w:link w:val="berschrift4"/>
    <w:uiPriority w:val="9"/>
    <w:rsid w:val="001E7E1A"/>
    <w:rPr>
      <w:rFonts w:asciiTheme="majorHAnsi" w:eastAsiaTheme="majorEastAsia" w:hAnsiTheme="majorHAnsi" w:cstheme="majorBidi"/>
      <w:i/>
      <w:iCs/>
      <w:color w:val="2E74B5" w:themeColor="accent1" w:themeShade="BF"/>
      <w:sz w:val="24"/>
      <w:szCs w:val="24"/>
      <w:lang w:eastAsia="de-AT"/>
    </w:rPr>
  </w:style>
  <w:style w:type="character" w:styleId="NichtaufgelsteErwhnung">
    <w:name w:val="Unresolved Mention"/>
    <w:basedOn w:val="Absatz-Standardschriftart"/>
    <w:uiPriority w:val="99"/>
    <w:semiHidden/>
    <w:unhideWhenUsed/>
    <w:rsid w:val="00670E1A"/>
    <w:rPr>
      <w:color w:val="605E5C"/>
      <w:shd w:val="clear" w:color="auto" w:fill="E1DFDD"/>
    </w:rPr>
  </w:style>
  <w:style w:type="character" w:customStyle="1" w:styleId="berschrift3Zchn">
    <w:name w:val="Überschrift 3 Zchn"/>
    <w:basedOn w:val="Absatz-Standardschriftart"/>
    <w:link w:val="berschrift3"/>
    <w:uiPriority w:val="9"/>
    <w:semiHidden/>
    <w:rsid w:val="009E49F3"/>
    <w:rPr>
      <w:rFonts w:asciiTheme="majorHAnsi" w:eastAsiaTheme="majorEastAsia" w:hAnsiTheme="majorHAnsi" w:cstheme="majorBidi"/>
      <w:color w:val="1F4D78" w:themeColor="accent1" w:themeShade="7F"/>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64961259">
      <w:bodyDiv w:val="1"/>
      <w:marLeft w:val="0"/>
      <w:marRight w:val="0"/>
      <w:marTop w:val="0"/>
      <w:marBottom w:val="0"/>
      <w:divBdr>
        <w:top w:val="none" w:sz="0" w:space="0" w:color="auto"/>
        <w:left w:val="none" w:sz="0" w:space="0" w:color="auto"/>
        <w:bottom w:val="none" w:sz="0" w:space="0" w:color="auto"/>
        <w:right w:val="none" w:sz="0" w:space="0" w:color="auto"/>
      </w:divBdr>
      <w:divsChild>
        <w:div w:id="2077822080">
          <w:marLeft w:val="0"/>
          <w:marRight w:val="0"/>
          <w:marTop w:val="0"/>
          <w:marBottom w:val="0"/>
          <w:divBdr>
            <w:top w:val="none" w:sz="0" w:space="0" w:color="auto"/>
            <w:left w:val="none" w:sz="0" w:space="0" w:color="auto"/>
            <w:bottom w:val="none" w:sz="0" w:space="0" w:color="auto"/>
            <w:right w:val="none" w:sz="0" w:space="0" w:color="auto"/>
          </w:divBdr>
        </w:div>
      </w:divsChild>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170728911">
      <w:bodyDiv w:val="1"/>
      <w:marLeft w:val="0"/>
      <w:marRight w:val="0"/>
      <w:marTop w:val="0"/>
      <w:marBottom w:val="0"/>
      <w:divBdr>
        <w:top w:val="none" w:sz="0" w:space="0" w:color="auto"/>
        <w:left w:val="none" w:sz="0" w:space="0" w:color="auto"/>
        <w:bottom w:val="none" w:sz="0" w:space="0" w:color="auto"/>
        <w:right w:val="none" w:sz="0" w:space="0" w:color="auto"/>
      </w:divBdr>
      <w:divsChild>
        <w:div w:id="1444881444">
          <w:marLeft w:val="0"/>
          <w:marRight w:val="0"/>
          <w:marTop w:val="0"/>
          <w:marBottom w:val="0"/>
          <w:divBdr>
            <w:top w:val="none" w:sz="0" w:space="0" w:color="auto"/>
            <w:left w:val="none" w:sz="0" w:space="0" w:color="auto"/>
            <w:bottom w:val="none" w:sz="0" w:space="0" w:color="auto"/>
            <w:right w:val="none" w:sz="0" w:space="0" w:color="auto"/>
          </w:divBdr>
          <w:divsChild>
            <w:div w:id="6268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225380704">
      <w:bodyDiv w:val="1"/>
      <w:marLeft w:val="0"/>
      <w:marRight w:val="0"/>
      <w:marTop w:val="0"/>
      <w:marBottom w:val="0"/>
      <w:divBdr>
        <w:top w:val="none" w:sz="0" w:space="0" w:color="auto"/>
        <w:left w:val="none" w:sz="0" w:space="0" w:color="auto"/>
        <w:bottom w:val="none" w:sz="0" w:space="0" w:color="auto"/>
        <w:right w:val="none" w:sz="0" w:space="0" w:color="auto"/>
      </w:divBdr>
      <w:divsChild>
        <w:div w:id="821502795">
          <w:marLeft w:val="0"/>
          <w:marRight w:val="0"/>
          <w:marTop w:val="0"/>
          <w:marBottom w:val="0"/>
          <w:divBdr>
            <w:top w:val="none" w:sz="0" w:space="0" w:color="auto"/>
            <w:left w:val="none" w:sz="0" w:space="0" w:color="auto"/>
            <w:bottom w:val="none" w:sz="0" w:space="0" w:color="auto"/>
            <w:right w:val="none" w:sz="0" w:space="0" w:color="auto"/>
          </w:divBdr>
        </w:div>
      </w:divsChild>
    </w:div>
    <w:div w:id="274793187">
      <w:bodyDiv w:val="1"/>
      <w:marLeft w:val="0"/>
      <w:marRight w:val="0"/>
      <w:marTop w:val="0"/>
      <w:marBottom w:val="0"/>
      <w:divBdr>
        <w:top w:val="none" w:sz="0" w:space="0" w:color="auto"/>
        <w:left w:val="none" w:sz="0" w:space="0" w:color="auto"/>
        <w:bottom w:val="none" w:sz="0" w:space="0" w:color="auto"/>
        <w:right w:val="none" w:sz="0" w:space="0" w:color="auto"/>
      </w:divBdr>
    </w:div>
    <w:div w:id="293949186">
      <w:bodyDiv w:val="1"/>
      <w:marLeft w:val="0"/>
      <w:marRight w:val="0"/>
      <w:marTop w:val="0"/>
      <w:marBottom w:val="0"/>
      <w:divBdr>
        <w:top w:val="none" w:sz="0" w:space="0" w:color="auto"/>
        <w:left w:val="none" w:sz="0" w:space="0" w:color="auto"/>
        <w:bottom w:val="none" w:sz="0" w:space="0" w:color="auto"/>
        <w:right w:val="none" w:sz="0" w:space="0" w:color="auto"/>
      </w:divBdr>
      <w:divsChild>
        <w:div w:id="1252739288">
          <w:marLeft w:val="0"/>
          <w:marRight w:val="0"/>
          <w:marTop w:val="0"/>
          <w:marBottom w:val="0"/>
          <w:divBdr>
            <w:top w:val="none" w:sz="0" w:space="0" w:color="auto"/>
            <w:left w:val="none" w:sz="0" w:space="0" w:color="auto"/>
            <w:bottom w:val="none" w:sz="0" w:space="0" w:color="auto"/>
            <w:right w:val="none" w:sz="0" w:space="0" w:color="auto"/>
          </w:divBdr>
          <w:divsChild>
            <w:div w:id="323553703">
              <w:marLeft w:val="0"/>
              <w:marRight w:val="0"/>
              <w:marTop w:val="0"/>
              <w:marBottom w:val="0"/>
              <w:divBdr>
                <w:top w:val="none" w:sz="0" w:space="0" w:color="auto"/>
                <w:left w:val="none" w:sz="0" w:space="0" w:color="auto"/>
                <w:bottom w:val="none" w:sz="0" w:space="0" w:color="auto"/>
                <w:right w:val="none" w:sz="0" w:space="0" w:color="auto"/>
              </w:divBdr>
              <w:divsChild>
                <w:div w:id="1241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361248545">
      <w:bodyDiv w:val="1"/>
      <w:marLeft w:val="0"/>
      <w:marRight w:val="0"/>
      <w:marTop w:val="0"/>
      <w:marBottom w:val="0"/>
      <w:divBdr>
        <w:top w:val="none" w:sz="0" w:space="0" w:color="auto"/>
        <w:left w:val="none" w:sz="0" w:space="0" w:color="auto"/>
        <w:bottom w:val="none" w:sz="0" w:space="0" w:color="auto"/>
        <w:right w:val="none" w:sz="0" w:space="0" w:color="auto"/>
      </w:divBdr>
      <w:divsChild>
        <w:div w:id="1765762569">
          <w:marLeft w:val="0"/>
          <w:marRight w:val="0"/>
          <w:marTop w:val="0"/>
          <w:marBottom w:val="0"/>
          <w:divBdr>
            <w:top w:val="none" w:sz="0" w:space="0" w:color="auto"/>
            <w:left w:val="none" w:sz="0" w:space="0" w:color="auto"/>
            <w:bottom w:val="none" w:sz="0" w:space="0" w:color="auto"/>
            <w:right w:val="none" w:sz="0" w:space="0" w:color="auto"/>
          </w:divBdr>
          <w:divsChild>
            <w:div w:id="7828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413">
      <w:bodyDiv w:val="1"/>
      <w:marLeft w:val="0"/>
      <w:marRight w:val="0"/>
      <w:marTop w:val="0"/>
      <w:marBottom w:val="0"/>
      <w:divBdr>
        <w:top w:val="none" w:sz="0" w:space="0" w:color="auto"/>
        <w:left w:val="none" w:sz="0" w:space="0" w:color="auto"/>
        <w:bottom w:val="none" w:sz="0" w:space="0" w:color="auto"/>
        <w:right w:val="none" w:sz="0" w:space="0" w:color="auto"/>
      </w:divBdr>
      <w:divsChild>
        <w:div w:id="919094107">
          <w:marLeft w:val="0"/>
          <w:marRight w:val="0"/>
          <w:marTop w:val="0"/>
          <w:marBottom w:val="0"/>
          <w:divBdr>
            <w:top w:val="none" w:sz="0" w:space="0" w:color="auto"/>
            <w:left w:val="none" w:sz="0" w:space="0" w:color="auto"/>
            <w:bottom w:val="none" w:sz="0" w:space="0" w:color="auto"/>
            <w:right w:val="none" w:sz="0" w:space="0" w:color="auto"/>
          </w:divBdr>
        </w:div>
      </w:divsChild>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14586061">
      <w:bodyDiv w:val="1"/>
      <w:marLeft w:val="0"/>
      <w:marRight w:val="0"/>
      <w:marTop w:val="0"/>
      <w:marBottom w:val="0"/>
      <w:divBdr>
        <w:top w:val="none" w:sz="0" w:space="0" w:color="auto"/>
        <w:left w:val="none" w:sz="0" w:space="0" w:color="auto"/>
        <w:bottom w:val="none" w:sz="0" w:space="0" w:color="auto"/>
        <w:right w:val="none" w:sz="0" w:space="0" w:color="auto"/>
      </w:divBdr>
      <w:divsChild>
        <w:div w:id="1295063280">
          <w:marLeft w:val="0"/>
          <w:marRight w:val="0"/>
          <w:marTop w:val="0"/>
          <w:marBottom w:val="0"/>
          <w:divBdr>
            <w:top w:val="none" w:sz="0" w:space="0" w:color="auto"/>
            <w:left w:val="none" w:sz="0" w:space="0" w:color="auto"/>
            <w:bottom w:val="none" w:sz="0" w:space="0" w:color="auto"/>
            <w:right w:val="none" w:sz="0" w:space="0" w:color="auto"/>
          </w:divBdr>
        </w:div>
      </w:divsChild>
    </w:div>
    <w:div w:id="948854381">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286738295">
      <w:bodyDiv w:val="1"/>
      <w:marLeft w:val="0"/>
      <w:marRight w:val="0"/>
      <w:marTop w:val="0"/>
      <w:marBottom w:val="0"/>
      <w:divBdr>
        <w:top w:val="none" w:sz="0" w:space="0" w:color="auto"/>
        <w:left w:val="none" w:sz="0" w:space="0" w:color="auto"/>
        <w:bottom w:val="none" w:sz="0" w:space="0" w:color="auto"/>
        <w:right w:val="none" w:sz="0" w:space="0" w:color="auto"/>
      </w:divBdr>
    </w:div>
    <w:div w:id="1293512234">
      <w:bodyDiv w:val="1"/>
      <w:marLeft w:val="0"/>
      <w:marRight w:val="0"/>
      <w:marTop w:val="0"/>
      <w:marBottom w:val="0"/>
      <w:divBdr>
        <w:top w:val="none" w:sz="0" w:space="0" w:color="auto"/>
        <w:left w:val="none" w:sz="0" w:space="0" w:color="auto"/>
        <w:bottom w:val="none" w:sz="0" w:space="0" w:color="auto"/>
        <w:right w:val="none" w:sz="0" w:space="0" w:color="auto"/>
      </w:divBdr>
      <w:divsChild>
        <w:div w:id="1822237817">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433935381">
      <w:bodyDiv w:val="1"/>
      <w:marLeft w:val="0"/>
      <w:marRight w:val="0"/>
      <w:marTop w:val="0"/>
      <w:marBottom w:val="0"/>
      <w:divBdr>
        <w:top w:val="none" w:sz="0" w:space="0" w:color="auto"/>
        <w:left w:val="none" w:sz="0" w:space="0" w:color="auto"/>
        <w:bottom w:val="none" w:sz="0" w:space="0" w:color="auto"/>
        <w:right w:val="none" w:sz="0" w:space="0" w:color="auto"/>
      </w:divBdr>
      <w:divsChild>
        <w:div w:id="737754222">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1672487848">
      <w:bodyDiv w:val="1"/>
      <w:marLeft w:val="0"/>
      <w:marRight w:val="0"/>
      <w:marTop w:val="0"/>
      <w:marBottom w:val="0"/>
      <w:divBdr>
        <w:top w:val="none" w:sz="0" w:space="0" w:color="auto"/>
        <w:left w:val="none" w:sz="0" w:space="0" w:color="auto"/>
        <w:bottom w:val="none" w:sz="0" w:space="0" w:color="auto"/>
        <w:right w:val="none" w:sz="0" w:space="0" w:color="auto"/>
      </w:divBdr>
    </w:div>
    <w:div w:id="1926256045">
      <w:bodyDiv w:val="1"/>
      <w:marLeft w:val="0"/>
      <w:marRight w:val="0"/>
      <w:marTop w:val="0"/>
      <w:marBottom w:val="0"/>
      <w:divBdr>
        <w:top w:val="none" w:sz="0" w:space="0" w:color="auto"/>
        <w:left w:val="none" w:sz="0" w:space="0" w:color="auto"/>
        <w:bottom w:val="none" w:sz="0" w:space="0" w:color="auto"/>
        <w:right w:val="none" w:sz="0" w:space="0" w:color="auto"/>
      </w:divBdr>
      <w:divsChild>
        <w:div w:id="486282207">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 w:id="2034303062">
      <w:bodyDiv w:val="1"/>
      <w:marLeft w:val="0"/>
      <w:marRight w:val="0"/>
      <w:marTop w:val="0"/>
      <w:marBottom w:val="0"/>
      <w:divBdr>
        <w:top w:val="none" w:sz="0" w:space="0" w:color="auto"/>
        <w:left w:val="none" w:sz="0" w:space="0" w:color="auto"/>
        <w:bottom w:val="none" w:sz="0" w:space="0" w:color="auto"/>
        <w:right w:val="none" w:sz="0" w:space="0" w:color="auto"/>
      </w:divBdr>
      <w:divsChild>
        <w:div w:id="1729767463">
          <w:marLeft w:val="0"/>
          <w:marRight w:val="0"/>
          <w:marTop w:val="0"/>
          <w:marBottom w:val="0"/>
          <w:divBdr>
            <w:top w:val="none" w:sz="0" w:space="0" w:color="auto"/>
            <w:left w:val="none" w:sz="0" w:space="0" w:color="auto"/>
            <w:bottom w:val="none" w:sz="0" w:space="0" w:color="auto"/>
            <w:right w:val="none" w:sz="0" w:space="0" w:color="auto"/>
          </w:divBdr>
        </w:div>
      </w:divsChild>
    </w:div>
    <w:div w:id="2035184014">
      <w:bodyDiv w:val="1"/>
      <w:marLeft w:val="0"/>
      <w:marRight w:val="0"/>
      <w:marTop w:val="0"/>
      <w:marBottom w:val="0"/>
      <w:divBdr>
        <w:top w:val="none" w:sz="0" w:space="0" w:color="auto"/>
        <w:left w:val="none" w:sz="0" w:space="0" w:color="auto"/>
        <w:bottom w:val="none" w:sz="0" w:space="0" w:color="auto"/>
        <w:right w:val="none" w:sz="0" w:space="0" w:color="auto"/>
      </w:divBdr>
      <w:divsChild>
        <w:div w:id="1806661784">
          <w:marLeft w:val="0"/>
          <w:marRight w:val="0"/>
          <w:marTop w:val="0"/>
          <w:marBottom w:val="300"/>
          <w:divBdr>
            <w:top w:val="none" w:sz="0" w:space="0" w:color="auto"/>
            <w:left w:val="none" w:sz="0" w:space="0" w:color="auto"/>
            <w:bottom w:val="none" w:sz="0" w:space="0" w:color="auto"/>
            <w:right w:val="none" w:sz="0" w:space="0" w:color="auto"/>
          </w:divBdr>
          <w:divsChild>
            <w:div w:id="87313733">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923">
          <w:marLeft w:val="0"/>
          <w:marRight w:val="0"/>
          <w:marTop w:val="0"/>
          <w:marBottom w:val="300"/>
          <w:divBdr>
            <w:top w:val="none" w:sz="0" w:space="0" w:color="auto"/>
            <w:left w:val="none" w:sz="0" w:space="0" w:color="auto"/>
            <w:bottom w:val="none" w:sz="0" w:space="0" w:color="auto"/>
            <w:right w:val="none" w:sz="0" w:space="0" w:color="auto"/>
          </w:divBdr>
          <w:divsChild>
            <w:div w:id="29887582">
              <w:marLeft w:val="0"/>
              <w:marRight w:val="0"/>
              <w:marTop w:val="0"/>
              <w:marBottom w:val="0"/>
              <w:divBdr>
                <w:top w:val="none" w:sz="0" w:space="0" w:color="auto"/>
                <w:left w:val="none" w:sz="0" w:space="0" w:color="auto"/>
                <w:bottom w:val="none" w:sz="0" w:space="0" w:color="auto"/>
                <w:right w:val="none" w:sz="0" w:space="0" w:color="auto"/>
              </w:divBdr>
              <w:divsChild>
                <w:div w:id="4608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302">
          <w:marLeft w:val="0"/>
          <w:marRight w:val="0"/>
          <w:marTop w:val="0"/>
          <w:marBottom w:val="300"/>
          <w:divBdr>
            <w:top w:val="none" w:sz="0" w:space="0" w:color="auto"/>
            <w:left w:val="none" w:sz="0" w:space="0" w:color="auto"/>
            <w:bottom w:val="none" w:sz="0" w:space="0" w:color="auto"/>
            <w:right w:val="none" w:sz="0" w:space="0" w:color="auto"/>
          </w:divBdr>
          <w:divsChild>
            <w:div w:id="1809586951">
              <w:marLeft w:val="0"/>
              <w:marRight w:val="0"/>
              <w:marTop w:val="0"/>
              <w:marBottom w:val="0"/>
              <w:divBdr>
                <w:top w:val="none" w:sz="0" w:space="0" w:color="auto"/>
                <w:left w:val="none" w:sz="0" w:space="0" w:color="auto"/>
                <w:bottom w:val="none" w:sz="0" w:space="0" w:color="auto"/>
                <w:right w:val="none" w:sz="0" w:space="0" w:color="auto"/>
              </w:divBdr>
              <w:divsChild>
                <w:div w:id="15319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3625">
          <w:marLeft w:val="0"/>
          <w:marRight w:val="0"/>
          <w:marTop w:val="0"/>
          <w:marBottom w:val="300"/>
          <w:divBdr>
            <w:top w:val="none" w:sz="0" w:space="0" w:color="auto"/>
            <w:left w:val="none" w:sz="0" w:space="0" w:color="auto"/>
            <w:bottom w:val="none" w:sz="0" w:space="0" w:color="auto"/>
            <w:right w:val="none" w:sz="0" w:space="0" w:color="auto"/>
          </w:divBdr>
          <w:divsChild>
            <w:div w:id="721708889">
              <w:marLeft w:val="0"/>
              <w:marRight w:val="0"/>
              <w:marTop w:val="0"/>
              <w:marBottom w:val="0"/>
              <w:divBdr>
                <w:top w:val="none" w:sz="0" w:space="0" w:color="auto"/>
                <w:left w:val="none" w:sz="0" w:space="0" w:color="auto"/>
                <w:bottom w:val="none" w:sz="0" w:space="0" w:color="auto"/>
                <w:right w:val="none" w:sz="0" w:space="0" w:color="auto"/>
              </w:divBdr>
              <w:divsChild>
                <w:div w:id="4863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090">
      <w:bodyDiv w:val="1"/>
      <w:marLeft w:val="0"/>
      <w:marRight w:val="0"/>
      <w:marTop w:val="0"/>
      <w:marBottom w:val="0"/>
      <w:divBdr>
        <w:top w:val="none" w:sz="0" w:space="0" w:color="auto"/>
        <w:left w:val="none" w:sz="0" w:space="0" w:color="auto"/>
        <w:bottom w:val="none" w:sz="0" w:space="0" w:color="auto"/>
        <w:right w:val="none" w:sz="0" w:space="0" w:color="auto"/>
      </w:divBdr>
    </w:div>
    <w:div w:id="2134707315">
      <w:bodyDiv w:val="1"/>
      <w:marLeft w:val="0"/>
      <w:marRight w:val="0"/>
      <w:marTop w:val="0"/>
      <w:marBottom w:val="0"/>
      <w:divBdr>
        <w:top w:val="none" w:sz="0" w:space="0" w:color="auto"/>
        <w:left w:val="none" w:sz="0" w:space="0" w:color="auto"/>
        <w:bottom w:val="none" w:sz="0" w:space="0" w:color="auto"/>
        <w:right w:val="none" w:sz="0" w:space="0" w:color="auto"/>
      </w:divBdr>
      <w:divsChild>
        <w:div w:id="1516963150">
          <w:marLeft w:val="0"/>
          <w:marRight w:val="0"/>
          <w:marTop w:val="0"/>
          <w:marBottom w:val="0"/>
          <w:divBdr>
            <w:top w:val="none" w:sz="0" w:space="0" w:color="auto"/>
            <w:left w:val="none" w:sz="0" w:space="0" w:color="auto"/>
            <w:bottom w:val="none" w:sz="0" w:space="0" w:color="auto"/>
            <w:right w:val="none" w:sz="0" w:space="0" w:color="auto"/>
          </w:divBdr>
          <w:divsChild>
            <w:div w:id="1169909269">
              <w:marLeft w:val="0"/>
              <w:marRight w:val="0"/>
              <w:marTop w:val="0"/>
              <w:marBottom w:val="0"/>
              <w:divBdr>
                <w:top w:val="none" w:sz="0" w:space="0" w:color="auto"/>
                <w:left w:val="none" w:sz="0" w:space="0" w:color="auto"/>
                <w:bottom w:val="none" w:sz="0" w:space="0" w:color="auto"/>
                <w:right w:val="none" w:sz="0" w:space="0" w:color="auto"/>
              </w:divBdr>
              <w:divsChild>
                <w:div w:id="687751965">
                  <w:marLeft w:val="0"/>
                  <w:marRight w:val="0"/>
                  <w:marTop w:val="0"/>
                  <w:marBottom w:val="0"/>
                  <w:divBdr>
                    <w:top w:val="none" w:sz="0" w:space="0" w:color="auto"/>
                    <w:left w:val="none" w:sz="0" w:space="0" w:color="auto"/>
                    <w:bottom w:val="none" w:sz="0" w:space="0" w:color="auto"/>
                    <w:right w:val="none" w:sz="0" w:space="0" w:color="auto"/>
                  </w:divBdr>
                  <w:divsChild>
                    <w:div w:id="742291442">
                      <w:marLeft w:val="0"/>
                      <w:marRight w:val="0"/>
                      <w:marTop w:val="0"/>
                      <w:marBottom w:val="0"/>
                      <w:divBdr>
                        <w:top w:val="none" w:sz="0" w:space="0" w:color="auto"/>
                        <w:left w:val="none" w:sz="0" w:space="0" w:color="auto"/>
                        <w:bottom w:val="none" w:sz="0" w:space="0" w:color="auto"/>
                        <w:right w:val="none" w:sz="0" w:space="0" w:color="auto"/>
                      </w:divBdr>
                      <w:divsChild>
                        <w:div w:id="427115492">
                          <w:marLeft w:val="0"/>
                          <w:marRight w:val="0"/>
                          <w:marTop w:val="0"/>
                          <w:marBottom w:val="0"/>
                          <w:divBdr>
                            <w:top w:val="none" w:sz="0" w:space="0" w:color="auto"/>
                            <w:left w:val="none" w:sz="0" w:space="0" w:color="auto"/>
                            <w:bottom w:val="none" w:sz="0" w:space="0" w:color="auto"/>
                            <w:right w:val="none" w:sz="0" w:space="0" w:color="auto"/>
                          </w:divBdr>
                          <w:divsChild>
                            <w:div w:id="1291668529">
                              <w:marLeft w:val="0"/>
                              <w:marRight w:val="0"/>
                              <w:marTop w:val="0"/>
                              <w:marBottom w:val="0"/>
                              <w:divBdr>
                                <w:top w:val="none" w:sz="0" w:space="0" w:color="auto"/>
                                <w:left w:val="none" w:sz="0" w:space="0" w:color="auto"/>
                                <w:bottom w:val="none" w:sz="0" w:space="0" w:color="auto"/>
                                <w:right w:val="none" w:sz="0" w:space="0" w:color="auto"/>
                              </w:divBdr>
                              <w:divsChild>
                                <w:div w:id="1056054526">
                                  <w:marLeft w:val="0"/>
                                  <w:marRight w:val="0"/>
                                  <w:marTop w:val="0"/>
                                  <w:marBottom w:val="0"/>
                                  <w:divBdr>
                                    <w:top w:val="none" w:sz="0" w:space="0" w:color="auto"/>
                                    <w:left w:val="none" w:sz="0" w:space="0" w:color="auto"/>
                                    <w:bottom w:val="none" w:sz="0" w:space="0" w:color="auto"/>
                                    <w:right w:val="none" w:sz="0" w:space="0" w:color="auto"/>
                                  </w:divBdr>
                                  <w:divsChild>
                                    <w:div w:id="496262322">
                                      <w:marLeft w:val="0"/>
                                      <w:marRight w:val="0"/>
                                      <w:marTop w:val="0"/>
                                      <w:marBottom w:val="0"/>
                                      <w:divBdr>
                                        <w:top w:val="none" w:sz="0" w:space="0" w:color="auto"/>
                                        <w:left w:val="none" w:sz="0" w:space="0" w:color="auto"/>
                                        <w:bottom w:val="none" w:sz="0" w:space="0" w:color="auto"/>
                                        <w:right w:val="none" w:sz="0" w:space="0" w:color="auto"/>
                                      </w:divBdr>
                                      <w:divsChild>
                                        <w:div w:id="972253132">
                                          <w:marLeft w:val="0"/>
                                          <w:marRight w:val="0"/>
                                          <w:marTop w:val="0"/>
                                          <w:marBottom w:val="0"/>
                                          <w:divBdr>
                                            <w:top w:val="none" w:sz="0" w:space="0" w:color="auto"/>
                                            <w:left w:val="none" w:sz="0" w:space="0" w:color="auto"/>
                                            <w:bottom w:val="none" w:sz="0" w:space="0" w:color="auto"/>
                                            <w:right w:val="none" w:sz="0" w:space="0" w:color="auto"/>
                                          </w:divBdr>
                                          <w:divsChild>
                                            <w:div w:id="12231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barbara.urstadt@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2</cp:revision>
  <cp:lastPrinted>2022-10-06T09:24:00Z</cp:lastPrinted>
  <dcterms:created xsi:type="dcterms:W3CDTF">2023-04-05T06:08:00Z</dcterms:created>
  <dcterms:modified xsi:type="dcterms:W3CDTF">2023-04-05T06:08:00Z</dcterms:modified>
</cp:coreProperties>
</file>