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0E6CD" w14:textId="341990CE" w:rsidR="006766F3" w:rsidRPr="00C708EC" w:rsidRDefault="006766F3" w:rsidP="006766F3">
      <w:pPr>
        <w:rPr>
          <w:lang w:eastAsia="de-AT"/>
        </w:rPr>
      </w:pPr>
      <w:r w:rsidRPr="00C708EC">
        <w:t>Presseaussendung</w:t>
      </w:r>
    </w:p>
    <w:p w14:paraId="22B3014B" w14:textId="7DDFDC22" w:rsidR="006766F3" w:rsidRPr="002B08B3" w:rsidRDefault="003F3835" w:rsidP="006766F3">
      <w:proofErr w:type="spellStart"/>
      <w:proofErr w:type="gramStart"/>
      <w:r w:rsidRPr="002B08B3">
        <w:t>e.battery</w:t>
      </w:r>
      <w:proofErr w:type="spellEnd"/>
      <w:proofErr w:type="gramEnd"/>
      <w:r w:rsidRPr="002B08B3">
        <w:t xml:space="preserve"> </w:t>
      </w:r>
      <w:proofErr w:type="spellStart"/>
      <w:r w:rsidRPr="002B08B3">
        <w:t>systems</w:t>
      </w:r>
      <w:proofErr w:type="spellEnd"/>
      <w:r w:rsidRPr="002B08B3">
        <w:t xml:space="preserve"> </w:t>
      </w:r>
      <w:r w:rsidR="00AE5D36">
        <w:t>AG</w:t>
      </w:r>
    </w:p>
    <w:p w14:paraId="48456446" w14:textId="77777777" w:rsidR="006766F3" w:rsidRPr="002B08B3" w:rsidRDefault="006766F3" w:rsidP="006766F3"/>
    <w:p w14:paraId="2924BCF4" w14:textId="77777777" w:rsidR="006766F3" w:rsidRPr="002B08B3" w:rsidRDefault="006766F3" w:rsidP="006766F3"/>
    <w:p w14:paraId="75676C12" w14:textId="36229521" w:rsidR="00DD56E5" w:rsidRDefault="328D1D0A" w:rsidP="006766F3">
      <w:pPr>
        <w:rPr>
          <w:b/>
          <w:bCs/>
        </w:rPr>
      </w:pPr>
      <w:r w:rsidRPr="328D1D0A">
        <w:rPr>
          <w:b/>
          <w:bCs/>
        </w:rPr>
        <w:t xml:space="preserve">Internationale Wachstumspläne: High-Tech-Unternehmen </w:t>
      </w:r>
      <w:proofErr w:type="spellStart"/>
      <w:r w:rsidRPr="328D1D0A">
        <w:rPr>
          <w:b/>
          <w:bCs/>
        </w:rPr>
        <w:t>e.battery</w:t>
      </w:r>
      <w:proofErr w:type="spellEnd"/>
      <w:r w:rsidRPr="328D1D0A">
        <w:rPr>
          <w:b/>
          <w:bCs/>
        </w:rPr>
        <w:t xml:space="preserve"> </w:t>
      </w:r>
      <w:proofErr w:type="spellStart"/>
      <w:r w:rsidRPr="328D1D0A">
        <w:rPr>
          <w:b/>
          <w:bCs/>
        </w:rPr>
        <w:t>systems</w:t>
      </w:r>
      <w:proofErr w:type="spellEnd"/>
      <w:r w:rsidRPr="328D1D0A">
        <w:rPr>
          <w:b/>
          <w:bCs/>
        </w:rPr>
        <w:t xml:space="preserve"> wird AG</w:t>
      </w:r>
    </w:p>
    <w:p w14:paraId="22ADD20A" w14:textId="04FFEC6D" w:rsidR="0060038E" w:rsidRPr="00382F9D" w:rsidRDefault="328D1D0A" w:rsidP="006766F3">
      <w:r w:rsidRPr="00382F9D">
        <w:t xml:space="preserve">Vorarlberger Batterie-Technik-Spezialist </w:t>
      </w:r>
      <w:r w:rsidR="00CA4CA7" w:rsidRPr="00382F9D">
        <w:t xml:space="preserve">startet </w:t>
      </w:r>
      <w:r w:rsidR="00382F9D" w:rsidRPr="00382F9D">
        <w:t xml:space="preserve">erfolgreiche in </w:t>
      </w:r>
      <w:r w:rsidR="00CA4CA7" w:rsidRPr="00382F9D">
        <w:t>Finanzierungsrunde über 10 Millionen Euro</w:t>
      </w:r>
    </w:p>
    <w:p w14:paraId="226E0AFF" w14:textId="77777777" w:rsidR="00D863D3" w:rsidRPr="00E469A7" w:rsidRDefault="00D863D3" w:rsidP="006766F3">
      <w:pPr>
        <w:rPr>
          <w:color w:val="000000" w:themeColor="text1"/>
        </w:rPr>
      </w:pPr>
    </w:p>
    <w:p w14:paraId="79A5AF46" w14:textId="2BBD995A" w:rsidR="00116554" w:rsidRPr="00116554" w:rsidRDefault="328D1D0A" w:rsidP="328D1D0A">
      <w:pPr>
        <w:rPr>
          <w:i/>
          <w:iCs/>
        </w:rPr>
      </w:pPr>
      <w:r w:rsidRPr="00933B41">
        <w:rPr>
          <w:i/>
          <w:iCs/>
          <w:lang w:val="de-DE"/>
        </w:rPr>
        <w:t>Wolfurt (Österreich), 1</w:t>
      </w:r>
      <w:r w:rsidR="00933B41" w:rsidRPr="00933B41">
        <w:rPr>
          <w:i/>
          <w:iCs/>
          <w:lang w:val="de-DE"/>
        </w:rPr>
        <w:t>3</w:t>
      </w:r>
      <w:r w:rsidRPr="00933B41">
        <w:rPr>
          <w:i/>
          <w:iCs/>
          <w:lang w:val="de-DE"/>
        </w:rPr>
        <w:t>. April</w:t>
      </w:r>
      <w:r w:rsidRPr="00933B41">
        <w:rPr>
          <w:i/>
          <w:iCs/>
        </w:rPr>
        <w:t xml:space="preserve"> 2023 – M</w:t>
      </w:r>
      <w:r w:rsidRPr="328D1D0A">
        <w:rPr>
          <w:i/>
          <w:iCs/>
        </w:rPr>
        <w:t xml:space="preserve">it der Umwandlung zur Aktiengesellschaft stellt das High-Tech-Unternehmen </w:t>
      </w:r>
      <w:proofErr w:type="spellStart"/>
      <w:proofErr w:type="gramStart"/>
      <w:r w:rsidRPr="328D1D0A">
        <w:rPr>
          <w:i/>
          <w:iCs/>
        </w:rPr>
        <w:t>e.battery</w:t>
      </w:r>
      <w:proofErr w:type="spellEnd"/>
      <w:proofErr w:type="gramEnd"/>
      <w:r w:rsidRPr="328D1D0A">
        <w:rPr>
          <w:i/>
          <w:iCs/>
        </w:rPr>
        <w:t xml:space="preserve"> </w:t>
      </w:r>
      <w:proofErr w:type="spellStart"/>
      <w:r w:rsidRPr="328D1D0A">
        <w:rPr>
          <w:i/>
          <w:iCs/>
        </w:rPr>
        <w:t>systems</w:t>
      </w:r>
      <w:proofErr w:type="spellEnd"/>
      <w:r w:rsidRPr="328D1D0A">
        <w:rPr>
          <w:i/>
          <w:iCs/>
        </w:rPr>
        <w:t xml:space="preserve"> nach drei Umsatzverdoppelungen in Folge die Weichen für weiteres Wachstum. Der Batterie-Technik-Spezialist hat bis Sommer 2023 eine erste Finanzierungsrunde über 10 Millionen Euro gestartet. Gründer Christopher Schöpf bildet gemeinsam mit Finanzexperte Günter Hagspiel den Vorstand des aufstrebenden Unternehmens. </w:t>
      </w:r>
    </w:p>
    <w:p w14:paraId="55F223AF" w14:textId="77777777" w:rsidR="00116554" w:rsidRDefault="00116554" w:rsidP="00713383">
      <w:pPr>
        <w:rPr>
          <w:i/>
          <w:iCs/>
        </w:rPr>
      </w:pPr>
    </w:p>
    <w:p w14:paraId="0758B471" w14:textId="076C3F86" w:rsidR="004E6C50" w:rsidRPr="00CA4CA7" w:rsidRDefault="00627E96" w:rsidP="00A5581F">
      <w:proofErr w:type="spellStart"/>
      <w:proofErr w:type="gramStart"/>
      <w:r w:rsidRPr="00627E96">
        <w:t>e.battery</w:t>
      </w:r>
      <w:proofErr w:type="spellEnd"/>
      <w:proofErr w:type="gramEnd"/>
      <w:r w:rsidRPr="00627E96">
        <w:t xml:space="preserve"> </w:t>
      </w:r>
      <w:proofErr w:type="spellStart"/>
      <w:r w:rsidRPr="00627E96">
        <w:t>systems</w:t>
      </w:r>
      <w:proofErr w:type="spellEnd"/>
      <w:r w:rsidRPr="00627E96">
        <w:t xml:space="preserve"> </w:t>
      </w:r>
      <w:r w:rsidRPr="00382F9D">
        <w:t xml:space="preserve">setzt seinen Wachstumskurs fort und ändert die Rechtsform des Unternehmens von </w:t>
      </w:r>
      <w:r w:rsidR="00A5581F" w:rsidRPr="00382F9D">
        <w:t xml:space="preserve">der </w:t>
      </w:r>
      <w:r w:rsidRPr="00382F9D">
        <w:t xml:space="preserve">GmbH in eine AG. </w:t>
      </w:r>
      <w:r w:rsidR="00CA4CA7" w:rsidRPr="00382F9D">
        <w:t>Mit der Umwandlung zur Aktiengesellschaft erweitert der</w:t>
      </w:r>
      <w:r w:rsidRPr="00382F9D">
        <w:t xml:space="preserve"> Batterie-Technik-Pionier </w:t>
      </w:r>
      <w:r w:rsidR="00A5581F" w:rsidRPr="00382F9D">
        <w:t xml:space="preserve">mit Sitz in Wolfurt (Österreich) </w:t>
      </w:r>
      <w:r w:rsidR="00CA4CA7" w:rsidRPr="00382F9D">
        <w:t>seinen finanziellen Spielraum und erhöht die Flexibilität</w:t>
      </w:r>
      <w:r w:rsidRPr="00382F9D">
        <w:t xml:space="preserve">. </w:t>
      </w:r>
      <w:r w:rsidR="00A5581F" w:rsidRPr="00382F9D">
        <w:t xml:space="preserve">„Wir wollen unseren technologischen Vorsprung bei flüssiggekühlten Lithium-Ionen-Batterien ausbauen und das enorme Marktpotenzial für Second-Life-Energiespeichersysteme realisieren. </w:t>
      </w:r>
      <w:r w:rsidR="0088007A" w:rsidRPr="00382F9D">
        <w:t>Die AG ist der nächste logische Schritt</w:t>
      </w:r>
      <w:r w:rsidR="004E6C50" w:rsidRPr="00382F9D">
        <w:rPr>
          <w:iCs/>
        </w:rPr>
        <w:t xml:space="preserve"> auf dem Weg zur Marktführerschaft</w:t>
      </w:r>
      <w:r w:rsidR="00A5581F" w:rsidRPr="00382F9D">
        <w:t xml:space="preserve">“, betont Vorstand Christopher Schöpf. </w:t>
      </w:r>
      <w:r w:rsidR="005D2A87" w:rsidRPr="00382F9D">
        <w:rPr>
          <w:iCs/>
        </w:rPr>
        <w:t xml:space="preserve">Die langlebigen und energieeffizienten Systeme eignen sich für E-Mobilitätslösungen aller Art. Modulare Energiespeicher aus gebrauchten </w:t>
      </w:r>
      <w:r w:rsidR="005D2A87" w:rsidRPr="00382F9D">
        <w:t>Hybrid-Fahrzeug-Batte</w:t>
      </w:r>
      <w:r w:rsidR="005D2A87" w:rsidRPr="00312246">
        <w:t xml:space="preserve">rien schaffen nachhaltige Alternativen. </w:t>
      </w:r>
    </w:p>
    <w:p w14:paraId="68381DB0" w14:textId="77777777" w:rsidR="004E6C50" w:rsidRPr="00312246" w:rsidRDefault="004E6C50" w:rsidP="00A5581F"/>
    <w:p w14:paraId="1489C671" w14:textId="4F5AB222" w:rsidR="00A5581F" w:rsidRPr="0088007A" w:rsidRDefault="00A5581F" w:rsidP="00A5581F">
      <w:r>
        <w:t xml:space="preserve">Der Gründer von </w:t>
      </w:r>
      <w:proofErr w:type="spellStart"/>
      <w:proofErr w:type="gramStart"/>
      <w:r>
        <w:t>e.battery</w:t>
      </w:r>
      <w:proofErr w:type="spellEnd"/>
      <w:proofErr w:type="gramEnd"/>
      <w:r>
        <w:t xml:space="preserve"> </w:t>
      </w:r>
      <w:proofErr w:type="spellStart"/>
      <w:r>
        <w:t>systems</w:t>
      </w:r>
      <w:proofErr w:type="spellEnd"/>
      <w:r>
        <w:t xml:space="preserve"> ist für </w:t>
      </w:r>
      <w:r w:rsidR="007F2751">
        <w:t xml:space="preserve">die Bereiche </w:t>
      </w:r>
      <w:r w:rsidRPr="00627E96">
        <w:rPr>
          <w:iCs/>
        </w:rPr>
        <w:t>Entwicklung, Produktion, Einkauf, Vertrieb</w:t>
      </w:r>
      <w:r>
        <w:rPr>
          <w:iCs/>
        </w:rPr>
        <w:t xml:space="preserve"> und </w:t>
      </w:r>
      <w:r w:rsidRPr="00627E96">
        <w:rPr>
          <w:iCs/>
        </w:rPr>
        <w:t>Qualitätssicherung</w:t>
      </w:r>
      <w:r>
        <w:rPr>
          <w:iCs/>
        </w:rPr>
        <w:t xml:space="preserve"> verantwortlich. Vorstandskollege </w:t>
      </w:r>
      <w:r w:rsidRPr="00627E96">
        <w:rPr>
          <w:iCs/>
        </w:rPr>
        <w:t>Günter Hagspiel</w:t>
      </w:r>
      <w:r>
        <w:rPr>
          <w:iCs/>
        </w:rPr>
        <w:t xml:space="preserve"> übernimmt die Agenden</w:t>
      </w:r>
      <w:r w:rsidRPr="00627E96">
        <w:rPr>
          <w:iCs/>
        </w:rPr>
        <w:t xml:space="preserve"> Finanz, Personal, IT</w:t>
      </w:r>
      <w:r>
        <w:rPr>
          <w:iCs/>
        </w:rPr>
        <w:t xml:space="preserve"> und </w:t>
      </w:r>
      <w:r w:rsidRPr="00627E96">
        <w:rPr>
          <w:iCs/>
        </w:rPr>
        <w:t>Compliance</w:t>
      </w:r>
      <w:r>
        <w:rPr>
          <w:iCs/>
        </w:rPr>
        <w:t xml:space="preserve">. </w:t>
      </w:r>
      <w:r w:rsidR="004E6C50">
        <w:rPr>
          <w:iCs/>
        </w:rPr>
        <w:t xml:space="preserve">Die beiden Vorstände werden von den </w:t>
      </w:r>
      <w:r w:rsidR="004E6C50" w:rsidRPr="00627E96">
        <w:rPr>
          <w:iCs/>
        </w:rPr>
        <w:t>Prokuristen</w:t>
      </w:r>
      <w:r w:rsidR="004E6C50">
        <w:rPr>
          <w:iCs/>
        </w:rPr>
        <w:t xml:space="preserve"> </w:t>
      </w:r>
      <w:r w:rsidR="004E6C50" w:rsidRPr="00627E96">
        <w:rPr>
          <w:iCs/>
        </w:rPr>
        <w:t xml:space="preserve">Christoph </w:t>
      </w:r>
      <w:proofErr w:type="spellStart"/>
      <w:r w:rsidR="004E6C50" w:rsidRPr="00627E96">
        <w:rPr>
          <w:iCs/>
        </w:rPr>
        <w:t>P</w:t>
      </w:r>
      <w:r w:rsidR="007F2751">
        <w:rPr>
          <w:iCs/>
        </w:rPr>
        <w:t>ü</w:t>
      </w:r>
      <w:r w:rsidR="004E6C50" w:rsidRPr="00627E96">
        <w:rPr>
          <w:iCs/>
        </w:rPr>
        <w:t>rmair</w:t>
      </w:r>
      <w:proofErr w:type="spellEnd"/>
      <w:r w:rsidR="004E6C50">
        <w:rPr>
          <w:iCs/>
        </w:rPr>
        <w:t xml:space="preserve"> und </w:t>
      </w:r>
      <w:r w:rsidR="004E6C50" w:rsidRPr="00627E96">
        <w:rPr>
          <w:iCs/>
        </w:rPr>
        <w:t>Peter Loacker</w:t>
      </w:r>
      <w:r w:rsidR="004E6C50">
        <w:rPr>
          <w:iCs/>
        </w:rPr>
        <w:t xml:space="preserve"> unter</w:t>
      </w:r>
      <w:r w:rsidR="004E6C50" w:rsidRPr="00387CC4">
        <w:rPr>
          <w:iCs/>
        </w:rPr>
        <w:t xml:space="preserve">stützt. </w:t>
      </w:r>
    </w:p>
    <w:p w14:paraId="6EACC14C" w14:textId="0F1F4524" w:rsidR="00A5581F" w:rsidRDefault="00A5581F" w:rsidP="00A5581F">
      <w:pPr>
        <w:rPr>
          <w:iCs/>
        </w:rPr>
      </w:pPr>
    </w:p>
    <w:p w14:paraId="3DAC3E3C" w14:textId="6E2B2555" w:rsidR="004E6C50" w:rsidRPr="004E6C50" w:rsidRDefault="004E6C50" w:rsidP="00A5581F">
      <w:pPr>
        <w:rPr>
          <w:b/>
          <w:bCs/>
          <w:iCs/>
        </w:rPr>
      </w:pPr>
      <w:r w:rsidRPr="004E6C50">
        <w:rPr>
          <w:b/>
          <w:bCs/>
          <w:iCs/>
        </w:rPr>
        <w:t>Erfolgreicher Auftakt für Finanzierung</w:t>
      </w:r>
      <w:r>
        <w:rPr>
          <w:b/>
          <w:bCs/>
          <w:iCs/>
        </w:rPr>
        <w:t>srunde</w:t>
      </w:r>
    </w:p>
    <w:p w14:paraId="206D9EF0" w14:textId="3E4F5787" w:rsidR="00A5581F" w:rsidRPr="004E6C50" w:rsidRDefault="00A5581F" w:rsidP="00A5581F">
      <w:pPr>
        <w:rPr>
          <w:iCs/>
        </w:rPr>
      </w:pPr>
      <w:r>
        <w:rPr>
          <w:iCs/>
        </w:rPr>
        <w:t xml:space="preserve">Die </w:t>
      </w:r>
      <w:r w:rsidR="0088007A">
        <w:rPr>
          <w:iCs/>
        </w:rPr>
        <w:t xml:space="preserve">erste </w:t>
      </w:r>
      <w:r>
        <w:rPr>
          <w:iCs/>
        </w:rPr>
        <w:t xml:space="preserve">Finanzierungsrunde </w:t>
      </w:r>
      <w:r w:rsidR="005D2A87">
        <w:rPr>
          <w:iCs/>
        </w:rPr>
        <w:t>ist</w:t>
      </w:r>
      <w:r>
        <w:rPr>
          <w:iCs/>
        </w:rPr>
        <w:t xml:space="preserve"> bis Sommer 2023</w:t>
      </w:r>
      <w:r w:rsidR="005D2A87">
        <w:rPr>
          <w:iCs/>
        </w:rPr>
        <w:t xml:space="preserve"> angesetzt</w:t>
      </w:r>
      <w:r>
        <w:rPr>
          <w:iCs/>
        </w:rPr>
        <w:t xml:space="preserve"> und beläuft sich auf </w:t>
      </w:r>
      <w:r w:rsidRPr="00A5581F">
        <w:rPr>
          <w:iCs/>
        </w:rPr>
        <w:t>10 Millionen Euro</w:t>
      </w:r>
      <w:r>
        <w:rPr>
          <w:iCs/>
        </w:rPr>
        <w:t>.</w:t>
      </w:r>
      <w:r w:rsidRPr="00A5581F">
        <w:rPr>
          <w:iCs/>
        </w:rPr>
        <w:t xml:space="preserve"> </w:t>
      </w:r>
      <w:r w:rsidR="00F153DC">
        <w:rPr>
          <w:iCs/>
        </w:rPr>
        <w:t>„Das Interesse ist groß</w:t>
      </w:r>
      <w:r w:rsidR="0088007A">
        <w:rPr>
          <w:iCs/>
        </w:rPr>
        <w:t xml:space="preserve"> und übertrifft schon in der Startphase unsere Erwartungen. </w:t>
      </w:r>
      <w:r w:rsidR="004E6C50">
        <w:rPr>
          <w:iCs/>
        </w:rPr>
        <w:t xml:space="preserve">Der erfolgreiche Auftakt </w:t>
      </w:r>
      <w:r w:rsidR="00F153DC">
        <w:rPr>
          <w:iCs/>
        </w:rPr>
        <w:t>bestätigt unsere</w:t>
      </w:r>
      <w:r w:rsidR="0088007A">
        <w:rPr>
          <w:iCs/>
        </w:rPr>
        <w:t xml:space="preserve"> Strategie </w:t>
      </w:r>
      <w:r w:rsidR="004E6C50">
        <w:rPr>
          <w:iCs/>
        </w:rPr>
        <w:t>und sichert das Wachstum in allen Segmenten</w:t>
      </w:r>
      <w:r w:rsidR="0088007A">
        <w:rPr>
          <w:iCs/>
        </w:rPr>
        <w:t xml:space="preserve">“, berichtet Vorstand Günter Hagspiel. Mit dem frischen Kapital erweitert </w:t>
      </w:r>
      <w:proofErr w:type="spellStart"/>
      <w:proofErr w:type="gramStart"/>
      <w:r w:rsidR="0088007A">
        <w:rPr>
          <w:iCs/>
        </w:rPr>
        <w:t>e.battery</w:t>
      </w:r>
      <w:proofErr w:type="spellEnd"/>
      <w:proofErr w:type="gramEnd"/>
      <w:r w:rsidR="0088007A">
        <w:rPr>
          <w:iCs/>
        </w:rPr>
        <w:t xml:space="preserve"> </w:t>
      </w:r>
      <w:proofErr w:type="spellStart"/>
      <w:r w:rsidR="0088007A">
        <w:rPr>
          <w:iCs/>
        </w:rPr>
        <w:t>systems</w:t>
      </w:r>
      <w:proofErr w:type="spellEnd"/>
      <w:r w:rsidR="0088007A">
        <w:rPr>
          <w:iCs/>
        </w:rPr>
        <w:t xml:space="preserve"> die Kapazitäten in der Produktion</w:t>
      </w:r>
      <w:r w:rsidR="004E6C50">
        <w:rPr>
          <w:iCs/>
        </w:rPr>
        <w:t>, Forschung</w:t>
      </w:r>
      <w:r w:rsidR="0088007A">
        <w:rPr>
          <w:iCs/>
        </w:rPr>
        <w:t xml:space="preserve"> und Entwicklung. 2023 startet das High-Tech-Unternehmen mit der </w:t>
      </w:r>
      <w:r w:rsidR="0088007A" w:rsidRPr="00116554">
        <w:t>Serienproduktion</w:t>
      </w:r>
      <w:r w:rsidR="0088007A">
        <w:t xml:space="preserve"> von maßgeschneiderten Batteriesystemen und innovative</w:t>
      </w:r>
      <w:r w:rsidR="004E6C50">
        <w:t>n</w:t>
      </w:r>
      <w:r w:rsidR="0088007A">
        <w:t xml:space="preserve"> </w:t>
      </w:r>
      <w:r w:rsidR="0088007A" w:rsidRPr="00116554">
        <w:t>Energiespeichersysteme</w:t>
      </w:r>
      <w:r w:rsidR="004E6C50">
        <w:t>n</w:t>
      </w:r>
      <w:r w:rsidR="0088007A">
        <w:t xml:space="preserve"> (ESS). </w:t>
      </w:r>
    </w:p>
    <w:p w14:paraId="6ED646AA" w14:textId="77777777" w:rsidR="00713383" w:rsidRPr="008B5988" w:rsidRDefault="00713383" w:rsidP="00713383"/>
    <w:p w14:paraId="2D61D2E8" w14:textId="77777777" w:rsidR="00713383" w:rsidRPr="00382F9D" w:rsidRDefault="00713383" w:rsidP="00713383">
      <w:pPr>
        <w:rPr>
          <w:b/>
          <w:bCs/>
        </w:rPr>
      </w:pPr>
      <w:r w:rsidRPr="00382F9D">
        <w:rPr>
          <w:b/>
        </w:rPr>
        <w:t xml:space="preserve">Infos: </w:t>
      </w:r>
      <w:hyperlink r:id="rId12" w:history="1">
        <w:r w:rsidRPr="00382F9D">
          <w:rPr>
            <w:rStyle w:val="Hyperlink"/>
            <w:b/>
            <w:bCs/>
          </w:rPr>
          <w:t>www.e-batterysystems.com</w:t>
        </w:r>
      </w:hyperlink>
    </w:p>
    <w:p w14:paraId="1CE4DE88" w14:textId="302BA002" w:rsidR="00713383" w:rsidRPr="00382F9D" w:rsidRDefault="00713383" w:rsidP="00713383">
      <w:pPr>
        <w:rPr>
          <w:rStyle w:val="Hyperlink"/>
          <w:b/>
          <w:bCs/>
        </w:rPr>
      </w:pPr>
    </w:p>
    <w:p w14:paraId="14A63FE6" w14:textId="48EE25DB" w:rsidR="00116554" w:rsidRPr="00382F9D" w:rsidRDefault="00116554" w:rsidP="00713383">
      <w:pPr>
        <w:rPr>
          <w:rStyle w:val="Hyperlink"/>
          <w:b/>
          <w:bCs/>
        </w:rPr>
      </w:pPr>
    </w:p>
    <w:p w14:paraId="472D6250" w14:textId="77777777" w:rsidR="00116554" w:rsidRPr="00382F9D" w:rsidRDefault="00116554" w:rsidP="00713383">
      <w:pPr>
        <w:rPr>
          <w:rStyle w:val="Hyperlink"/>
          <w:b/>
          <w:bCs/>
        </w:rPr>
      </w:pPr>
    </w:p>
    <w:p w14:paraId="1339CF7E" w14:textId="77777777" w:rsidR="00713383" w:rsidRPr="00382F9D" w:rsidRDefault="00713383" w:rsidP="00713383">
      <w:pPr>
        <w:keepNext/>
        <w:rPr>
          <w:b/>
          <w:iCs/>
        </w:rPr>
      </w:pPr>
      <w:r w:rsidRPr="00382F9D">
        <w:rPr>
          <w:b/>
        </w:rPr>
        <w:t xml:space="preserve">Über </w:t>
      </w:r>
      <w:proofErr w:type="spellStart"/>
      <w:proofErr w:type="gramStart"/>
      <w:r w:rsidRPr="00382F9D">
        <w:rPr>
          <w:b/>
          <w:iCs/>
        </w:rPr>
        <w:t>e.battery</w:t>
      </w:r>
      <w:proofErr w:type="spellEnd"/>
      <w:proofErr w:type="gramEnd"/>
      <w:r w:rsidRPr="00382F9D">
        <w:rPr>
          <w:b/>
          <w:iCs/>
        </w:rPr>
        <w:t xml:space="preserve"> </w:t>
      </w:r>
      <w:proofErr w:type="spellStart"/>
      <w:r w:rsidRPr="00382F9D">
        <w:rPr>
          <w:b/>
          <w:iCs/>
        </w:rPr>
        <w:t>systems</w:t>
      </w:r>
      <w:proofErr w:type="spellEnd"/>
      <w:r w:rsidRPr="00382F9D">
        <w:rPr>
          <w:b/>
          <w:iCs/>
        </w:rPr>
        <w:t xml:space="preserve"> </w:t>
      </w:r>
    </w:p>
    <w:p w14:paraId="2BD9BE36" w14:textId="1542FC57" w:rsidR="00713383" w:rsidRPr="00116554" w:rsidRDefault="00CB3FA2" w:rsidP="00713383">
      <w:pPr>
        <w:rPr>
          <w:color w:val="000000" w:themeColor="text1"/>
          <w:lang w:val="de-DE"/>
        </w:rPr>
      </w:pPr>
      <w:r>
        <w:rPr>
          <w:lang w:val="de-DE"/>
        </w:rPr>
        <w:t xml:space="preserve">Die </w:t>
      </w:r>
      <w:proofErr w:type="spellStart"/>
      <w:proofErr w:type="gramStart"/>
      <w:r w:rsidR="00713383" w:rsidRPr="7B52E80E">
        <w:rPr>
          <w:lang w:val="de-DE"/>
        </w:rPr>
        <w:t>e.battery</w:t>
      </w:r>
      <w:proofErr w:type="spellEnd"/>
      <w:proofErr w:type="gramEnd"/>
      <w:r w:rsidR="00713383" w:rsidRPr="7B52E80E">
        <w:rPr>
          <w:lang w:val="de-DE"/>
        </w:rPr>
        <w:t xml:space="preserve"> </w:t>
      </w:r>
      <w:proofErr w:type="spellStart"/>
      <w:r w:rsidR="00713383" w:rsidRPr="7B52E80E">
        <w:rPr>
          <w:lang w:val="de-DE"/>
        </w:rPr>
        <w:t>systems</w:t>
      </w:r>
      <w:proofErr w:type="spellEnd"/>
      <w:r>
        <w:rPr>
          <w:lang w:val="de-DE"/>
        </w:rPr>
        <w:t xml:space="preserve"> AG </w:t>
      </w:r>
      <w:r w:rsidR="00116554">
        <w:rPr>
          <w:lang w:val="de-DE"/>
        </w:rPr>
        <w:t>mit Sitz in</w:t>
      </w:r>
      <w:r>
        <w:rPr>
          <w:lang w:val="de-DE"/>
        </w:rPr>
        <w:t xml:space="preserve"> Wolfurt (Österreich) </w:t>
      </w:r>
      <w:r w:rsidRPr="7B52E80E">
        <w:rPr>
          <w:lang w:val="de-DE"/>
        </w:rPr>
        <w:t>positioniert sich als Technologieführer im Bereich Lithium-Ionen-Technik</w:t>
      </w:r>
      <w:r>
        <w:rPr>
          <w:lang w:val="de-DE"/>
        </w:rPr>
        <w:t xml:space="preserve">. Das </w:t>
      </w:r>
      <w:r w:rsidR="00713383" w:rsidRPr="7B52E80E">
        <w:rPr>
          <w:lang w:val="de-DE"/>
        </w:rPr>
        <w:t xml:space="preserve">2019 von Christopher Schöpf gegründete </w:t>
      </w:r>
      <w:r>
        <w:rPr>
          <w:color w:val="000000" w:themeColor="text1"/>
          <w:lang w:val="de-DE"/>
        </w:rPr>
        <w:t>High-Tech-</w:t>
      </w:r>
      <w:r w:rsidR="00713383" w:rsidRPr="7B52E80E">
        <w:rPr>
          <w:lang w:val="de-DE"/>
        </w:rPr>
        <w:t>Unternehmen</w:t>
      </w:r>
      <w:r>
        <w:rPr>
          <w:lang w:val="de-DE"/>
        </w:rPr>
        <w:t xml:space="preserve"> verfügt d</w:t>
      </w:r>
      <w:r w:rsidR="00713383" w:rsidRPr="7B52E80E">
        <w:rPr>
          <w:lang w:val="de-DE"/>
        </w:rPr>
        <w:t xml:space="preserve">urch Eigenentwicklungen über einen technologischen Vorsprung in den Bereichen Fertigungstechnologie, </w:t>
      </w:r>
      <w:r w:rsidR="00713383" w:rsidRPr="00596652">
        <w:rPr>
          <w:color w:val="000000" w:themeColor="text1"/>
          <w:lang w:val="de-DE"/>
        </w:rPr>
        <w:t xml:space="preserve">Batteriekühlung und Energiespeichersysteme (ESS). Die Produkte </w:t>
      </w:r>
      <w:r>
        <w:rPr>
          <w:color w:val="000000" w:themeColor="text1"/>
          <w:lang w:val="de-DE"/>
        </w:rPr>
        <w:t xml:space="preserve">von </w:t>
      </w:r>
      <w:proofErr w:type="spellStart"/>
      <w:r w:rsidRPr="7B52E80E">
        <w:rPr>
          <w:lang w:val="de-DE"/>
        </w:rPr>
        <w:t>e.battery</w:t>
      </w:r>
      <w:proofErr w:type="spellEnd"/>
      <w:r w:rsidRPr="7B52E80E">
        <w:rPr>
          <w:lang w:val="de-DE"/>
        </w:rPr>
        <w:t xml:space="preserve"> </w:t>
      </w:r>
      <w:proofErr w:type="spellStart"/>
      <w:r w:rsidRPr="7B52E80E">
        <w:rPr>
          <w:lang w:val="de-DE"/>
        </w:rPr>
        <w:t>systems</w:t>
      </w:r>
      <w:proofErr w:type="spellEnd"/>
      <w:r w:rsidRPr="7B52E80E">
        <w:rPr>
          <w:lang w:val="de-DE"/>
        </w:rPr>
        <w:t xml:space="preserve"> </w:t>
      </w:r>
      <w:r w:rsidR="00713383" w:rsidRPr="00596652">
        <w:rPr>
          <w:color w:val="000000" w:themeColor="text1"/>
          <w:lang w:val="de-DE"/>
        </w:rPr>
        <w:t xml:space="preserve">kommen unter anderem in Elektrofahrzeugen, Baumaschinen oder Industrieanlagen namhafter Hersteller zum Einsatz. </w:t>
      </w:r>
      <w:r>
        <w:rPr>
          <w:color w:val="000000" w:themeColor="text1"/>
          <w:lang w:val="de-DE"/>
        </w:rPr>
        <w:t xml:space="preserve">Derzeit beschäftigt das Unternehmen 60 </w:t>
      </w:r>
      <w:proofErr w:type="spellStart"/>
      <w:r>
        <w:rPr>
          <w:color w:val="000000" w:themeColor="text1"/>
          <w:lang w:val="de-DE"/>
        </w:rPr>
        <w:t>Mitarbeiter:innen</w:t>
      </w:r>
      <w:proofErr w:type="spellEnd"/>
      <w:r w:rsidR="00116554">
        <w:rPr>
          <w:color w:val="000000" w:themeColor="text1"/>
          <w:lang w:val="de-DE"/>
        </w:rPr>
        <w:t>.</w:t>
      </w:r>
    </w:p>
    <w:p w14:paraId="5B62E240" w14:textId="77777777" w:rsidR="00713383" w:rsidRPr="00985DC7" w:rsidRDefault="00713383" w:rsidP="00713383">
      <w:pPr>
        <w:rPr>
          <w:iCs/>
        </w:rPr>
      </w:pPr>
    </w:p>
    <w:p w14:paraId="7B8E99C6" w14:textId="0F990BF9" w:rsidR="00713383" w:rsidRDefault="00713383" w:rsidP="00713383">
      <w:pPr>
        <w:rPr>
          <w:iCs/>
        </w:rPr>
      </w:pPr>
    </w:p>
    <w:p w14:paraId="7D6D0B8C" w14:textId="77777777" w:rsidR="00CA4CA7" w:rsidRPr="00985DC7" w:rsidRDefault="00CA4CA7" w:rsidP="00713383">
      <w:pPr>
        <w:rPr>
          <w:iCs/>
        </w:rPr>
      </w:pPr>
    </w:p>
    <w:p w14:paraId="3C81CFA7" w14:textId="3C309451" w:rsidR="00713383" w:rsidRDefault="00713383" w:rsidP="00713383">
      <w:pPr>
        <w:rPr>
          <w:b/>
          <w:bCs/>
          <w:lang w:val="de-DE"/>
        </w:rPr>
      </w:pPr>
      <w:r w:rsidRPr="0981EEBC">
        <w:rPr>
          <w:b/>
          <w:bCs/>
          <w:lang w:val="de-DE"/>
        </w:rPr>
        <w:t>Bildtext:</w:t>
      </w:r>
    </w:p>
    <w:p w14:paraId="310E4C0E" w14:textId="54452744" w:rsidR="00382F9D" w:rsidRDefault="00713383" w:rsidP="00713383">
      <w:pPr>
        <w:rPr>
          <w:iCs/>
          <w:lang w:val="de-DE"/>
        </w:rPr>
      </w:pPr>
      <w:r>
        <w:rPr>
          <w:b/>
        </w:rPr>
        <w:t>e.battery-systems-</w:t>
      </w:r>
      <w:r w:rsidR="00382F9D">
        <w:rPr>
          <w:b/>
        </w:rPr>
        <w:t>Management</w:t>
      </w:r>
      <w:r>
        <w:rPr>
          <w:b/>
        </w:rPr>
        <w:t>.jpg</w:t>
      </w:r>
      <w:r>
        <w:rPr>
          <w:bCs/>
        </w:rPr>
        <w:t>:</w:t>
      </w:r>
      <w:r w:rsidR="00CB3FA2">
        <w:rPr>
          <w:bCs/>
          <w:lang w:val="de-DE"/>
        </w:rPr>
        <w:t xml:space="preserve"> </w:t>
      </w:r>
      <w:proofErr w:type="spellStart"/>
      <w:proofErr w:type="gramStart"/>
      <w:r w:rsidR="00CB3FA2">
        <w:rPr>
          <w:iCs/>
          <w:lang w:val="de-DE"/>
        </w:rPr>
        <w:t>e.battery</w:t>
      </w:r>
      <w:proofErr w:type="spellEnd"/>
      <w:proofErr w:type="gramEnd"/>
      <w:r w:rsidR="00CB3FA2">
        <w:rPr>
          <w:iCs/>
          <w:lang w:val="de-DE"/>
        </w:rPr>
        <w:t xml:space="preserve"> </w:t>
      </w:r>
      <w:proofErr w:type="spellStart"/>
      <w:r w:rsidR="00CB3FA2">
        <w:rPr>
          <w:iCs/>
          <w:lang w:val="de-DE"/>
        </w:rPr>
        <w:t>systems</w:t>
      </w:r>
      <w:proofErr w:type="spellEnd"/>
      <w:r w:rsidR="00CB3FA2" w:rsidRPr="00B90B80">
        <w:rPr>
          <w:iCs/>
          <w:lang w:val="de-DE"/>
        </w:rPr>
        <w:t xml:space="preserve"> </w:t>
      </w:r>
      <w:r w:rsidR="00CB3FA2">
        <w:rPr>
          <w:iCs/>
          <w:lang w:val="de-DE"/>
        </w:rPr>
        <w:t>stell</w:t>
      </w:r>
      <w:r w:rsidR="00382F9D">
        <w:rPr>
          <w:iCs/>
          <w:lang w:val="de-DE"/>
        </w:rPr>
        <w:t>t</w:t>
      </w:r>
      <w:r w:rsidR="00CB3FA2">
        <w:rPr>
          <w:iCs/>
          <w:lang w:val="de-DE"/>
        </w:rPr>
        <w:t xml:space="preserve"> mit der Umwandlung in eine Aktiengesellschaft die Weichen für weiteres Wachstum.</w:t>
      </w:r>
      <w:r w:rsidR="00382F9D">
        <w:rPr>
          <w:iCs/>
          <w:lang w:val="de-DE"/>
        </w:rPr>
        <w:t xml:space="preserve"> Im Bild (v. l. n. r.): Prokurist </w:t>
      </w:r>
      <w:r w:rsidR="00382F9D" w:rsidRPr="00627E96">
        <w:rPr>
          <w:iCs/>
        </w:rPr>
        <w:t>Peter Loacker</w:t>
      </w:r>
      <w:r w:rsidR="00382F9D">
        <w:rPr>
          <w:iCs/>
        </w:rPr>
        <w:t xml:space="preserve">, </w:t>
      </w:r>
    </w:p>
    <w:p w14:paraId="1EF0DE91" w14:textId="3EB8E4A6" w:rsidR="00382F9D" w:rsidRPr="00382F9D" w:rsidRDefault="00382F9D" w:rsidP="00713383">
      <w:pPr>
        <w:rPr>
          <w:iCs/>
          <w:lang w:val="de-DE"/>
        </w:rPr>
      </w:pPr>
      <w:r>
        <w:rPr>
          <w:iCs/>
          <w:lang w:val="de-DE"/>
        </w:rPr>
        <w:t xml:space="preserve">Vorstand </w:t>
      </w:r>
      <w:r w:rsidRPr="00B90B80">
        <w:rPr>
          <w:iCs/>
          <w:lang w:val="de-DE"/>
        </w:rPr>
        <w:t>Günter Hagspiel</w:t>
      </w:r>
      <w:r>
        <w:rPr>
          <w:iCs/>
          <w:lang w:val="de-DE"/>
        </w:rPr>
        <w:t xml:space="preserve">, Vorstand </w:t>
      </w:r>
      <w:r w:rsidRPr="00B90B80">
        <w:rPr>
          <w:iCs/>
          <w:lang w:val="de-DE"/>
        </w:rPr>
        <w:t xml:space="preserve">Christopher Schöpf </w:t>
      </w:r>
      <w:r>
        <w:rPr>
          <w:iCs/>
          <w:lang w:val="de-DE"/>
        </w:rPr>
        <w:t xml:space="preserve">und Prokurist </w:t>
      </w:r>
      <w:r w:rsidRPr="00627E96">
        <w:rPr>
          <w:iCs/>
        </w:rPr>
        <w:t xml:space="preserve">Christoph </w:t>
      </w:r>
      <w:proofErr w:type="spellStart"/>
      <w:r w:rsidRPr="00627E96">
        <w:rPr>
          <w:iCs/>
        </w:rPr>
        <w:t>P</w:t>
      </w:r>
      <w:r>
        <w:rPr>
          <w:iCs/>
        </w:rPr>
        <w:t>ü</w:t>
      </w:r>
      <w:r w:rsidRPr="00627E96">
        <w:rPr>
          <w:iCs/>
        </w:rPr>
        <w:t>rmair</w:t>
      </w:r>
      <w:proofErr w:type="spellEnd"/>
      <w:r w:rsidRPr="00387CC4">
        <w:rPr>
          <w:iCs/>
        </w:rPr>
        <w:t>.</w:t>
      </w:r>
    </w:p>
    <w:p w14:paraId="24840A20" w14:textId="77777777" w:rsidR="00382F9D" w:rsidRPr="00C94985" w:rsidRDefault="00382F9D" w:rsidP="00713383"/>
    <w:p w14:paraId="4EA7AE37" w14:textId="7B66D3CF" w:rsidR="00713383" w:rsidRDefault="00713383" w:rsidP="00713383">
      <w:pPr>
        <w:rPr>
          <w:lang w:val="de-DE"/>
        </w:rPr>
      </w:pPr>
      <w:r>
        <w:rPr>
          <w:lang w:val="de-DE"/>
        </w:rPr>
        <w:t xml:space="preserve">Foto: </w:t>
      </w:r>
      <w:proofErr w:type="spellStart"/>
      <w:proofErr w:type="gramStart"/>
      <w:r w:rsidR="00A2669F">
        <w:rPr>
          <w:lang w:val="de-DE"/>
        </w:rPr>
        <w:t>e.battery</w:t>
      </w:r>
      <w:proofErr w:type="spellEnd"/>
      <w:proofErr w:type="gramEnd"/>
      <w:r w:rsidR="00A2669F">
        <w:rPr>
          <w:lang w:val="de-DE"/>
        </w:rPr>
        <w:t xml:space="preserve"> </w:t>
      </w:r>
      <w:proofErr w:type="spellStart"/>
      <w:r w:rsidR="00A2669F">
        <w:rPr>
          <w:lang w:val="de-DE"/>
        </w:rPr>
        <w:t>systems</w:t>
      </w:r>
      <w:proofErr w:type="spellEnd"/>
      <w:r w:rsidR="00A2669F">
        <w:rPr>
          <w:lang w:val="de-DE"/>
        </w:rPr>
        <w:t xml:space="preserve">. </w:t>
      </w:r>
      <w:r>
        <w:rPr>
          <w:lang w:val="de-DE"/>
        </w:rPr>
        <w:t xml:space="preserve">Nutzung der Fotos honorarfrei zur redaktionellen Berichterstattung über </w:t>
      </w:r>
      <w:proofErr w:type="spellStart"/>
      <w:r>
        <w:rPr>
          <w:lang w:val="de-DE"/>
        </w:rPr>
        <w:t>e.battery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systems</w:t>
      </w:r>
      <w:proofErr w:type="spellEnd"/>
      <w:r>
        <w:rPr>
          <w:lang w:val="de-DE"/>
        </w:rPr>
        <w:t>. Angabe des Bildnachweises ist Voraussetzung.</w:t>
      </w:r>
    </w:p>
    <w:p w14:paraId="11D357B7" w14:textId="77777777" w:rsidR="00713383" w:rsidRDefault="00713383" w:rsidP="00713383">
      <w:pPr>
        <w:rPr>
          <w:lang w:val="de-DE"/>
        </w:rPr>
      </w:pPr>
    </w:p>
    <w:p w14:paraId="73D8B1E3" w14:textId="77777777" w:rsidR="00713383" w:rsidRDefault="00713383" w:rsidP="00713383">
      <w:pPr>
        <w:rPr>
          <w:lang w:val="de-DE"/>
        </w:rPr>
      </w:pPr>
    </w:p>
    <w:p w14:paraId="5B2D4A53" w14:textId="77777777" w:rsidR="00713383" w:rsidRDefault="00713383" w:rsidP="00713383">
      <w:pPr>
        <w:rPr>
          <w:lang w:val="de-DE"/>
        </w:rPr>
      </w:pPr>
    </w:p>
    <w:p w14:paraId="73892B8A" w14:textId="77777777" w:rsidR="00713383" w:rsidRDefault="00713383" w:rsidP="00713383">
      <w:pPr>
        <w:rPr>
          <w:lang w:val="de-DE"/>
        </w:rPr>
      </w:pPr>
      <w:r>
        <w:rPr>
          <w:b/>
          <w:bCs/>
          <w:lang w:val="de-DE"/>
        </w:rPr>
        <w:t>Rückfragehinweis für die Redaktionen:</w:t>
      </w:r>
    </w:p>
    <w:p w14:paraId="705841B8" w14:textId="55F8FE11" w:rsidR="00713383" w:rsidRDefault="00713383" w:rsidP="00713383">
      <w:pPr>
        <w:rPr>
          <w:lang w:val="de-DE"/>
        </w:rPr>
      </w:pPr>
      <w:proofErr w:type="spellStart"/>
      <w:proofErr w:type="gramStart"/>
      <w:r>
        <w:t>e.battery</w:t>
      </w:r>
      <w:proofErr w:type="spellEnd"/>
      <w:proofErr w:type="gramEnd"/>
      <w:r>
        <w:t xml:space="preserve"> </w:t>
      </w:r>
      <w:proofErr w:type="spellStart"/>
      <w:r>
        <w:t>systems</w:t>
      </w:r>
      <w:proofErr w:type="spellEnd"/>
      <w:r>
        <w:t xml:space="preserve"> </w:t>
      </w:r>
      <w:r w:rsidR="00CB3FA2">
        <w:t>AG</w:t>
      </w:r>
      <w:r>
        <w:t>, Patrik Ellensohn</w:t>
      </w:r>
      <w:r w:rsidRPr="0981EEBC">
        <w:rPr>
          <w:lang w:val="de-DE"/>
        </w:rPr>
        <w:t>, Telefon +43/</w:t>
      </w:r>
      <w:r w:rsidRPr="00B90B80">
        <w:rPr>
          <w:lang w:val="de-DE"/>
        </w:rPr>
        <w:t>664/88316319</w:t>
      </w:r>
      <w:r>
        <w:rPr>
          <w:lang w:val="de-DE"/>
        </w:rPr>
        <w:t xml:space="preserve">, </w:t>
      </w:r>
      <w:r w:rsidRPr="0981EEBC">
        <w:rPr>
          <w:lang w:val="de-DE"/>
        </w:rPr>
        <w:t xml:space="preserve">Mail </w:t>
      </w:r>
      <w:hyperlink r:id="rId13">
        <w:r w:rsidRPr="0981EEBC">
          <w:rPr>
            <w:rStyle w:val="Hyperlink"/>
            <w:lang w:val="de-DE"/>
          </w:rPr>
          <w:t>marketing@e-bs.at</w:t>
        </w:r>
      </w:hyperlink>
      <w:r w:rsidRPr="0981EEBC">
        <w:rPr>
          <w:lang w:val="de-DE"/>
        </w:rPr>
        <w:t xml:space="preserve"> </w:t>
      </w:r>
    </w:p>
    <w:p w14:paraId="04DE21F7" w14:textId="77777777" w:rsidR="00713383" w:rsidRPr="0044560F" w:rsidRDefault="00713383" w:rsidP="00713383">
      <w:r>
        <w:rPr>
          <w:lang w:val="de-DE"/>
        </w:rPr>
        <w:t xml:space="preserve">Pzwei. Pressearbeit, Joshua Köb, Telefon +43/664/9682626, Mail </w:t>
      </w:r>
      <w:hyperlink r:id="rId14" w:history="1">
        <w:r w:rsidRPr="00EA3287">
          <w:rPr>
            <w:rStyle w:val="Hyperlink"/>
          </w:rPr>
          <w:t>joshua.koeb@pzwei.at</w:t>
        </w:r>
      </w:hyperlink>
    </w:p>
    <w:p w14:paraId="13EEB947" w14:textId="09293F01" w:rsidR="0063699C" w:rsidRPr="0044560F" w:rsidRDefault="0063699C" w:rsidP="006766F3"/>
    <w:sectPr w:rsidR="0063699C" w:rsidRPr="0044560F">
      <w:head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9D67C" w14:textId="77777777" w:rsidR="00731D38" w:rsidRDefault="00731D38" w:rsidP="005B05AB">
      <w:pPr>
        <w:spacing w:line="240" w:lineRule="auto"/>
      </w:pPr>
      <w:r>
        <w:separator/>
      </w:r>
    </w:p>
  </w:endnote>
  <w:endnote w:type="continuationSeparator" w:id="0">
    <w:p w14:paraId="0D0672C9" w14:textId="77777777" w:rsidR="00731D38" w:rsidRDefault="00731D38" w:rsidP="005B05AB">
      <w:pPr>
        <w:spacing w:line="240" w:lineRule="auto"/>
      </w:pPr>
      <w:r>
        <w:continuationSeparator/>
      </w:r>
    </w:p>
  </w:endnote>
  <w:endnote w:type="continuationNotice" w:id="1">
    <w:p w14:paraId="6218E305" w14:textId="77777777" w:rsidR="00731D38" w:rsidRDefault="00731D3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lober Light">
    <w:panose1 w:val="00000000000000000000"/>
    <w:charset w:val="00"/>
    <w:family w:val="modern"/>
    <w:notTrueType/>
    <w:pitch w:val="variable"/>
    <w:sig w:usb0="A00002AF" w:usb1="5000207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lober SemiBold">
    <w:panose1 w:val="00000000000000000000"/>
    <w:charset w:val="00"/>
    <w:family w:val="modern"/>
    <w:notTrueType/>
    <w:pitch w:val="variable"/>
    <w:sig w:usb0="A00002AF" w:usb1="5000207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5ADAD" w14:textId="77777777" w:rsidR="00731D38" w:rsidRDefault="00731D38" w:rsidP="005B05AB">
      <w:pPr>
        <w:spacing w:line="240" w:lineRule="auto"/>
      </w:pPr>
      <w:r>
        <w:separator/>
      </w:r>
    </w:p>
  </w:footnote>
  <w:footnote w:type="continuationSeparator" w:id="0">
    <w:p w14:paraId="600A12AB" w14:textId="77777777" w:rsidR="00731D38" w:rsidRDefault="00731D38" w:rsidP="005B05AB">
      <w:pPr>
        <w:spacing w:line="240" w:lineRule="auto"/>
      </w:pPr>
      <w:r>
        <w:continuationSeparator/>
      </w:r>
    </w:p>
  </w:footnote>
  <w:footnote w:type="continuationNotice" w:id="1">
    <w:p w14:paraId="757E8D14" w14:textId="77777777" w:rsidR="00731D38" w:rsidRDefault="00731D3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02F4D" w14:textId="0C5A9107" w:rsidR="004F34F0" w:rsidRDefault="004F34F0" w:rsidP="004F34F0">
    <w:pPr>
      <w:pStyle w:val="Kopfzeile"/>
      <w:jc w:val="right"/>
    </w:pPr>
    <w:r>
      <w:rPr>
        <w:noProof/>
      </w:rPr>
      <w:drawing>
        <wp:inline distT="0" distB="0" distL="0" distR="0" wp14:anchorId="1D933A7B" wp14:editId="2AA7E643">
          <wp:extent cx="1085850" cy="480498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199" cy="483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B6A32"/>
    <w:multiLevelType w:val="hybridMultilevel"/>
    <w:tmpl w:val="E376CB32"/>
    <w:lvl w:ilvl="0" w:tplc="1012FED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F4E3D"/>
    <w:multiLevelType w:val="hybridMultilevel"/>
    <w:tmpl w:val="930A5E8A"/>
    <w:lvl w:ilvl="0" w:tplc="C54EBB8C">
      <w:start w:val="1"/>
      <w:numFmt w:val="bullet"/>
      <w:lvlText w:val="–"/>
      <w:lvlJc w:val="left"/>
      <w:pPr>
        <w:ind w:left="720" w:hanging="360"/>
      </w:pPr>
      <w:rPr>
        <w:rFonts w:ascii="Glober Light" w:hAnsi="Glober Light" w:hint="default"/>
        <w:spacing w:val="0"/>
        <w:w w:val="100"/>
        <w:position w:val="0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02019"/>
    <w:multiLevelType w:val="hybridMultilevel"/>
    <w:tmpl w:val="0FA6B690"/>
    <w:lvl w:ilvl="0" w:tplc="5FDAC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681822">
    <w:abstractNumId w:val="1"/>
  </w:num>
  <w:num w:numId="2" w16cid:durableId="1530602099">
    <w:abstractNumId w:val="0"/>
  </w:num>
  <w:num w:numId="3" w16cid:durableId="4801983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835"/>
    <w:rsid w:val="00001C9A"/>
    <w:rsid w:val="00021536"/>
    <w:rsid w:val="000502F5"/>
    <w:rsid w:val="00056623"/>
    <w:rsid w:val="000570C5"/>
    <w:rsid w:val="000726EA"/>
    <w:rsid w:val="00076A7D"/>
    <w:rsid w:val="00082BBA"/>
    <w:rsid w:val="00083520"/>
    <w:rsid w:val="00084255"/>
    <w:rsid w:val="0008792F"/>
    <w:rsid w:val="00091D52"/>
    <w:rsid w:val="00095738"/>
    <w:rsid w:val="000A6B26"/>
    <w:rsid w:val="000C3221"/>
    <w:rsid w:val="000C609B"/>
    <w:rsid w:val="000D4AC3"/>
    <w:rsid w:val="000E4C8D"/>
    <w:rsid w:val="000E64CA"/>
    <w:rsid w:val="00105A2C"/>
    <w:rsid w:val="00110C46"/>
    <w:rsid w:val="00116554"/>
    <w:rsid w:val="00130FF7"/>
    <w:rsid w:val="001356C5"/>
    <w:rsid w:val="001414AF"/>
    <w:rsid w:val="00145C80"/>
    <w:rsid w:val="00166691"/>
    <w:rsid w:val="00170D9E"/>
    <w:rsid w:val="00187AF1"/>
    <w:rsid w:val="00194BAF"/>
    <w:rsid w:val="00195B9C"/>
    <w:rsid w:val="00195E7F"/>
    <w:rsid w:val="001A2CE3"/>
    <w:rsid w:val="001B0E09"/>
    <w:rsid w:val="001B305F"/>
    <w:rsid w:val="001D0DCD"/>
    <w:rsid w:val="001F0D49"/>
    <w:rsid w:val="002021AA"/>
    <w:rsid w:val="00205D5E"/>
    <w:rsid w:val="002109FC"/>
    <w:rsid w:val="00252482"/>
    <w:rsid w:val="00265ED0"/>
    <w:rsid w:val="00266F25"/>
    <w:rsid w:val="00270407"/>
    <w:rsid w:val="00276748"/>
    <w:rsid w:val="002914D0"/>
    <w:rsid w:val="00295C92"/>
    <w:rsid w:val="00295D28"/>
    <w:rsid w:val="002960D0"/>
    <w:rsid w:val="002A29D3"/>
    <w:rsid w:val="002A58CC"/>
    <w:rsid w:val="002B08B3"/>
    <w:rsid w:val="002B771D"/>
    <w:rsid w:val="002C4640"/>
    <w:rsid w:val="002D02F5"/>
    <w:rsid w:val="002D5FC6"/>
    <w:rsid w:val="002E756F"/>
    <w:rsid w:val="00312246"/>
    <w:rsid w:val="00313536"/>
    <w:rsid w:val="00316779"/>
    <w:rsid w:val="00341912"/>
    <w:rsid w:val="00356B34"/>
    <w:rsid w:val="00357C4F"/>
    <w:rsid w:val="00361CFB"/>
    <w:rsid w:val="003720E5"/>
    <w:rsid w:val="00380C63"/>
    <w:rsid w:val="00382F9D"/>
    <w:rsid w:val="00384EFB"/>
    <w:rsid w:val="00385040"/>
    <w:rsid w:val="00387CC4"/>
    <w:rsid w:val="003B0B4C"/>
    <w:rsid w:val="003B28F3"/>
    <w:rsid w:val="003B4835"/>
    <w:rsid w:val="003D02C6"/>
    <w:rsid w:val="003E5A2E"/>
    <w:rsid w:val="003F3835"/>
    <w:rsid w:val="003F6B90"/>
    <w:rsid w:val="003F796C"/>
    <w:rsid w:val="00402018"/>
    <w:rsid w:val="004057E0"/>
    <w:rsid w:val="00412556"/>
    <w:rsid w:val="004164B7"/>
    <w:rsid w:val="004204BD"/>
    <w:rsid w:val="0042080E"/>
    <w:rsid w:val="00421152"/>
    <w:rsid w:val="00424AB8"/>
    <w:rsid w:val="0042643D"/>
    <w:rsid w:val="00443E0B"/>
    <w:rsid w:val="0044560F"/>
    <w:rsid w:val="00446DBA"/>
    <w:rsid w:val="004556DF"/>
    <w:rsid w:val="004634E7"/>
    <w:rsid w:val="00464B39"/>
    <w:rsid w:val="00467067"/>
    <w:rsid w:val="00471942"/>
    <w:rsid w:val="00481FEE"/>
    <w:rsid w:val="004B1298"/>
    <w:rsid w:val="004C0032"/>
    <w:rsid w:val="004C3E09"/>
    <w:rsid w:val="004D3C04"/>
    <w:rsid w:val="004E0C11"/>
    <w:rsid w:val="004E5DB7"/>
    <w:rsid w:val="004E6C50"/>
    <w:rsid w:val="004F172B"/>
    <w:rsid w:val="004F34F0"/>
    <w:rsid w:val="004F3861"/>
    <w:rsid w:val="00500D14"/>
    <w:rsid w:val="00501C85"/>
    <w:rsid w:val="00516E6E"/>
    <w:rsid w:val="00517445"/>
    <w:rsid w:val="00517DFD"/>
    <w:rsid w:val="005471E4"/>
    <w:rsid w:val="0055559F"/>
    <w:rsid w:val="00563C07"/>
    <w:rsid w:val="0056446F"/>
    <w:rsid w:val="00571971"/>
    <w:rsid w:val="00573754"/>
    <w:rsid w:val="00577C0F"/>
    <w:rsid w:val="00596652"/>
    <w:rsid w:val="00596EBF"/>
    <w:rsid w:val="005A2141"/>
    <w:rsid w:val="005A27E2"/>
    <w:rsid w:val="005B05AB"/>
    <w:rsid w:val="005B173A"/>
    <w:rsid w:val="005B7862"/>
    <w:rsid w:val="005C6E45"/>
    <w:rsid w:val="005C75D1"/>
    <w:rsid w:val="005D2A87"/>
    <w:rsid w:val="0060038E"/>
    <w:rsid w:val="006061BB"/>
    <w:rsid w:val="00613D86"/>
    <w:rsid w:val="00627E96"/>
    <w:rsid w:val="006346D3"/>
    <w:rsid w:val="0063699C"/>
    <w:rsid w:val="00643199"/>
    <w:rsid w:val="006454AF"/>
    <w:rsid w:val="00652DB0"/>
    <w:rsid w:val="00661DE3"/>
    <w:rsid w:val="00662EA3"/>
    <w:rsid w:val="00671966"/>
    <w:rsid w:val="006766F3"/>
    <w:rsid w:val="006929C7"/>
    <w:rsid w:val="00693EC9"/>
    <w:rsid w:val="006946E6"/>
    <w:rsid w:val="006A0365"/>
    <w:rsid w:val="006A4EF1"/>
    <w:rsid w:val="006A63E5"/>
    <w:rsid w:val="006D182C"/>
    <w:rsid w:val="006D184F"/>
    <w:rsid w:val="006D4D3F"/>
    <w:rsid w:val="006D632B"/>
    <w:rsid w:val="006F0F61"/>
    <w:rsid w:val="006F6766"/>
    <w:rsid w:val="00713383"/>
    <w:rsid w:val="00722ECD"/>
    <w:rsid w:val="00726945"/>
    <w:rsid w:val="00730A7C"/>
    <w:rsid w:val="00731D38"/>
    <w:rsid w:val="0073284C"/>
    <w:rsid w:val="0074373B"/>
    <w:rsid w:val="00751159"/>
    <w:rsid w:val="007579CE"/>
    <w:rsid w:val="0076381B"/>
    <w:rsid w:val="00763BFB"/>
    <w:rsid w:val="00776A16"/>
    <w:rsid w:val="00780292"/>
    <w:rsid w:val="007840FB"/>
    <w:rsid w:val="00793B2F"/>
    <w:rsid w:val="007973A6"/>
    <w:rsid w:val="007A0E82"/>
    <w:rsid w:val="007B4154"/>
    <w:rsid w:val="007F2751"/>
    <w:rsid w:val="007F6908"/>
    <w:rsid w:val="00800427"/>
    <w:rsid w:val="00812CEE"/>
    <w:rsid w:val="00813B53"/>
    <w:rsid w:val="00826035"/>
    <w:rsid w:val="00826048"/>
    <w:rsid w:val="00834508"/>
    <w:rsid w:val="00835DF2"/>
    <w:rsid w:val="0084585E"/>
    <w:rsid w:val="00851E77"/>
    <w:rsid w:val="00856195"/>
    <w:rsid w:val="00856FE2"/>
    <w:rsid w:val="00861EE8"/>
    <w:rsid w:val="0086723D"/>
    <w:rsid w:val="00874335"/>
    <w:rsid w:val="0087508E"/>
    <w:rsid w:val="0088007A"/>
    <w:rsid w:val="00880807"/>
    <w:rsid w:val="008841BA"/>
    <w:rsid w:val="00885201"/>
    <w:rsid w:val="008A6E52"/>
    <w:rsid w:val="008B5988"/>
    <w:rsid w:val="008B5D9F"/>
    <w:rsid w:val="008C5774"/>
    <w:rsid w:val="008C5E22"/>
    <w:rsid w:val="008E6CA4"/>
    <w:rsid w:val="008F2473"/>
    <w:rsid w:val="008F5472"/>
    <w:rsid w:val="009001A0"/>
    <w:rsid w:val="0092288D"/>
    <w:rsid w:val="00923F5B"/>
    <w:rsid w:val="00924B38"/>
    <w:rsid w:val="0092762A"/>
    <w:rsid w:val="00933B41"/>
    <w:rsid w:val="0094181E"/>
    <w:rsid w:val="00950F15"/>
    <w:rsid w:val="0095466B"/>
    <w:rsid w:val="00955ABF"/>
    <w:rsid w:val="0096344F"/>
    <w:rsid w:val="00971737"/>
    <w:rsid w:val="00985619"/>
    <w:rsid w:val="00985DC7"/>
    <w:rsid w:val="009948C3"/>
    <w:rsid w:val="009975F9"/>
    <w:rsid w:val="009A3552"/>
    <w:rsid w:val="009A5871"/>
    <w:rsid w:val="009B4939"/>
    <w:rsid w:val="009B5ED2"/>
    <w:rsid w:val="009D7B42"/>
    <w:rsid w:val="009F28E5"/>
    <w:rsid w:val="00A02092"/>
    <w:rsid w:val="00A14DDB"/>
    <w:rsid w:val="00A165D8"/>
    <w:rsid w:val="00A17B41"/>
    <w:rsid w:val="00A244D7"/>
    <w:rsid w:val="00A2669F"/>
    <w:rsid w:val="00A3243F"/>
    <w:rsid w:val="00A45CF5"/>
    <w:rsid w:val="00A5581F"/>
    <w:rsid w:val="00A612ED"/>
    <w:rsid w:val="00A83CD4"/>
    <w:rsid w:val="00A948AE"/>
    <w:rsid w:val="00AA2CB6"/>
    <w:rsid w:val="00AC76DA"/>
    <w:rsid w:val="00AE2A4C"/>
    <w:rsid w:val="00AE5D36"/>
    <w:rsid w:val="00B05DDC"/>
    <w:rsid w:val="00B25EDA"/>
    <w:rsid w:val="00B40B02"/>
    <w:rsid w:val="00B45372"/>
    <w:rsid w:val="00B458EA"/>
    <w:rsid w:val="00B51039"/>
    <w:rsid w:val="00B56F46"/>
    <w:rsid w:val="00B5712A"/>
    <w:rsid w:val="00B71E54"/>
    <w:rsid w:val="00B90B80"/>
    <w:rsid w:val="00B954C4"/>
    <w:rsid w:val="00BA34C9"/>
    <w:rsid w:val="00BC2CEE"/>
    <w:rsid w:val="00BC6FA8"/>
    <w:rsid w:val="00BD2A89"/>
    <w:rsid w:val="00BD4139"/>
    <w:rsid w:val="00BD4395"/>
    <w:rsid w:val="00C063F2"/>
    <w:rsid w:val="00C078FB"/>
    <w:rsid w:val="00C16B93"/>
    <w:rsid w:val="00C17B6D"/>
    <w:rsid w:val="00C17DC7"/>
    <w:rsid w:val="00C24BA1"/>
    <w:rsid w:val="00C31E7D"/>
    <w:rsid w:val="00C33D6F"/>
    <w:rsid w:val="00C40E69"/>
    <w:rsid w:val="00C54458"/>
    <w:rsid w:val="00C56583"/>
    <w:rsid w:val="00C57ABB"/>
    <w:rsid w:val="00C61BF9"/>
    <w:rsid w:val="00C70225"/>
    <w:rsid w:val="00C708EC"/>
    <w:rsid w:val="00C73D53"/>
    <w:rsid w:val="00C76B1F"/>
    <w:rsid w:val="00C918F3"/>
    <w:rsid w:val="00C94985"/>
    <w:rsid w:val="00C95D92"/>
    <w:rsid w:val="00CA4CA7"/>
    <w:rsid w:val="00CB2EEC"/>
    <w:rsid w:val="00CB3FA2"/>
    <w:rsid w:val="00CC0AF9"/>
    <w:rsid w:val="00CC26BF"/>
    <w:rsid w:val="00CD1425"/>
    <w:rsid w:val="00CD1D20"/>
    <w:rsid w:val="00CD3DE1"/>
    <w:rsid w:val="00CF07DA"/>
    <w:rsid w:val="00D14046"/>
    <w:rsid w:val="00D31426"/>
    <w:rsid w:val="00D351DD"/>
    <w:rsid w:val="00D40225"/>
    <w:rsid w:val="00D432BF"/>
    <w:rsid w:val="00D441A3"/>
    <w:rsid w:val="00D563AA"/>
    <w:rsid w:val="00D73E49"/>
    <w:rsid w:val="00D744C7"/>
    <w:rsid w:val="00D863D3"/>
    <w:rsid w:val="00D91117"/>
    <w:rsid w:val="00DA117D"/>
    <w:rsid w:val="00DC3428"/>
    <w:rsid w:val="00DC359D"/>
    <w:rsid w:val="00DC4F6E"/>
    <w:rsid w:val="00DC5CD7"/>
    <w:rsid w:val="00DD3961"/>
    <w:rsid w:val="00DD56E5"/>
    <w:rsid w:val="00DE6B43"/>
    <w:rsid w:val="00DF1758"/>
    <w:rsid w:val="00DF1BF2"/>
    <w:rsid w:val="00DF605A"/>
    <w:rsid w:val="00DF78FE"/>
    <w:rsid w:val="00E05685"/>
    <w:rsid w:val="00E157B3"/>
    <w:rsid w:val="00E15920"/>
    <w:rsid w:val="00E17433"/>
    <w:rsid w:val="00E32B7C"/>
    <w:rsid w:val="00E32EA4"/>
    <w:rsid w:val="00E41283"/>
    <w:rsid w:val="00E416F0"/>
    <w:rsid w:val="00E469A7"/>
    <w:rsid w:val="00E54B7D"/>
    <w:rsid w:val="00E60703"/>
    <w:rsid w:val="00E64F81"/>
    <w:rsid w:val="00E80D58"/>
    <w:rsid w:val="00E8125F"/>
    <w:rsid w:val="00E8228F"/>
    <w:rsid w:val="00E909BC"/>
    <w:rsid w:val="00E915D7"/>
    <w:rsid w:val="00EA1C7D"/>
    <w:rsid w:val="00EA4E4A"/>
    <w:rsid w:val="00EB0E4C"/>
    <w:rsid w:val="00EB5194"/>
    <w:rsid w:val="00EE47B8"/>
    <w:rsid w:val="00EF264F"/>
    <w:rsid w:val="00F1173B"/>
    <w:rsid w:val="00F13F82"/>
    <w:rsid w:val="00F153DC"/>
    <w:rsid w:val="00F17149"/>
    <w:rsid w:val="00F179F9"/>
    <w:rsid w:val="00F36C22"/>
    <w:rsid w:val="00F445D9"/>
    <w:rsid w:val="00F4461E"/>
    <w:rsid w:val="00F53B7A"/>
    <w:rsid w:val="00F60AFB"/>
    <w:rsid w:val="00F76687"/>
    <w:rsid w:val="00FA3154"/>
    <w:rsid w:val="00FA5DAD"/>
    <w:rsid w:val="00FA7459"/>
    <w:rsid w:val="00FD00F9"/>
    <w:rsid w:val="00FD6C0B"/>
    <w:rsid w:val="00FE263A"/>
    <w:rsid w:val="00FF62A9"/>
    <w:rsid w:val="04462571"/>
    <w:rsid w:val="0981EEBC"/>
    <w:rsid w:val="1B6E9A46"/>
    <w:rsid w:val="219CF6D2"/>
    <w:rsid w:val="328D1D0A"/>
    <w:rsid w:val="32D5931B"/>
    <w:rsid w:val="59F8A666"/>
    <w:rsid w:val="5CA00056"/>
    <w:rsid w:val="7328D006"/>
    <w:rsid w:val="7B52E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C4818"/>
  <w15:docId w15:val="{59FAE301-26E0-4169-B119-86DA50D3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228F"/>
    <w:pPr>
      <w:spacing w:after="0" w:line="280" w:lineRule="atLeast"/>
    </w:pPr>
    <w:rPr>
      <w:rFonts w:ascii="Arial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Pzwei">
    <w:name w:val="Text Pzwei"/>
    <w:basedOn w:val="Standard"/>
    <w:autoRedefine/>
    <w:qFormat/>
    <w:rsid w:val="009B5ED2"/>
    <w:pPr>
      <w:tabs>
        <w:tab w:val="left" w:pos="5103"/>
        <w:tab w:val="right" w:pos="9072"/>
      </w:tabs>
      <w:suppressAutoHyphens/>
    </w:pPr>
    <w:rPr>
      <w:rFonts w:ascii="Glober Light" w:hAnsi="Glober Light"/>
    </w:rPr>
  </w:style>
  <w:style w:type="paragraph" w:customStyle="1" w:styleId="FettPzwei">
    <w:name w:val="Fett Pzwei"/>
    <w:basedOn w:val="TextPzwei"/>
    <w:autoRedefine/>
    <w:uiPriority w:val="1"/>
    <w:qFormat/>
    <w:rsid w:val="000502F5"/>
    <w:rPr>
      <w:rFonts w:ascii="Glober SemiBold" w:hAnsi="Glober SemiBold"/>
    </w:rPr>
  </w:style>
  <w:style w:type="paragraph" w:customStyle="1" w:styleId="TextTabellePzwei">
    <w:name w:val="Text Tabelle Pzwei"/>
    <w:basedOn w:val="TextPzwei"/>
    <w:uiPriority w:val="1"/>
    <w:qFormat/>
    <w:rsid w:val="00E64F81"/>
    <w:pPr>
      <w:spacing w:after="140"/>
    </w:pPr>
  </w:style>
  <w:style w:type="paragraph" w:customStyle="1" w:styleId="FettTabellePzwei">
    <w:name w:val="Fett Tabelle Pzwei"/>
    <w:basedOn w:val="TextTabellePzwei"/>
    <w:uiPriority w:val="2"/>
    <w:qFormat/>
    <w:rsid w:val="00861EE8"/>
    <w:rPr>
      <w:rFonts w:ascii="Glober SemiBold" w:hAnsi="Glober SemiBold"/>
    </w:rPr>
  </w:style>
  <w:style w:type="paragraph" w:styleId="StandardWeb">
    <w:name w:val="Normal (Web)"/>
    <w:basedOn w:val="Standard"/>
    <w:uiPriority w:val="99"/>
    <w:semiHidden/>
    <w:unhideWhenUsed/>
    <w:rsid w:val="006766F3"/>
    <w:pPr>
      <w:spacing w:before="100" w:beforeAutospacing="1" w:after="119" w:line="289" w:lineRule="atLeast"/>
    </w:pPr>
    <w:rPr>
      <w:rFonts w:ascii="Times New Roman" w:hAnsi="Times New Roman"/>
      <w:sz w:val="24"/>
      <w:szCs w:val="24"/>
      <w:lang w:eastAsia="de-AT"/>
    </w:rPr>
  </w:style>
  <w:style w:type="paragraph" w:customStyle="1" w:styleId="western">
    <w:name w:val="western"/>
    <w:basedOn w:val="Standard"/>
    <w:rsid w:val="006766F3"/>
    <w:pPr>
      <w:spacing w:before="100" w:beforeAutospacing="1" w:after="119" w:line="289" w:lineRule="atLeast"/>
    </w:pPr>
    <w:rPr>
      <w:rFonts w:cs="Arial"/>
      <w:lang w:eastAsia="de-AT"/>
    </w:rPr>
  </w:style>
  <w:style w:type="character" w:styleId="Hyperlink">
    <w:name w:val="Hyperlink"/>
    <w:basedOn w:val="Absatz-Standardschriftart"/>
    <w:uiPriority w:val="99"/>
    <w:unhideWhenUsed/>
    <w:rsid w:val="006766F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23F5B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1677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16779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316779"/>
    <w:rPr>
      <w:rFonts w:ascii="Arial" w:hAnsi="Arial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1677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16779"/>
    <w:rPr>
      <w:rFonts w:ascii="Arial" w:hAnsi="Arial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70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7067"/>
    <w:rPr>
      <w:rFonts w:ascii="Segoe UI" w:hAnsi="Segoe UI" w:cs="Segoe UI"/>
      <w:sz w:val="18"/>
      <w:szCs w:val="18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516E6E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4E0C11"/>
    <w:pPr>
      <w:ind w:left="720"/>
      <w:contextualSpacing/>
    </w:pPr>
  </w:style>
  <w:style w:type="character" w:customStyle="1" w:styleId="notranslate">
    <w:name w:val="notranslate"/>
    <w:basedOn w:val="Absatz-Standardschriftart"/>
    <w:rsid w:val="009A3552"/>
  </w:style>
  <w:style w:type="paragraph" w:styleId="berarbeitung">
    <w:name w:val="Revision"/>
    <w:hidden/>
    <w:uiPriority w:val="99"/>
    <w:semiHidden/>
    <w:rsid w:val="00A83CD4"/>
    <w:pPr>
      <w:spacing w:after="0" w:line="240" w:lineRule="auto"/>
    </w:pPr>
    <w:rPr>
      <w:rFonts w:ascii="Arial" w:hAnsi="Arial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5B05AB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B05AB"/>
    <w:rPr>
      <w:rFonts w:ascii="Arial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B05A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B05AB"/>
    <w:rPr>
      <w:rFonts w:ascii="Arial" w:hAnsi="Arial" w:cs="Times New Roman"/>
      <w:sz w:val="20"/>
      <w:szCs w:val="20"/>
      <w:lang w:eastAsia="de-DE"/>
    </w:rPr>
  </w:style>
  <w:style w:type="character" w:styleId="Erwhnung">
    <w:name w:val="Mention"/>
    <w:basedOn w:val="Absatz-Standardschriftart"/>
    <w:uiPriority w:val="99"/>
    <w:unhideWhenUsed/>
    <w:rsid w:val="007A0E8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4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8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1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9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arketing@e-bs.at" TargetMode="External"/><Relationship Id="rId18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e-batterysystems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joshua.koeb@pzwei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ocumenttasks/documenttasks1.xml><?xml version="1.0" encoding="utf-8"?>
<t:Tasks xmlns:t="http://schemas.microsoft.com/office/tasks/2019/documenttasks" xmlns:oel="http://schemas.microsoft.com/office/2019/extlst">
  <t:Task id="{A8438D49-0A98-7D41-B9BA-FCE9F40E1EEA}">
    <t:Anchor>
      <t:Comment id="662485640"/>
    </t:Anchor>
    <t:History>
      <t:Event id="{94AE2FE7-9B6E-EA48-AECB-7F3FA20C6693}" time="2023-01-26T14:38:32.285Z">
        <t:Attribution userId="S::santina.hagen@e-bs.at::fb9f6b71-49a2-40e2-ac9b-c3dd3c312b77" userProvider="AD" userName="Santina Hagen"/>
        <t:Anchor>
          <t:Comment id="662485640"/>
        </t:Anchor>
        <t:Create/>
      </t:Event>
      <t:Event id="{5B5DC219-400A-3147-A485-913D87C1D88C}" time="2023-01-26T14:38:32.285Z">
        <t:Attribution userId="S::santina.hagen@e-bs.at::fb9f6b71-49a2-40e2-ac9b-c3dd3c312b77" userProvider="AD" userName="Santina Hagen"/>
        <t:Anchor>
          <t:Comment id="662485640"/>
        </t:Anchor>
        <t:Assign userId="S::peter.loacker@e-bs.at::dc43b70a-5038-4a20-9507-c0b26f205c1e" userProvider="AD" userName="Peter Loacker"/>
      </t:Event>
      <t:Event id="{EC9C8431-8A87-414C-9668-777BA420063D}" time="2023-01-26T14:38:32.285Z">
        <t:Attribution userId="S::santina.hagen@e-bs.at::fb9f6b71-49a2-40e2-ac9b-c3dd3c312b77" userProvider="AD" userName="Santina Hagen"/>
        <t:Anchor>
          <t:Comment id="662485640"/>
        </t:Anchor>
        <t:SetTitle title="@Peter Loacker"/>
      </t:Event>
    </t:History>
  </t:Task>
</t:Task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8123B5724DA8438EA6EA174A071F91" ma:contentTypeVersion="17" ma:contentTypeDescription="Ein neues Dokument erstellen." ma:contentTypeScope="" ma:versionID="2a4d286c6f6aac72d259f3c12d690b2e">
  <xsd:schema xmlns:xsd="http://www.w3.org/2001/XMLSchema" xmlns:xs="http://www.w3.org/2001/XMLSchema" xmlns:p="http://schemas.microsoft.com/office/2006/metadata/properties" xmlns:ns2="d51bba72-a69e-408c-a38d-334bdbb9635a" xmlns:ns3="2c80845c-06cd-41c5-8c26-726879c8a39c" xmlns:ns4="3c9018cb-ef3c-4df7-a80e-e82f2a808174" targetNamespace="http://schemas.microsoft.com/office/2006/metadata/properties" ma:root="true" ma:fieldsID="b323dc86b0d1cc17a3f60131a7f47f79" ns2:_="" ns3:_="" ns4:_="">
    <xsd:import namespace="d51bba72-a69e-408c-a38d-334bdbb9635a"/>
    <xsd:import namespace="2c80845c-06cd-41c5-8c26-726879c8a39c"/>
    <xsd:import namespace="3c9018cb-ef3c-4df7-a80e-e82f2a8081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_dlc_DocId" minOccurs="0"/>
                <xsd:element ref="ns3:_dlc_DocIdUrl" minOccurs="0"/>
                <xsd:element ref="ns3:_dlc_DocIdPersistId" minOccurs="0"/>
                <xsd:element ref="ns4:SharedWithUsers" minOccurs="0"/>
                <xsd:element ref="ns4:SharedWithDetails" minOccurs="0"/>
                <xsd:element ref="ns4:TaxKeywordTaxHTField" minOccurs="0"/>
                <xsd:element ref="ns3:TaxCatchAll" minOccurs="0"/>
                <xsd:element ref="ns2:Dokumenttyp" minOccurs="0"/>
                <xsd:element ref="ns2:Kunde_x002f_Lieferant" minOccurs="0"/>
                <xsd:element ref="ns2:_Flow_SignoffStatus" minOccurs="0"/>
                <xsd:element ref="ns2:Auftrag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1bba72-a69e-408c-a38d-334bdbb96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description="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description="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Dokumenttyp" ma:index="26" nillable="true" ma:displayName="Dokumenttyp" ma:default="nicht zugewiesen" ma:format="Dropdown" ma:internalName="Dokumenttyp" ma:requiredMultiChoice="tru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nicht zugewiesen"/>
                        <xsd:enumeration value="Sicherheitsdatenblatt"/>
                        <xsd:enumeration value="Preisliste"/>
                        <xsd:enumeration value="Dokumentenvorlage"/>
                        <xsd:enumeration value="Datenblatt"/>
                        <xsd:enumeration value="Schulungsunterlagen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Kunde_x002f_Lieferant" ma:index="27" nillable="true" ma:displayName="Kunde/Lieferant" ma:default="nicht zugewiesen" ma:format="Dropdown" ma:internalName="Kunde_x002f_Lieferant" ma:requiredMultiChoice="tru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nicht zugewiesen"/>
                        <xsd:enumeration value="BMZ"/>
                        <xsd:enumeration value="Heron"/>
                        <xsd:enumeration value="MM Forst"/>
                        <xsd:enumeration value="Macing"/>
                        <xsd:enumeration value="AkkuMäser"/>
                        <xsd:enumeration value="EcoVolta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_Flow_SignoffStatus" ma:index="28" nillable="true" ma:displayName="Status Unterschrift" ma:internalName="Status_x0020_Unterschrift">
      <xsd:simpleType>
        <xsd:restriction base="dms:Text"/>
      </xsd:simpleType>
    </xsd:element>
    <xsd:element name="Auftrag" ma:index="29" nillable="true" ma:displayName="Auftrag" ma:default="P18001_Heron_Akku V2.0" ma:internalName="Auftrag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P18001_Heron_Akku V2.0"/>
                        <xsd:enumeration value="P19002_MM Forsttechnik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lcf76f155ced4ddcb4097134ff3c332f" ma:index="31" nillable="true" ma:taxonomy="true" ma:internalName="lcf76f155ced4ddcb4097134ff3c332f" ma:taxonomyFieldName="MediaServiceImageTags" ma:displayName="Bildmarkierungen" ma:readOnly="false" ma:fieldId="{5cf76f15-5ced-4ddc-b409-7134ff3c332f}" ma:taxonomyMulti="true" ma:sspId="fda26fed-94bd-4f99-adc9-5ef0f87e83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80845c-06cd-41c5-8c26-726879c8a39c" elementFormDefault="qualified">
    <xsd:import namespace="http://schemas.microsoft.com/office/2006/documentManagement/types"/>
    <xsd:import namespace="http://schemas.microsoft.com/office/infopath/2007/PartnerControls"/>
    <xsd:element name="_dlc_DocId" ma:index="19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2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TaxCatchAll" ma:index="25" nillable="true" ma:displayName="Taxonomy Catch All Column" ma:hidden="true" ma:list="{4064eaa1-a02c-4668-bbff-363ff1b506a0}" ma:internalName="TaxCatchAll" ma:showField="CatchAllData" ma:web="2c80845c-06cd-41c5-8c26-726879c8a3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9018cb-ef3c-4df7-a80e-e82f2a808174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24" nillable="true" ma:displayName="TaxKeywordTaxHTField" ma:hidden="true" ma:internalName="TaxKeywordTaxHTField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1bba72-a69e-408c-a38d-334bdbb9635a" xsi:nil="true"/>
    <Auftrag xmlns="d51bba72-a69e-408c-a38d-334bdbb9635a">
      <Value>P18001_Heron_Akku V2.0</Value>
    </Auftrag>
    <TaxCatchAll xmlns="2c80845c-06cd-41c5-8c26-726879c8a39c" xsi:nil="true"/>
    <Kunde_x002f_Lieferant xmlns="d51bba72-a69e-408c-a38d-334bdbb9635a">
      <Value>nicht zugewiesen</Value>
    </Kunde_x002f_Lieferant>
    <TaxKeywordTaxHTField xmlns="3c9018cb-ef3c-4df7-a80e-e82f2a808174" xsi:nil="true"/>
    <Dokumenttyp xmlns="d51bba72-a69e-408c-a38d-334bdbb9635a">
      <Value>nicht zugewiesen</Value>
    </Dokumenttyp>
    <lcf76f155ced4ddcb4097134ff3c332f xmlns="d51bba72-a69e-408c-a38d-334bdbb9635a">
      <Terms xmlns="http://schemas.microsoft.com/office/infopath/2007/PartnerControls"/>
    </lcf76f155ced4ddcb4097134ff3c332f>
    <_dlc_DocId xmlns="2c80845c-06cd-41c5-8c26-726879c8a39c">5VKURTWE7HQN-937658936-41365</_dlc_DocId>
    <_dlc_DocIdUrl xmlns="2c80845c-06cd-41c5-8c26-726879c8a39c">
      <Url>https://ebattery.sharepoint.com/sites/Dokumente/_layouts/15/DocIdRedir.aspx?ID=5VKURTWE7HQN-937658936-41365</Url>
      <Description>5VKURTWE7HQN-937658936-41365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195F2D-9DA4-48AC-80CD-D7247FD16D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1bba72-a69e-408c-a38d-334bdbb9635a"/>
    <ds:schemaRef ds:uri="2c80845c-06cd-41c5-8c26-726879c8a39c"/>
    <ds:schemaRef ds:uri="3c9018cb-ef3c-4df7-a80e-e82f2a8081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CF048F-875D-40ED-B0C0-55286202C7AA}">
  <ds:schemaRefs>
    <ds:schemaRef ds:uri="http://schemas.microsoft.com/office/2006/metadata/properties"/>
    <ds:schemaRef ds:uri="http://schemas.microsoft.com/office/infopath/2007/PartnerControls"/>
    <ds:schemaRef ds:uri="d51bba72-a69e-408c-a38d-334bdbb9635a"/>
    <ds:schemaRef ds:uri="2c80845c-06cd-41c5-8c26-726879c8a39c"/>
    <ds:schemaRef ds:uri="3c9018cb-ef3c-4df7-a80e-e82f2a808174"/>
  </ds:schemaRefs>
</ds:datastoreItem>
</file>

<file path=customXml/itemProps3.xml><?xml version="1.0" encoding="utf-8"?>
<ds:datastoreItem xmlns:ds="http://schemas.openxmlformats.org/officeDocument/2006/customXml" ds:itemID="{556CF3EA-B595-8C4A-8A5F-A6491044A3B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D8383B-D9A2-4EB2-9CDD-B63C2E37211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5578251-314C-4586-996D-B5912E8EB1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525</Words>
  <Characters>3311</Characters>
  <Application>Microsoft Office Word</Application>
  <DocSecurity>0</DocSecurity>
  <Lines>27</Lines>
  <Paragraphs>7</Paragraphs>
  <ScaleCrop>false</ScaleCrop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Pzwei. Daniela Kaulfus</dc:creator>
  <cp:keywords/>
  <dc:description/>
  <cp:lastModifiedBy>Pzwei. Joshua Köb</cp:lastModifiedBy>
  <cp:revision>9</cp:revision>
  <cp:lastPrinted>2021-09-13T09:45:00Z</cp:lastPrinted>
  <dcterms:created xsi:type="dcterms:W3CDTF">2023-03-31T14:37:00Z</dcterms:created>
  <dcterms:modified xsi:type="dcterms:W3CDTF">2023-04-13T05:37:00Z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0x010100E38123B5724DA8438EA6EA174A071F91</vt:lpwstr>
  </property>
  <property fmtid="{D5CDD505-2E9C-101B-9397-08002B2CF9AE}" pid="3" name="MediaServiceImageTags">
    <vt:lpwstr/>
  </property>
  <property fmtid="{D5CDD505-2E9C-101B-9397-08002B2CF9AE}" pid="4" name="_dlc_DocIdItemGuid">
    <vt:lpwstr>3350cd68-da60-4adb-8152-2d1a9c34cced</vt:lpwstr>
  </property>
</Properties>
</file>