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326" w14:textId="6EBCDA11" w:rsidR="00816376" w:rsidRPr="00F77E23" w:rsidRDefault="002203DF" w:rsidP="00816376">
      <w:pPr>
        <w:spacing w:line="280" w:lineRule="exact"/>
        <w:rPr>
          <w:rFonts w:ascii="Arial" w:hAnsi="Arial" w:cs="Arial"/>
          <w:b/>
          <w:sz w:val="20"/>
          <w:szCs w:val="20"/>
        </w:rPr>
      </w:pPr>
      <w:r w:rsidRPr="00F77E23">
        <w:rPr>
          <w:rFonts w:ascii="Arial" w:hAnsi="Arial" w:cs="Arial"/>
          <w:b/>
          <w:sz w:val="20"/>
          <w:szCs w:val="20"/>
        </w:rPr>
        <w:t>Symphonieorchester Vorarlberg</w:t>
      </w:r>
      <w:r w:rsidR="00F77E23" w:rsidRPr="00F77E23">
        <w:rPr>
          <w:rFonts w:ascii="Arial" w:hAnsi="Arial" w:cs="Arial"/>
          <w:b/>
          <w:sz w:val="20"/>
          <w:szCs w:val="20"/>
        </w:rPr>
        <w:t xml:space="preserve"> freut sich auf eine aufregende Saison</w:t>
      </w:r>
    </w:p>
    <w:p w14:paraId="79C4DC29"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Präsentation des Programms 2023/24 im Casino Bregenz</w:t>
      </w:r>
    </w:p>
    <w:p w14:paraId="103F1C6A" w14:textId="77777777" w:rsidR="00816376" w:rsidRPr="00816376" w:rsidRDefault="00816376" w:rsidP="00816376">
      <w:pPr>
        <w:spacing w:line="280" w:lineRule="exact"/>
        <w:rPr>
          <w:rFonts w:ascii="Arial" w:hAnsi="Arial" w:cs="Arial"/>
          <w:iCs/>
          <w:sz w:val="20"/>
          <w:szCs w:val="20"/>
          <w:highlight w:val="yellow"/>
        </w:rPr>
      </w:pPr>
    </w:p>
    <w:p w14:paraId="4471E27D" w14:textId="3A36D31C" w:rsidR="00623891" w:rsidRPr="002C20ED" w:rsidRDefault="00816376" w:rsidP="00816376">
      <w:pPr>
        <w:spacing w:line="280" w:lineRule="exact"/>
        <w:rPr>
          <w:rFonts w:ascii="Arial" w:hAnsi="Arial" w:cs="Arial"/>
          <w:i/>
          <w:sz w:val="20"/>
          <w:szCs w:val="20"/>
        </w:rPr>
      </w:pPr>
      <w:r w:rsidRPr="00816376">
        <w:rPr>
          <w:rFonts w:ascii="Arial" w:hAnsi="Arial" w:cs="Arial"/>
          <w:i/>
          <w:sz w:val="20"/>
          <w:szCs w:val="20"/>
        </w:rPr>
        <w:t xml:space="preserve">Bregenz, 11. Mai 2023 – </w:t>
      </w:r>
      <w:r w:rsidR="006138FC">
        <w:rPr>
          <w:rFonts w:ascii="Arial" w:hAnsi="Arial" w:cs="Arial"/>
          <w:i/>
          <w:sz w:val="20"/>
          <w:szCs w:val="20"/>
        </w:rPr>
        <w:t>Sechs Abo-Produktionen und ein „</w:t>
      </w:r>
      <w:r w:rsidR="006138FC" w:rsidRPr="000863BC">
        <w:rPr>
          <w:rFonts w:ascii="Arial" w:hAnsi="Arial" w:cs="Arial"/>
          <w:i/>
          <w:sz w:val="20"/>
          <w:szCs w:val="20"/>
        </w:rPr>
        <w:t>Konzert +</w:t>
      </w:r>
      <w:r w:rsidR="006138FC">
        <w:rPr>
          <w:rFonts w:ascii="Arial" w:hAnsi="Arial" w:cs="Arial"/>
          <w:i/>
          <w:sz w:val="20"/>
          <w:szCs w:val="20"/>
        </w:rPr>
        <w:t>“</w:t>
      </w:r>
      <w:r w:rsidR="00EB2315">
        <w:rPr>
          <w:rFonts w:ascii="Arial" w:hAnsi="Arial" w:cs="Arial"/>
          <w:i/>
          <w:sz w:val="20"/>
          <w:szCs w:val="20"/>
        </w:rPr>
        <w:t xml:space="preserve"> mit der berühmten Alpensinfonie von Richard Strauss</w:t>
      </w:r>
      <w:r w:rsidR="006138FC">
        <w:rPr>
          <w:rFonts w:ascii="Arial" w:hAnsi="Arial" w:cs="Arial"/>
          <w:i/>
          <w:sz w:val="20"/>
          <w:szCs w:val="20"/>
        </w:rPr>
        <w:t xml:space="preserve">, </w:t>
      </w:r>
      <w:r w:rsidR="002E2981">
        <w:rPr>
          <w:rFonts w:ascii="Arial" w:hAnsi="Arial" w:cs="Arial"/>
          <w:i/>
          <w:sz w:val="20"/>
          <w:szCs w:val="20"/>
        </w:rPr>
        <w:t>Auftritte</w:t>
      </w:r>
      <w:r w:rsidR="006138FC">
        <w:rPr>
          <w:rFonts w:ascii="Arial" w:hAnsi="Arial" w:cs="Arial"/>
          <w:i/>
          <w:sz w:val="20"/>
          <w:szCs w:val="20"/>
        </w:rPr>
        <w:t xml:space="preserve"> bei den Bregenzer Festspielen</w:t>
      </w:r>
      <w:r w:rsidR="00520BA6">
        <w:rPr>
          <w:rFonts w:ascii="Arial" w:hAnsi="Arial" w:cs="Arial"/>
          <w:i/>
          <w:sz w:val="20"/>
          <w:szCs w:val="20"/>
        </w:rPr>
        <w:t xml:space="preserve"> und</w:t>
      </w:r>
      <w:r w:rsidR="006138FC">
        <w:rPr>
          <w:rFonts w:ascii="Arial" w:hAnsi="Arial" w:cs="Arial"/>
          <w:i/>
          <w:sz w:val="20"/>
          <w:szCs w:val="20"/>
        </w:rPr>
        <w:t xml:space="preserve"> im Wiener Konzerthaus: Das sind die Höhepunkte einer </w:t>
      </w:r>
      <w:r w:rsidR="00F77E23">
        <w:rPr>
          <w:rFonts w:ascii="Arial" w:hAnsi="Arial" w:cs="Arial"/>
          <w:i/>
          <w:sz w:val="20"/>
          <w:szCs w:val="20"/>
        </w:rPr>
        <w:t>vielfältigen</w:t>
      </w:r>
      <w:r w:rsidR="006138FC">
        <w:rPr>
          <w:rFonts w:ascii="Arial" w:hAnsi="Arial" w:cs="Arial"/>
          <w:i/>
          <w:sz w:val="20"/>
          <w:szCs w:val="20"/>
        </w:rPr>
        <w:t xml:space="preserve"> </w:t>
      </w:r>
      <w:r w:rsidR="00EB2315">
        <w:rPr>
          <w:rFonts w:ascii="Arial" w:hAnsi="Arial" w:cs="Arial"/>
          <w:i/>
          <w:sz w:val="20"/>
          <w:szCs w:val="20"/>
        </w:rPr>
        <w:t>SOV-</w:t>
      </w:r>
      <w:r w:rsidR="006138FC">
        <w:rPr>
          <w:rFonts w:ascii="Arial" w:hAnsi="Arial" w:cs="Arial"/>
          <w:i/>
          <w:sz w:val="20"/>
          <w:szCs w:val="20"/>
        </w:rPr>
        <w:t>Spielzeit 2023/24</w:t>
      </w:r>
      <w:r w:rsidR="00EB2315">
        <w:rPr>
          <w:rFonts w:ascii="Arial" w:hAnsi="Arial" w:cs="Arial"/>
          <w:i/>
          <w:sz w:val="20"/>
          <w:szCs w:val="20"/>
        </w:rPr>
        <w:t xml:space="preserve">, die mit Bruckners „Achter“ zu Ende geht. </w:t>
      </w:r>
      <w:r w:rsidR="002C20ED">
        <w:rPr>
          <w:rFonts w:ascii="Arial" w:hAnsi="Arial" w:cs="Arial"/>
          <w:i/>
          <w:sz w:val="20"/>
          <w:szCs w:val="20"/>
        </w:rPr>
        <w:t xml:space="preserve">Der Eigendeckungsgrad bleibt mit </w:t>
      </w:r>
      <w:r w:rsidR="00481A80" w:rsidRPr="00B54A74">
        <w:rPr>
          <w:rFonts w:ascii="Arial" w:hAnsi="Arial" w:cs="Arial"/>
          <w:i/>
          <w:sz w:val="20"/>
          <w:szCs w:val="20"/>
        </w:rPr>
        <w:t>57</w:t>
      </w:r>
      <w:r w:rsidR="00237267" w:rsidRPr="00B54A74">
        <w:rPr>
          <w:rFonts w:ascii="Arial" w:hAnsi="Arial" w:cs="Arial"/>
          <w:i/>
          <w:sz w:val="20"/>
          <w:szCs w:val="20"/>
        </w:rPr>
        <w:t>,4</w:t>
      </w:r>
      <w:r w:rsidR="002C20ED" w:rsidRPr="00B54A74">
        <w:rPr>
          <w:rFonts w:ascii="Arial" w:hAnsi="Arial" w:cs="Arial"/>
          <w:i/>
          <w:sz w:val="20"/>
          <w:szCs w:val="20"/>
        </w:rPr>
        <w:t xml:space="preserve"> Prozent </w:t>
      </w:r>
      <w:r w:rsidR="002C20ED">
        <w:rPr>
          <w:rFonts w:ascii="Arial" w:hAnsi="Arial" w:cs="Arial"/>
          <w:i/>
          <w:sz w:val="20"/>
          <w:szCs w:val="20"/>
        </w:rPr>
        <w:t>erstaunlich hoch.</w:t>
      </w:r>
    </w:p>
    <w:p w14:paraId="3AC9FC4F" w14:textId="77777777" w:rsidR="00816376" w:rsidRPr="00816376" w:rsidRDefault="00816376" w:rsidP="00816376">
      <w:pPr>
        <w:spacing w:line="280" w:lineRule="exact"/>
        <w:rPr>
          <w:rFonts w:ascii="Arial" w:hAnsi="Arial" w:cs="Arial"/>
          <w:sz w:val="20"/>
          <w:szCs w:val="20"/>
        </w:rPr>
      </w:pPr>
    </w:p>
    <w:p w14:paraId="66302A95" w14:textId="65C24A86" w:rsidR="00816376" w:rsidRDefault="006138FC" w:rsidP="00816376">
      <w:pPr>
        <w:spacing w:line="280" w:lineRule="exact"/>
        <w:rPr>
          <w:rFonts w:ascii="Arial" w:hAnsi="Arial" w:cs="Arial"/>
          <w:sz w:val="20"/>
          <w:szCs w:val="20"/>
        </w:rPr>
      </w:pPr>
      <w:r>
        <w:rPr>
          <w:rFonts w:ascii="Arial" w:hAnsi="Arial" w:cs="Arial"/>
          <w:sz w:val="20"/>
          <w:szCs w:val="20"/>
        </w:rPr>
        <w:t xml:space="preserve">Chefdirigent Leo McFall freut sich auf eine besonders „abenteuerliche Saison“. Diese positive Herausforderung hat zum einen mit </w:t>
      </w:r>
      <w:r w:rsidR="00863FB3">
        <w:rPr>
          <w:rFonts w:ascii="Arial" w:hAnsi="Arial" w:cs="Arial"/>
          <w:sz w:val="20"/>
          <w:szCs w:val="20"/>
        </w:rPr>
        <w:t>der</w:t>
      </w:r>
      <w:r>
        <w:rPr>
          <w:rFonts w:ascii="Arial" w:hAnsi="Arial" w:cs="Arial"/>
          <w:sz w:val="20"/>
          <w:szCs w:val="20"/>
        </w:rPr>
        <w:t xml:space="preserve"> musikalischen Bandbreite zu tun, zum anderen mit großen Besetzungen</w:t>
      </w:r>
      <w:r w:rsidR="008D53C9">
        <w:rPr>
          <w:rFonts w:ascii="Arial" w:hAnsi="Arial" w:cs="Arial"/>
          <w:sz w:val="20"/>
          <w:szCs w:val="20"/>
        </w:rPr>
        <w:t>:</w:t>
      </w:r>
      <w:r>
        <w:rPr>
          <w:rFonts w:ascii="Arial" w:hAnsi="Arial" w:cs="Arial"/>
          <w:sz w:val="20"/>
          <w:szCs w:val="20"/>
        </w:rPr>
        <w:t xml:space="preserve"> Bei </w:t>
      </w:r>
      <w:r w:rsidR="00EB2315">
        <w:rPr>
          <w:rFonts w:ascii="Arial" w:hAnsi="Arial" w:cs="Arial"/>
          <w:sz w:val="20"/>
          <w:szCs w:val="20"/>
        </w:rPr>
        <w:t>der</w:t>
      </w:r>
      <w:r>
        <w:rPr>
          <w:rFonts w:ascii="Arial" w:hAnsi="Arial" w:cs="Arial"/>
          <w:sz w:val="20"/>
          <w:szCs w:val="20"/>
        </w:rPr>
        <w:t xml:space="preserve"> Alpensinfonie </w:t>
      </w:r>
      <w:r w:rsidR="008D53C9">
        <w:rPr>
          <w:rFonts w:ascii="Arial" w:hAnsi="Arial" w:cs="Arial"/>
          <w:sz w:val="20"/>
          <w:szCs w:val="20"/>
        </w:rPr>
        <w:t xml:space="preserve">zum Beispiel </w:t>
      </w:r>
      <w:r>
        <w:rPr>
          <w:rFonts w:ascii="Arial" w:hAnsi="Arial" w:cs="Arial"/>
          <w:sz w:val="20"/>
          <w:szCs w:val="20"/>
        </w:rPr>
        <w:t xml:space="preserve">sind </w:t>
      </w:r>
      <w:r w:rsidR="00005587">
        <w:rPr>
          <w:rFonts w:ascii="Arial" w:hAnsi="Arial" w:cs="Arial"/>
          <w:sz w:val="20"/>
          <w:szCs w:val="20"/>
        </w:rPr>
        <w:t>knapp</w:t>
      </w:r>
      <w:r>
        <w:rPr>
          <w:rFonts w:ascii="Arial" w:hAnsi="Arial" w:cs="Arial"/>
          <w:sz w:val="20"/>
          <w:szCs w:val="20"/>
        </w:rPr>
        <w:t xml:space="preserve"> 1</w:t>
      </w:r>
      <w:r w:rsidR="00005587">
        <w:rPr>
          <w:rFonts w:ascii="Arial" w:hAnsi="Arial" w:cs="Arial"/>
          <w:sz w:val="20"/>
          <w:szCs w:val="20"/>
        </w:rPr>
        <w:t>2</w:t>
      </w:r>
      <w:r>
        <w:rPr>
          <w:rFonts w:ascii="Arial" w:hAnsi="Arial" w:cs="Arial"/>
          <w:sz w:val="20"/>
          <w:szCs w:val="20"/>
        </w:rPr>
        <w:t xml:space="preserve">0 Musiker:innen auf der Bühne. </w:t>
      </w:r>
      <w:r w:rsidR="00863FB3">
        <w:rPr>
          <w:rFonts w:ascii="Arial" w:hAnsi="Arial" w:cs="Arial"/>
          <w:sz w:val="20"/>
          <w:szCs w:val="20"/>
        </w:rPr>
        <w:t xml:space="preserve">In drei Produktionen spielt das SOV Werke von lebenden Komponist:innen. „Sehr fordernd ist </w:t>
      </w:r>
      <w:r w:rsidR="00EB2315">
        <w:rPr>
          <w:rFonts w:ascii="Arial" w:hAnsi="Arial" w:cs="Arial"/>
          <w:sz w:val="20"/>
          <w:szCs w:val="20"/>
        </w:rPr>
        <w:t>zum Beispiel</w:t>
      </w:r>
      <w:r w:rsidR="00863FB3">
        <w:rPr>
          <w:rFonts w:ascii="Arial" w:hAnsi="Arial" w:cs="Arial"/>
          <w:sz w:val="20"/>
          <w:szCs w:val="20"/>
        </w:rPr>
        <w:t xml:space="preserve"> das Violinkonzert von Alban Berg, gerade in Kombination mit </w:t>
      </w:r>
      <w:r w:rsidR="000863BC">
        <w:rPr>
          <w:rFonts w:ascii="Arial" w:hAnsi="Arial" w:cs="Arial"/>
          <w:sz w:val="20"/>
          <w:szCs w:val="20"/>
        </w:rPr>
        <w:t xml:space="preserve">Schostakowitschs </w:t>
      </w:r>
      <w:r w:rsidR="00863FB3">
        <w:rPr>
          <w:rFonts w:ascii="Arial" w:hAnsi="Arial" w:cs="Arial"/>
          <w:sz w:val="20"/>
          <w:szCs w:val="20"/>
        </w:rPr>
        <w:t xml:space="preserve">Symphonie“, </w:t>
      </w:r>
      <w:r w:rsidR="000863BC">
        <w:rPr>
          <w:rFonts w:ascii="Arial" w:hAnsi="Arial" w:cs="Arial"/>
          <w:sz w:val="20"/>
          <w:szCs w:val="20"/>
        </w:rPr>
        <w:t>sagt</w:t>
      </w:r>
      <w:r w:rsidR="00863FB3">
        <w:rPr>
          <w:rFonts w:ascii="Arial" w:hAnsi="Arial" w:cs="Arial"/>
          <w:sz w:val="20"/>
          <w:szCs w:val="20"/>
        </w:rPr>
        <w:t xml:space="preserve"> Geschäftsführer Sebastian Hazod und </w:t>
      </w:r>
      <w:r w:rsidR="00DB07C9">
        <w:rPr>
          <w:rFonts w:ascii="Arial" w:hAnsi="Arial" w:cs="Arial"/>
          <w:sz w:val="20"/>
          <w:szCs w:val="20"/>
        </w:rPr>
        <w:t>begründet</w:t>
      </w:r>
      <w:r w:rsidR="00863FB3">
        <w:rPr>
          <w:rFonts w:ascii="Arial" w:hAnsi="Arial" w:cs="Arial"/>
          <w:sz w:val="20"/>
          <w:szCs w:val="20"/>
        </w:rPr>
        <w:t>: „Nichts stört uns mehr als ein langweiliges Programm!“</w:t>
      </w:r>
    </w:p>
    <w:p w14:paraId="38B1F93C" w14:textId="77777777" w:rsidR="00863FB3" w:rsidRPr="00863FB3" w:rsidRDefault="00863FB3" w:rsidP="00816376">
      <w:pPr>
        <w:spacing w:line="280" w:lineRule="exact"/>
        <w:rPr>
          <w:rFonts w:ascii="Arial" w:hAnsi="Arial" w:cs="Arial"/>
          <w:sz w:val="20"/>
          <w:szCs w:val="20"/>
        </w:rPr>
      </w:pPr>
    </w:p>
    <w:p w14:paraId="43F04CBB" w14:textId="6550B3B2" w:rsidR="00DC3708" w:rsidRPr="002203DF" w:rsidRDefault="00DC3708" w:rsidP="00816376">
      <w:pPr>
        <w:spacing w:line="280" w:lineRule="exact"/>
        <w:rPr>
          <w:rFonts w:ascii="Arial" w:hAnsi="Arial" w:cs="Arial"/>
          <w:b/>
          <w:bCs/>
          <w:iCs/>
          <w:sz w:val="20"/>
          <w:szCs w:val="20"/>
        </w:rPr>
      </w:pPr>
      <w:r w:rsidRPr="002203DF">
        <w:rPr>
          <w:rFonts w:ascii="Arial" w:hAnsi="Arial" w:cs="Arial"/>
          <w:b/>
          <w:bCs/>
          <w:iCs/>
          <w:sz w:val="20"/>
          <w:szCs w:val="20"/>
        </w:rPr>
        <w:t>Etablierter, vielseitiger Klangkörper</w:t>
      </w:r>
    </w:p>
    <w:p w14:paraId="60DE853F" w14:textId="4959DEA8" w:rsidR="00816376" w:rsidRPr="002203DF" w:rsidRDefault="00816376" w:rsidP="00816376">
      <w:pPr>
        <w:spacing w:line="280" w:lineRule="exact"/>
        <w:rPr>
          <w:rFonts w:ascii="Arial" w:hAnsi="Arial" w:cs="Arial"/>
          <w:b/>
          <w:bCs/>
          <w:iCs/>
          <w:sz w:val="20"/>
          <w:szCs w:val="20"/>
        </w:rPr>
      </w:pPr>
      <w:r w:rsidRPr="002203DF">
        <w:rPr>
          <w:rFonts w:ascii="Arial" w:hAnsi="Arial" w:cs="Arial"/>
          <w:sz w:val="20"/>
          <w:szCs w:val="20"/>
        </w:rPr>
        <w:t xml:space="preserve">„Das </w:t>
      </w:r>
      <w:r w:rsidR="00DC3708" w:rsidRPr="002203DF">
        <w:rPr>
          <w:rFonts w:ascii="Arial" w:hAnsi="Arial" w:cs="Arial"/>
          <w:sz w:val="20"/>
          <w:szCs w:val="20"/>
        </w:rPr>
        <w:t>Orchester hat sich als wichtiger Botschafter für die Kultur Vorarlbergs und Österreich</w:t>
      </w:r>
      <w:r w:rsidR="00DB07C9">
        <w:rPr>
          <w:rFonts w:ascii="Arial" w:hAnsi="Arial" w:cs="Arial"/>
          <w:sz w:val="20"/>
          <w:szCs w:val="20"/>
        </w:rPr>
        <w:t>s</w:t>
      </w:r>
      <w:r w:rsidR="00DC3708" w:rsidRPr="002203DF">
        <w:rPr>
          <w:rFonts w:ascii="Arial" w:hAnsi="Arial" w:cs="Arial"/>
          <w:sz w:val="20"/>
          <w:szCs w:val="20"/>
        </w:rPr>
        <w:t xml:space="preserve"> etabliert und ist stolz darauf, seine musikalischen Wurzeln in der Region zu haben</w:t>
      </w:r>
      <w:r w:rsidRPr="002203DF">
        <w:rPr>
          <w:rFonts w:ascii="Arial" w:hAnsi="Arial" w:cs="Arial"/>
          <w:sz w:val="20"/>
          <w:szCs w:val="20"/>
        </w:rPr>
        <w:t xml:space="preserve">“, lobt die für Kultur zuständige Landesstatthalterin Dr. Barbara Schöbi-Fink. </w:t>
      </w:r>
      <w:r w:rsidR="00DC3708" w:rsidRPr="002203DF">
        <w:rPr>
          <w:rFonts w:ascii="Arial" w:hAnsi="Arial" w:cs="Arial"/>
          <w:sz w:val="20"/>
          <w:szCs w:val="20"/>
        </w:rPr>
        <w:t>Eine der Stärken des Symphonieorchester Vorarlberg sei seine Vielseitigkeit</w:t>
      </w:r>
      <w:r w:rsidR="00EB2315">
        <w:rPr>
          <w:rFonts w:ascii="Arial" w:hAnsi="Arial" w:cs="Arial"/>
          <w:sz w:val="20"/>
          <w:szCs w:val="20"/>
        </w:rPr>
        <w:t>.</w:t>
      </w:r>
    </w:p>
    <w:p w14:paraId="53AAAA09" w14:textId="77777777" w:rsidR="00816376" w:rsidRPr="00816376" w:rsidRDefault="00816376" w:rsidP="00816376">
      <w:pPr>
        <w:spacing w:line="280" w:lineRule="exact"/>
        <w:rPr>
          <w:rFonts w:ascii="Arial" w:hAnsi="Arial" w:cs="Arial"/>
          <w:sz w:val="20"/>
          <w:szCs w:val="20"/>
        </w:rPr>
      </w:pPr>
    </w:p>
    <w:p w14:paraId="554A078A" w14:textId="6B40B992" w:rsidR="00816376" w:rsidRPr="002C20ED" w:rsidRDefault="00DC3708" w:rsidP="00816376">
      <w:pPr>
        <w:spacing w:line="280" w:lineRule="exact"/>
        <w:rPr>
          <w:rFonts w:ascii="Arial" w:hAnsi="Arial" w:cs="Arial"/>
          <w:b/>
          <w:bCs/>
          <w:sz w:val="20"/>
          <w:szCs w:val="20"/>
        </w:rPr>
      </w:pPr>
      <w:r w:rsidRPr="002C20ED">
        <w:rPr>
          <w:rFonts w:ascii="Arial" w:hAnsi="Arial" w:cs="Arial"/>
          <w:b/>
          <w:bCs/>
          <w:sz w:val="20"/>
          <w:szCs w:val="20"/>
        </w:rPr>
        <w:t>Wirtschaftliche Lage</w:t>
      </w:r>
    </w:p>
    <w:p w14:paraId="255F3262" w14:textId="7924C594" w:rsidR="002C20ED" w:rsidRPr="002C20ED" w:rsidRDefault="002C20ED" w:rsidP="00816376">
      <w:pPr>
        <w:spacing w:line="280" w:lineRule="exact"/>
        <w:rPr>
          <w:rFonts w:ascii="Arial" w:hAnsi="Arial" w:cs="Arial"/>
          <w:sz w:val="20"/>
          <w:szCs w:val="20"/>
        </w:rPr>
      </w:pPr>
      <w:r w:rsidRPr="002C20ED">
        <w:rPr>
          <w:rFonts w:ascii="Arial" w:hAnsi="Arial" w:cs="Arial"/>
          <w:sz w:val="20"/>
          <w:szCs w:val="20"/>
        </w:rPr>
        <w:t>SOV-Präsident Manfred</w:t>
      </w:r>
      <w:r w:rsidR="00DC3708" w:rsidRPr="002C20ED">
        <w:rPr>
          <w:rFonts w:ascii="Arial" w:hAnsi="Arial" w:cs="Arial"/>
          <w:sz w:val="20"/>
          <w:szCs w:val="20"/>
        </w:rPr>
        <w:t xml:space="preserve"> Schnetzer</w:t>
      </w:r>
      <w:r w:rsidR="00274A4D" w:rsidRPr="002C20ED">
        <w:rPr>
          <w:rFonts w:ascii="Arial" w:hAnsi="Arial" w:cs="Arial"/>
          <w:sz w:val="20"/>
          <w:szCs w:val="20"/>
        </w:rPr>
        <w:t xml:space="preserve"> </w:t>
      </w:r>
      <w:r w:rsidRPr="002C20ED">
        <w:rPr>
          <w:rFonts w:ascii="Arial" w:hAnsi="Arial" w:cs="Arial"/>
          <w:sz w:val="20"/>
          <w:szCs w:val="20"/>
        </w:rPr>
        <w:t xml:space="preserve">präsentierte Zahlen und Daten zur wirtschaftlichen Lage: Das jährliche Budget liegt bei rund 1,4 Millionen Euro. Davon steuern das Land Vorarlberg und die Stadt Bregenz insgesamt knapp 600.000 Euro bei. Der Eigendeckungsgrad liegt damit bei weiterhin erstaunlich hohen </w:t>
      </w:r>
      <w:r w:rsidR="00481A80" w:rsidRPr="00B54A74">
        <w:rPr>
          <w:rFonts w:ascii="Arial" w:hAnsi="Arial" w:cs="Arial"/>
          <w:sz w:val="20"/>
          <w:szCs w:val="20"/>
        </w:rPr>
        <w:t>57,</w:t>
      </w:r>
      <w:r w:rsidR="00237267" w:rsidRPr="00B54A74">
        <w:rPr>
          <w:rFonts w:ascii="Arial" w:hAnsi="Arial" w:cs="Arial"/>
          <w:sz w:val="20"/>
          <w:szCs w:val="20"/>
        </w:rPr>
        <w:t>4</w:t>
      </w:r>
      <w:r w:rsidRPr="00B54A74">
        <w:rPr>
          <w:rFonts w:ascii="Arial" w:hAnsi="Arial" w:cs="Arial"/>
          <w:sz w:val="20"/>
          <w:szCs w:val="20"/>
        </w:rPr>
        <w:t xml:space="preserve"> Prozent. </w:t>
      </w:r>
      <w:r w:rsidR="00237267" w:rsidRPr="00B54A74">
        <w:rPr>
          <w:rFonts w:ascii="Arial" w:hAnsi="Arial" w:cs="Arial"/>
          <w:sz w:val="20"/>
          <w:szCs w:val="20"/>
        </w:rPr>
        <w:t>1.686</w:t>
      </w:r>
      <w:r w:rsidRPr="00B54A74">
        <w:rPr>
          <w:rFonts w:ascii="Arial" w:hAnsi="Arial" w:cs="Arial"/>
          <w:sz w:val="20"/>
          <w:szCs w:val="20"/>
        </w:rPr>
        <w:t xml:space="preserve"> Menschen unterstützen mit ihrem Abo das SOV. Verglichen mit der Zeit vor Corona, zeigt sich ein Minus von 18 Prozent. Die durchschnittliche </w:t>
      </w:r>
      <w:r w:rsidR="00237267" w:rsidRPr="00B54A74">
        <w:rPr>
          <w:rFonts w:ascii="Arial" w:hAnsi="Arial" w:cs="Arial"/>
          <w:sz w:val="20"/>
          <w:szCs w:val="20"/>
        </w:rPr>
        <w:t>Publikums-</w:t>
      </w:r>
      <w:r w:rsidRPr="00B54A74">
        <w:rPr>
          <w:rFonts w:ascii="Arial" w:hAnsi="Arial" w:cs="Arial"/>
          <w:sz w:val="20"/>
          <w:szCs w:val="20"/>
        </w:rPr>
        <w:t xml:space="preserve">Auslastung lag </w:t>
      </w:r>
      <w:r w:rsidR="00481A80" w:rsidRPr="00B54A74">
        <w:rPr>
          <w:rFonts w:ascii="Arial" w:hAnsi="Arial" w:cs="Arial"/>
          <w:sz w:val="20"/>
          <w:szCs w:val="20"/>
        </w:rPr>
        <w:t>im Jahr 2022</w:t>
      </w:r>
      <w:r w:rsidRPr="00B54A74">
        <w:rPr>
          <w:rFonts w:ascii="Arial" w:hAnsi="Arial" w:cs="Arial"/>
          <w:sz w:val="20"/>
          <w:szCs w:val="20"/>
        </w:rPr>
        <w:t xml:space="preserve"> bei 84 Prozent</w:t>
      </w:r>
      <w:r w:rsidRPr="002C20ED">
        <w:rPr>
          <w:rFonts w:ascii="Arial" w:hAnsi="Arial" w:cs="Arial"/>
          <w:sz w:val="20"/>
          <w:szCs w:val="20"/>
        </w:rPr>
        <w:t>.</w:t>
      </w:r>
    </w:p>
    <w:p w14:paraId="3776E9C2" w14:textId="77777777" w:rsidR="006138FC" w:rsidRPr="002C20ED" w:rsidRDefault="006138FC" w:rsidP="00816376">
      <w:pPr>
        <w:spacing w:line="280" w:lineRule="exact"/>
        <w:rPr>
          <w:rFonts w:ascii="Arial" w:hAnsi="Arial" w:cs="Arial"/>
          <w:sz w:val="20"/>
          <w:szCs w:val="20"/>
        </w:rPr>
      </w:pPr>
    </w:p>
    <w:p w14:paraId="2F9F039C" w14:textId="0CD11382" w:rsidR="005D3B08" w:rsidRPr="0052484A" w:rsidRDefault="005D3B08" w:rsidP="00816376">
      <w:pPr>
        <w:spacing w:line="280" w:lineRule="exact"/>
        <w:rPr>
          <w:rFonts w:ascii="Arial" w:hAnsi="Arial" w:cs="Arial"/>
          <w:sz w:val="20"/>
          <w:szCs w:val="20"/>
        </w:rPr>
      </w:pPr>
      <w:r w:rsidRPr="0052484A">
        <w:rPr>
          <w:rFonts w:ascii="Arial" w:hAnsi="Arial" w:cs="Arial"/>
          <w:sz w:val="20"/>
          <w:szCs w:val="20"/>
        </w:rPr>
        <w:t>Die starke Teuerung macht auch dem SOV weiterhin zu schaffen. So kommen die Verantwortlichen nicht um Preis</w:t>
      </w:r>
      <w:r w:rsidR="00520BA6">
        <w:rPr>
          <w:rFonts w:ascii="Arial" w:hAnsi="Arial" w:cs="Arial"/>
          <w:sz w:val="20"/>
          <w:szCs w:val="20"/>
        </w:rPr>
        <w:t>anpassungen</w:t>
      </w:r>
      <w:r w:rsidRPr="0052484A">
        <w:rPr>
          <w:rFonts w:ascii="Arial" w:hAnsi="Arial" w:cs="Arial"/>
          <w:sz w:val="20"/>
          <w:szCs w:val="20"/>
        </w:rPr>
        <w:t xml:space="preserve"> herum – den ersten seit der Spielzeit 2019/20. Die Preise für Einzelkarten werden um 18 Prozent </w:t>
      </w:r>
      <w:r w:rsidR="00520BA6">
        <w:rPr>
          <w:rFonts w:ascii="Arial" w:hAnsi="Arial" w:cs="Arial"/>
          <w:sz w:val="20"/>
          <w:szCs w:val="20"/>
        </w:rPr>
        <w:t>erhöht</w:t>
      </w:r>
      <w:r w:rsidR="008D53C9">
        <w:rPr>
          <w:rFonts w:ascii="Arial" w:hAnsi="Arial" w:cs="Arial"/>
          <w:sz w:val="20"/>
          <w:szCs w:val="20"/>
        </w:rPr>
        <w:t xml:space="preserve"> und starten</w:t>
      </w:r>
      <w:r w:rsidRPr="0052484A">
        <w:rPr>
          <w:rFonts w:ascii="Arial" w:hAnsi="Arial" w:cs="Arial"/>
          <w:sz w:val="20"/>
          <w:szCs w:val="20"/>
        </w:rPr>
        <w:t xml:space="preserve"> </w:t>
      </w:r>
      <w:r w:rsidR="008D53C9">
        <w:rPr>
          <w:rFonts w:ascii="Arial" w:hAnsi="Arial" w:cs="Arial"/>
          <w:sz w:val="20"/>
          <w:szCs w:val="20"/>
        </w:rPr>
        <w:t>d</w:t>
      </w:r>
      <w:r w:rsidRPr="0052484A">
        <w:rPr>
          <w:rFonts w:ascii="Arial" w:hAnsi="Arial" w:cs="Arial"/>
          <w:sz w:val="20"/>
          <w:szCs w:val="20"/>
        </w:rPr>
        <w:t>amit</w:t>
      </w:r>
      <w:r w:rsidR="008D53C9">
        <w:rPr>
          <w:rFonts w:ascii="Arial" w:hAnsi="Arial" w:cs="Arial"/>
          <w:sz w:val="20"/>
          <w:szCs w:val="20"/>
        </w:rPr>
        <w:t xml:space="preserve"> </w:t>
      </w:r>
      <w:r w:rsidRPr="0052484A">
        <w:rPr>
          <w:rFonts w:ascii="Arial" w:hAnsi="Arial" w:cs="Arial"/>
          <w:sz w:val="20"/>
          <w:szCs w:val="20"/>
        </w:rPr>
        <w:t>bei 31 Euro. Wer unter 27 Jahre alt ist, zahlt in der günstigsten Kategorie nur 15 Euro. Abos werden um 16 Prozent teurer und kosten damit ab 195 bzw. 98 Euro.</w:t>
      </w:r>
    </w:p>
    <w:p w14:paraId="2FF8D131" w14:textId="77777777" w:rsidR="005D3B08" w:rsidRPr="000863BC" w:rsidRDefault="005D3B08" w:rsidP="00816376">
      <w:pPr>
        <w:spacing w:line="280" w:lineRule="exact"/>
        <w:rPr>
          <w:rFonts w:ascii="Arial" w:hAnsi="Arial" w:cs="Arial"/>
          <w:sz w:val="20"/>
          <w:szCs w:val="20"/>
        </w:rPr>
      </w:pPr>
    </w:p>
    <w:p w14:paraId="28DAC90C" w14:textId="272F9F8B" w:rsidR="002A7E99" w:rsidRPr="006666BF" w:rsidRDefault="006666BF" w:rsidP="00816376">
      <w:pPr>
        <w:spacing w:line="280" w:lineRule="exact"/>
        <w:rPr>
          <w:rFonts w:ascii="Arial" w:hAnsi="Arial" w:cs="Arial"/>
          <w:b/>
          <w:bCs/>
          <w:sz w:val="20"/>
          <w:szCs w:val="20"/>
        </w:rPr>
      </w:pPr>
      <w:r w:rsidRPr="006666BF">
        <w:rPr>
          <w:rFonts w:ascii="Arial" w:hAnsi="Arial" w:cs="Arial"/>
          <w:b/>
          <w:bCs/>
          <w:sz w:val="20"/>
          <w:szCs w:val="20"/>
        </w:rPr>
        <w:t>Keine Oper, aber ein „Konzert +“</w:t>
      </w:r>
    </w:p>
    <w:p w14:paraId="6EE8A3B4" w14:textId="30DA2D99" w:rsidR="00EB2315" w:rsidRDefault="002A7E99" w:rsidP="002C20ED">
      <w:pPr>
        <w:spacing w:line="280" w:lineRule="exact"/>
        <w:rPr>
          <w:rFonts w:ascii="Arial" w:hAnsi="Arial" w:cs="Arial"/>
          <w:sz w:val="20"/>
          <w:szCs w:val="20"/>
        </w:rPr>
      </w:pPr>
      <w:r w:rsidRPr="007912B0">
        <w:rPr>
          <w:rFonts w:ascii="Arial" w:hAnsi="Arial" w:cs="Arial"/>
          <w:sz w:val="20"/>
          <w:szCs w:val="20"/>
        </w:rPr>
        <w:t xml:space="preserve">Wie seitens des Vorarlberger Landestheaters angekündigt, entfällt 2024 </w:t>
      </w:r>
      <w:r w:rsidR="007912B0" w:rsidRPr="007912B0">
        <w:rPr>
          <w:rFonts w:ascii="Arial" w:hAnsi="Arial" w:cs="Arial"/>
          <w:sz w:val="20"/>
          <w:szCs w:val="20"/>
        </w:rPr>
        <w:t xml:space="preserve">aus budgetären Gründen </w:t>
      </w:r>
      <w:r w:rsidRPr="007912B0">
        <w:rPr>
          <w:rFonts w:ascii="Arial" w:hAnsi="Arial" w:cs="Arial"/>
          <w:sz w:val="20"/>
          <w:szCs w:val="20"/>
        </w:rPr>
        <w:t>die gemeinsame Produktion mit dem SOV. Das Publikum muss dennoch nicht auf einen Auftritt verzichten. Dafür sorgt das „Konzert +“ Anfang März 2024. Auf dem Programm steh</w:t>
      </w:r>
      <w:r w:rsidR="00005587" w:rsidRPr="007912B0">
        <w:rPr>
          <w:rFonts w:ascii="Arial" w:hAnsi="Arial" w:cs="Arial"/>
          <w:sz w:val="20"/>
          <w:szCs w:val="20"/>
        </w:rPr>
        <w:t>t</w:t>
      </w:r>
      <w:r w:rsidRPr="007912B0">
        <w:rPr>
          <w:rFonts w:ascii="Arial" w:hAnsi="Arial" w:cs="Arial"/>
          <w:sz w:val="20"/>
          <w:szCs w:val="20"/>
        </w:rPr>
        <w:t xml:space="preserve"> Thomas Larchers </w:t>
      </w:r>
      <w:r w:rsidR="00005587" w:rsidRPr="007912B0">
        <w:rPr>
          <w:rFonts w:ascii="Arial" w:hAnsi="Arial" w:cs="Arial"/>
          <w:sz w:val="20"/>
          <w:szCs w:val="20"/>
        </w:rPr>
        <w:t xml:space="preserve">Liederzyklus </w:t>
      </w:r>
      <w:r w:rsidRPr="00B54A74">
        <w:rPr>
          <w:rFonts w:ascii="Arial" w:hAnsi="Arial" w:cs="Arial"/>
          <w:sz w:val="20"/>
          <w:szCs w:val="20"/>
        </w:rPr>
        <w:t>„A Padmore Cycle</w:t>
      </w:r>
      <w:r w:rsidR="00005587" w:rsidRPr="00B54A74">
        <w:rPr>
          <w:rFonts w:ascii="Arial" w:hAnsi="Arial" w:cs="Arial"/>
          <w:sz w:val="20"/>
          <w:szCs w:val="20"/>
        </w:rPr>
        <w:t xml:space="preserve">“. </w:t>
      </w:r>
      <w:r w:rsidR="00005587" w:rsidRPr="007912B0">
        <w:rPr>
          <w:rFonts w:ascii="Arial" w:hAnsi="Arial" w:cs="Arial"/>
          <w:sz w:val="20"/>
          <w:szCs w:val="20"/>
        </w:rPr>
        <w:t xml:space="preserve">Statt des Widmungsträgers Mark Padmore singt </w:t>
      </w:r>
      <w:r w:rsidR="00005587" w:rsidRPr="001F5EA8">
        <w:rPr>
          <w:rFonts w:ascii="Arial" w:hAnsi="Arial" w:cs="Arial"/>
          <w:sz w:val="20"/>
          <w:szCs w:val="20"/>
        </w:rPr>
        <w:t>Ilker Arcayürek. Fast alle dieser poetisch-musikalischen Miniaturen haben einen Bezug zur Natur, speziell zum Gebirge. Das gilt erst recht für Richard Strauss’ berühmte Alpensinfonie</w:t>
      </w:r>
      <w:r w:rsidR="00A224E2" w:rsidRPr="001F5EA8">
        <w:rPr>
          <w:rFonts w:ascii="Arial" w:hAnsi="Arial" w:cs="Arial"/>
          <w:sz w:val="20"/>
          <w:szCs w:val="20"/>
        </w:rPr>
        <w:t xml:space="preserve"> im Anschluss</w:t>
      </w:r>
      <w:r w:rsidR="00005587" w:rsidRPr="001F5EA8">
        <w:rPr>
          <w:rFonts w:ascii="Arial" w:hAnsi="Arial" w:cs="Arial"/>
          <w:sz w:val="20"/>
          <w:szCs w:val="20"/>
        </w:rPr>
        <w:t>. Am Pult steht Leo McFal</w:t>
      </w:r>
      <w:r w:rsidR="002C20ED">
        <w:rPr>
          <w:rFonts w:ascii="Arial" w:hAnsi="Arial" w:cs="Arial"/>
          <w:sz w:val="20"/>
          <w:szCs w:val="20"/>
        </w:rPr>
        <w:t>l.</w:t>
      </w:r>
    </w:p>
    <w:p w14:paraId="35FA848B" w14:textId="17108BF7" w:rsidR="0052484A" w:rsidRPr="002C20ED" w:rsidRDefault="00EB2315" w:rsidP="00EB2315">
      <w:pPr>
        <w:rPr>
          <w:rFonts w:ascii="Arial" w:hAnsi="Arial" w:cs="Arial"/>
          <w:sz w:val="20"/>
          <w:szCs w:val="20"/>
        </w:rPr>
      </w:pPr>
      <w:r>
        <w:rPr>
          <w:rFonts w:ascii="Arial" w:hAnsi="Arial" w:cs="Arial"/>
          <w:sz w:val="20"/>
          <w:szCs w:val="20"/>
        </w:rPr>
        <w:br w:type="page"/>
      </w:r>
      <w:r w:rsidR="006666BF" w:rsidRPr="001F5EA8">
        <w:rPr>
          <w:rFonts w:ascii="Arial" w:hAnsi="Arial" w:cs="Arial"/>
          <w:b/>
          <w:bCs/>
          <w:sz w:val="20"/>
          <w:szCs w:val="20"/>
        </w:rPr>
        <w:lastRenderedPageBreak/>
        <w:t>Solistinnen Johanna Bilgeri und Antje Weithaas</w:t>
      </w:r>
    </w:p>
    <w:p w14:paraId="5FD01CFE" w14:textId="1EFBEF58" w:rsidR="006138FC" w:rsidRPr="00EB2315" w:rsidRDefault="0052484A" w:rsidP="00816376">
      <w:pPr>
        <w:spacing w:line="280" w:lineRule="exact"/>
        <w:rPr>
          <w:rFonts w:ascii="Arial" w:hAnsi="Arial" w:cs="Arial"/>
          <w:sz w:val="20"/>
          <w:szCs w:val="20"/>
        </w:rPr>
      </w:pPr>
      <w:r w:rsidRPr="001F5EA8">
        <w:rPr>
          <w:rFonts w:ascii="Arial" w:hAnsi="Arial" w:cs="Arial"/>
          <w:sz w:val="20"/>
          <w:szCs w:val="20"/>
        </w:rPr>
        <w:t xml:space="preserve">Zum Einstieg in die Saison 2023/24 sind Werke von Rossini, Hummel und Beethoven zu hören. Geleitet wird das Konzert im Format </w:t>
      </w:r>
      <w:r w:rsidR="00C97886" w:rsidRPr="007912B0">
        <w:rPr>
          <w:rFonts w:ascii="Arial" w:hAnsi="Arial" w:cs="Arial"/>
          <w:color w:val="1C1C1B"/>
          <w:kern w:val="0"/>
          <w:sz w:val="20"/>
          <w:szCs w:val="20"/>
        </w:rPr>
        <w:t>„</w:t>
      </w:r>
      <w:r w:rsidRPr="001F5EA8">
        <w:rPr>
          <w:rFonts w:ascii="Arial" w:hAnsi="Arial" w:cs="Arial"/>
          <w:sz w:val="20"/>
          <w:szCs w:val="20"/>
        </w:rPr>
        <w:t>Play and conduct”</w:t>
      </w:r>
      <w:r w:rsidR="00C97886" w:rsidRPr="001F5EA8">
        <w:rPr>
          <w:rFonts w:ascii="Arial" w:hAnsi="Arial" w:cs="Arial"/>
          <w:sz w:val="20"/>
          <w:szCs w:val="20"/>
        </w:rPr>
        <w:t xml:space="preserve"> von Hans-Peter Hofmann. Solistin ist Johanna Bilgeri – eine junge Vorarlbergerin, die seit einem Jahr fixes Mitglied des SOV ist. Die Fagottistin gewann erste Preise bei nationalen und internationalen Wettbewerben.</w:t>
      </w:r>
      <w:r w:rsidR="00EB2315">
        <w:rPr>
          <w:rFonts w:ascii="Arial" w:hAnsi="Arial" w:cs="Arial"/>
          <w:sz w:val="20"/>
          <w:szCs w:val="20"/>
        </w:rPr>
        <w:t xml:space="preserve"> </w:t>
      </w:r>
      <w:r w:rsidR="00301861">
        <w:rPr>
          <w:rFonts w:ascii="Arial" w:hAnsi="Arial" w:cs="Arial"/>
          <w:iCs/>
          <w:sz w:val="20"/>
          <w:szCs w:val="20"/>
        </w:rPr>
        <w:t xml:space="preserve">Eine langjährige musikalische Partnerschaft verbindet Leo McFall und Violinistin Antje Weithaas, die gemeinsam im Abo-Konzert 2 zu erleben sind. </w:t>
      </w:r>
      <w:r w:rsidR="00EB2315">
        <w:rPr>
          <w:rFonts w:ascii="Arial" w:hAnsi="Arial" w:cs="Arial"/>
          <w:iCs/>
          <w:sz w:val="20"/>
          <w:szCs w:val="20"/>
        </w:rPr>
        <w:t>Zu hören sind</w:t>
      </w:r>
      <w:r w:rsidR="00301861">
        <w:rPr>
          <w:rFonts w:ascii="Arial" w:hAnsi="Arial" w:cs="Arial"/>
          <w:iCs/>
          <w:sz w:val="20"/>
          <w:szCs w:val="20"/>
        </w:rPr>
        <w:t xml:space="preserve"> </w:t>
      </w:r>
      <w:r w:rsidR="000863BC">
        <w:rPr>
          <w:rFonts w:ascii="Arial" w:hAnsi="Arial" w:cs="Arial"/>
          <w:iCs/>
          <w:sz w:val="20"/>
          <w:szCs w:val="20"/>
        </w:rPr>
        <w:t xml:space="preserve">Stücke von </w:t>
      </w:r>
      <w:r w:rsidR="00301861">
        <w:rPr>
          <w:rFonts w:ascii="Arial" w:hAnsi="Arial" w:cs="Arial"/>
          <w:iCs/>
          <w:sz w:val="20"/>
          <w:szCs w:val="20"/>
        </w:rPr>
        <w:t>Alban Berg</w:t>
      </w:r>
      <w:r w:rsidR="000863BC">
        <w:rPr>
          <w:rFonts w:ascii="Arial" w:hAnsi="Arial" w:cs="Arial"/>
          <w:iCs/>
          <w:sz w:val="20"/>
          <w:szCs w:val="20"/>
        </w:rPr>
        <w:t xml:space="preserve"> und</w:t>
      </w:r>
      <w:r w:rsidR="00301861">
        <w:rPr>
          <w:rFonts w:ascii="Arial" w:hAnsi="Arial" w:cs="Arial"/>
          <w:iCs/>
          <w:sz w:val="20"/>
          <w:szCs w:val="20"/>
        </w:rPr>
        <w:t xml:space="preserve"> Dmitri Schostakowitsch.</w:t>
      </w:r>
    </w:p>
    <w:p w14:paraId="5E968C22" w14:textId="77777777" w:rsidR="00301861" w:rsidRDefault="00301861" w:rsidP="00816376">
      <w:pPr>
        <w:spacing w:line="280" w:lineRule="exact"/>
        <w:rPr>
          <w:rFonts w:ascii="Arial" w:hAnsi="Arial" w:cs="Arial"/>
          <w:iCs/>
          <w:sz w:val="20"/>
          <w:szCs w:val="20"/>
        </w:rPr>
      </w:pPr>
    </w:p>
    <w:p w14:paraId="7A8D6305" w14:textId="17204888" w:rsidR="00301861" w:rsidRPr="006666BF" w:rsidRDefault="006666BF" w:rsidP="00816376">
      <w:pPr>
        <w:spacing w:line="280" w:lineRule="exact"/>
        <w:rPr>
          <w:rFonts w:ascii="Arial" w:hAnsi="Arial" w:cs="Arial"/>
          <w:b/>
          <w:bCs/>
          <w:iCs/>
          <w:sz w:val="20"/>
          <w:szCs w:val="20"/>
        </w:rPr>
      </w:pPr>
      <w:r w:rsidRPr="006666BF">
        <w:rPr>
          <w:rFonts w:ascii="Arial" w:hAnsi="Arial" w:cs="Arial"/>
          <w:b/>
          <w:bCs/>
          <w:iCs/>
          <w:sz w:val="20"/>
          <w:szCs w:val="20"/>
        </w:rPr>
        <w:t>Uraufführung</w:t>
      </w:r>
      <w:r>
        <w:rPr>
          <w:rFonts w:ascii="Arial" w:hAnsi="Arial" w:cs="Arial"/>
          <w:b/>
          <w:bCs/>
          <w:iCs/>
          <w:sz w:val="20"/>
          <w:szCs w:val="20"/>
        </w:rPr>
        <w:t xml:space="preserve"> eines Komponisten aus Lindau</w:t>
      </w:r>
    </w:p>
    <w:p w14:paraId="36EC72CC" w14:textId="46BC3A36" w:rsidR="00B7510D" w:rsidRDefault="006F6AF0" w:rsidP="00816376">
      <w:pPr>
        <w:spacing w:line="280" w:lineRule="exact"/>
        <w:rPr>
          <w:rFonts w:ascii="Arial" w:hAnsi="Arial" w:cs="Arial"/>
          <w:iCs/>
          <w:sz w:val="20"/>
          <w:szCs w:val="20"/>
        </w:rPr>
      </w:pPr>
      <w:r>
        <w:rPr>
          <w:rFonts w:ascii="Arial" w:hAnsi="Arial" w:cs="Arial"/>
          <w:iCs/>
          <w:sz w:val="20"/>
          <w:szCs w:val="20"/>
        </w:rPr>
        <w:t xml:space="preserve">Die Komponisten der dritten Abo-Produktion heißen </w:t>
      </w:r>
      <w:r w:rsidR="00301861">
        <w:rPr>
          <w:rFonts w:ascii="Arial" w:hAnsi="Arial" w:cs="Arial"/>
          <w:iCs/>
          <w:sz w:val="20"/>
          <w:szCs w:val="20"/>
        </w:rPr>
        <w:t xml:space="preserve">Wiliam Bolcom, Carl Nielsen und Jean Sibelius. </w:t>
      </w:r>
      <w:r>
        <w:rPr>
          <w:rFonts w:ascii="Arial" w:hAnsi="Arial" w:cs="Arial"/>
          <w:iCs/>
          <w:sz w:val="20"/>
          <w:szCs w:val="20"/>
        </w:rPr>
        <w:t xml:space="preserve">Letzterer ist </w:t>
      </w:r>
      <w:r w:rsidR="00FF61D4">
        <w:rPr>
          <w:rFonts w:ascii="Arial" w:hAnsi="Arial" w:cs="Arial"/>
          <w:iCs/>
          <w:sz w:val="20"/>
          <w:szCs w:val="20"/>
        </w:rPr>
        <w:t xml:space="preserve">für </w:t>
      </w:r>
      <w:r w:rsidR="00301861">
        <w:rPr>
          <w:rFonts w:ascii="Arial" w:hAnsi="Arial" w:cs="Arial"/>
          <w:iCs/>
          <w:sz w:val="20"/>
          <w:szCs w:val="20"/>
        </w:rPr>
        <w:t xml:space="preserve">McFall </w:t>
      </w:r>
      <w:r>
        <w:rPr>
          <w:rFonts w:ascii="Arial" w:hAnsi="Arial" w:cs="Arial"/>
          <w:iCs/>
          <w:sz w:val="20"/>
          <w:szCs w:val="20"/>
        </w:rPr>
        <w:t>eine Herzensangelegenheit</w:t>
      </w:r>
      <w:r w:rsidR="00301861">
        <w:rPr>
          <w:rFonts w:ascii="Arial" w:hAnsi="Arial" w:cs="Arial"/>
          <w:iCs/>
          <w:sz w:val="20"/>
          <w:szCs w:val="20"/>
        </w:rPr>
        <w:t>. Er studierte an der Sibelius-Akademie in Finnland</w:t>
      </w:r>
      <w:r>
        <w:rPr>
          <w:rFonts w:ascii="Arial" w:hAnsi="Arial" w:cs="Arial"/>
          <w:iCs/>
          <w:sz w:val="20"/>
          <w:szCs w:val="20"/>
        </w:rPr>
        <w:t xml:space="preserve"> und verbrachte in </w:t>
      </w:r>
      <w:r w:rsidR="00301861">
        <w:rPr>
          <w:rFonts w:ascii="Arial" w:hAnsi="Arial" w:cs="Arial"/>
          <w:iCs/>
          <w:sz w:val="20"/>
          <w:szCs w:val="20"/>
        </w:rPr>
        <w:t>der Heimat des berühmten Künstlers</w:t>
      </w:r>
      <w:r>
        <w:rPr>
          <w:rFonts w:ascii="Arial" w:hAnsi="Arial" w:cs="Arial"/>
          <w:iCs/>
          <w:sz w:val="20"/>
          <w:szCs w:val="20"/>
        </w:rPr>
        <w:t xml:space="preserve"> vier prägende Jahre</w:t>
      </w:r>
      <w:r w:rsidR="00301861">
        <w:rPr>
          <w:rFonts w:ascii="Arial" w:hAnsi="Arial" w:cs="Arial"/>
          <w:iCs/>
          <w:sz w:val="20"/>
          <w:szCs w:val="20"/>
        </w:rPr>
        <w:t xml:space="preserve">. </w:t>
      </w:r>
    </w:p>
    <w:p w14:paraId="26E85CA3" w14:textId="77777777" w:rsidR="00B7510D" w:rsidRDefault="00B7510D" w:rsidP="00816376">
      <w:pPr>
        <w:spacing w:line="280" w:lineRule="exact"/>
        <w:rPr>
          <w:rFonts w:ascii="Arial" w:hAnsi="Arial" w:cs="Arial"/>
          <w:iCs/>
          <w:sz w:val="20"/>
          <w:szCs w:val="20"/>
        </w:rPr>
      </w:pPr>
    </w:p>
    <w:p w14:paraId="68C72B55" w14:textId="2A25BDF1" w:rsidR="00301861" w:rsidRDefault="006F6AF0" w:rsidP="00816376">
      <w:pPr>
        <w:spacing w:line="280" w:lineRule="exact"/>
        <w:rPr>
          <w:rFonts w:ascii="Arial" w:hAnsi="Arial" w:cs="Arial"/>
          <w:iCs/>
          <w:sz w:val="20"/>
          <w:szCs w:val="20"/>
        </w:rPr>
      </w:pPr>
      <w:r>
        <w:rPr>
          <w:rFonts w:ascii="Arial" w:hAnsi="Arial" w:cs="Arial"/>
          <w:iCs/>
          <w:sz w:val="20"/>
          <w:szCs w:val="20"/>
        </w:rPr>
        <w:t xml:space="preserve">„Wie viel Heimat braucht der Mensch?“, fragt </w:t>
      </w:r>
      <w:r w:rsidR="00FF61D4">
        <w:rPr>
          <w:rFonts w:ascii="Arial" w:hAnsi="Arial" w:cs="Arial"/>
          <w:iCs/>
          <w:sz w:val="20"/>
          <w:szCs w:val="20"/>
        </w:rPr>
        <w:t xml:space="preserve">im </w:t>
      </w:r>
      <w:r w:rsidR="00EB2315">
        <w:rPr>
          <w:rFonts w:ascii="Arial" w:hAnsi="Arial" w:cs="Arial"/>
          <w:iCs/>
          <w:sz w:val="20"/>
          <w:szCs w:val="20"/>
        </w:rPr>
        <w:t xml:space="preserve">folgenden </w:t>
      </w:r>
      <w:r w:rsidR="00DA2D41">
        <w:rPr>
          <w:rFonts w:ascii="Arial" w:hAnsi="Arial" w:cs="Arial"/>
          <w:iCs/>
          <w:sz w:val="20"/>
          <w:szCs w:val="20"/>
        </w:rPr>
        <w:t xml:space="preserve">Konzert </w:t>
      </w:r>
      <w:r>
        <w:rPr>
          <w:rFonts w:ascii="Arial" w:hAnsi="Arial" w:cs="Arial"/>
          <w:iCs/>
          <w:sz w:val="20"/>
          <w:szCs w:val="20"/>
        </w:rPr>
        <w:t>der Lindauer Komponist Nikolaus Brass. 2019 war diese SOV-Auftragsarbeit beim texte &amp; töne festival so erfolgreich, dass die größere Orchesterfassung zur Uraufführung wird. Am Pult steht Jonathan Brandani</w:t>
      </w:r>
      <w:r w:rsidR="00E8433E">
        <w:rPr>
          <w:rFonts w:ascii="Arial" w:hAnsi="Arial" w:cs="Arial"/>
          <w:iCs/>
          <w:sz w:val="20"/>
          <w:szCs w:val="20"/>
        </w:rPr>
        <w:t>, der mit dem Symphonieorchester Vorarlberg bei den Bregenzer Festspielen 2022 zusammenarbeite</w:t>
      </w:r>
      <w:r w:rsidR="000863BC">
        <w:rPr>
          <w:rFonts w:ascii="Arial" w:hAnsi="Arial" w:cs="Arial"/>
          <w:iCs/>
          <w:sz w:val="20"/>
          <w:szCs w:val="20"/>
        </w:rPr>
        <w:t>te</w:t>
      </w:r>
      <w:r w:rsidR="00E8433E">
        <w:rPr>
          <w:rFonts w:ascii="Arial" w:hAnsi="Arial" w:cs="Arial"/>
          <w:iCs/>
          <w:sz w:val="20"/>
          <w:szCs w:val="20"/>
        </w:rPr>
        <w:t>.</w:t>
      </w:r>
    </w:p>
    <w:p w14:paraId="0C3F332E" w14:textId="77777777" w:rsidR="00E8433E" w:rsidRDefault="00E8433E" w:rsidP="00816376">
      <w:pPr>
        <w:spacing w:line="280" w:lineRule="exact"/>
        <w:rPr>
          <w:rFonts w:ascii="Arial" w:hAnsi="Arial" w:cs="Arial"/>
          <w:iCs/>
          <w:sz w:val="20"/>
          <w:szCs w:val="20"/>
        </w:rPr>
      </w:pPr>
    </w:p>
    <w:p w14:paraId="2AF75DE8" w14:textId="2B950AF0" w:rsidR="00E8433E" w:rsidRPr="00E8433E" w:rsidRDefault="00E8433E" w:rsidP="00816376">
      <w:pPr>
        <w:spacing w:line="280" w:lineRule="exact"/>
        <w:rPr>
          <w:rFonts w:ascii="Arial" w:hAnsi="Arial" w:cs="Arial"/>
          <w:b/>
          <w:bCs/>
          <w:iCs/>
          <w:sz w:val="20"/>
          <w:szCs w:val="20"/>
        </w:rPr>
      </w:pPr>
      <w:r w:rsidRPr="00E8433E">
        <w:rPr>
          <w:rFonts w:ascii="Arial" w:hAnsi="Arial" w:cs="Arial"/>
          <w:b/>
          <w:bCs/>
          <w:iCs/>
          <w:sz w:val="20"/>
          <w:szCs w:val="20"/>
        </w:rPr>
        <w:t>Premiere im Konzerthaus Wien</w:t>
      </w:r>
    </w:p>
    <w:p w14:paraId="52F34F23" w14:textId="6CE40D50" w:rsidR="00E8433E" w:rsidRDefault="00E8433E" w:rsidP="00816376">
      <w:pPr>
        <w:spacing w:line="280" w:lineRule="exact"/>
        <w:rPr>
          <w:rFonts w:ascii="Arial" w:hAnsi="Arial" w:cs="Arial"/>
          <w:iCs/>
          <w:sz w:val="20"/>
          <w:szCs w:val="20"/>
        </w:rPr>
      </w:pPr>
      <w:r>
        <w:rPr>
          <w:rFonts w:ascii="Arial" w:hAnsi="Arial" w:cs="Arial"/>
          <w:iCs/>
          <w:sz w:val="20"/>
          <w:szCs w:val="20"/>
        </w:rPr>
        <w:t>Ein anderer „alter Bekannter“</w:t>
      </w:r>
      <w:r w:rsidR="00955DD3">
        <w:rPr>
          <w:rFonts w:ascii="Arial" w:hAnsi="Arial" w:cs="Arial"/>
          <w:iCs/>
          <w:sz w:val="20"/>
          <w:szCs w:val="20"/>
        </w:rPr>
        <w:t>, in diesem Fall</w:t>
      </w:r>
      <w:r>
        <w:rPr>
          <w:rFonts w:ascii="Arial" w:hAnsi="Arial" w:cs="Arial"/>
          <w:iCs/>
          <w:sz w:val="20"/>
          <w:szCs w:val="20"/>
        </w:rPr>
        <w:t xml:space="preserve"> aus der „Jepht</w:t>
      </w:r>
      <w:r w:rsidR="00312C86">
        <w:rPr>
          <w:rFonts w:ascii="Arial" w:hAnsi="Arial" w:cs="Arial"/>
          <w:iCs/>
          <w:sz w:val="20"/>
          <w:szCs w:val="20"/>
        </w:rPr>
        <w:t>h</w:t>
      </w:r>
      <w:r>
        <w:rPr>
          <w:rFonts w:ascii="Arial" w:hAnsi="Arial" w:cs="Arial"/>
          <w:iCs/>
          <w:sz w:val="20"/>
          <w:szCs w:val="20"/>
        </w:rPr>
        <w:t xml:space="preserve">a“-Produktion </w:t>
      </w:r>
      <w:r w:rsidR="00D85E3D">
        <w:rPr>
          <w:rFonts w:ascii="Arial" w:hAnsi="Arial" w:cs="Arial"/>
          <w:iCs/>
          <w:sz w:val="20"/>
          <w:szCs w:val="20"/>
        </w:rPr>
        <w:t xml:space="preserve">2022 </w:t>
      </w:r>
      <w:r>
        <w:rPr>
          <w:rFonts w:ascii="Arial" w:hAnsi="Arial" w:cs="Arial"/>
          <w:iCs/>
          <w:sz w:val="20"/>
          <w:szCs w:val="20"/>
        </w:rPr>
        <w:t>am Vorarlberger Landestheater</w:t>
      </w:r>
      <w:r w:rsidR="00955DD3">
        <w:rPr>
          <w:rFonts w:ascii="Arial" w:hAnsi="Arial" w:cs="Arial"/>
          <w:iCs/>
          <w:sz w:val="20"/>
          <w:szCs w:val="20"/>
        </w:rPr>
        <w:t>,</w:t>
      </w:r>
      <w:r>
        <w:rPr>
          <w:rFonts w:ascii="Arial" w:hAnsi="Arial" w:cs="Arial"/>
          <w:iCs/>
          <w:sz w:val="20"/>
          <w:szCs w:val="20"/>
        </w:rPr>
        <w:t xml:space="preserve"> ist Dirigent Heinz Ferlesc</w:t>
      </w:r>
      <w:r w:rsidR="00312C86">
        <w:rPr>
          <w:rFonts w:ascii="Arial" w:hAnsi="Arial" w:cs="Arial"/>
          <w:iCs/>
          <w:sz w:val="20"/>
          <w:szCs w:val="20"/>
        </w:rPr>
        <w:t xml:space="preserve">h. Mendelssohn Bartholdys Paulus-Oratorium singen Florian Boesch, Benjamin Bruns, Vera-Lotte Boecker und Patricia Nolz gemeinsam mit </w:t>
      </w:r>
      <w:r w:rsidR="00B7510D">
        <w:rPr>
          <w:rFonts w:ascii="Arial" w:hAnsi="Arial" w:cs="Arial"/>
          <w:iCs/>
          <w:sz w:val="20"/>
          <w:szCs w:val="20"/>
        </w:rPr>
        <w:t>Ferleschs</w:t>
      </w:r>
      <w:r w:rsidR="00312C86">
        <w:rPr>
          <w:rFonts w:ascii="Arial" w:hAnsi="Arial" w:cs="Arial"/>
          <w:iCs/>
          <w:sz w:val="20"/>
          <w:szCs w:val="20"/>
        </w:rPr>
        <w:t xml:space="preserve"> Wiener Singakademie. </w:t>
      </w:r>
      <w:r>
        <w:rPr>
          <w:rFonts w:ascii="Arial" w:hAnsi="Arial" w:cs="Arial"/>
          <w:iCs/>
          <w:sz w:val="20"/>
          <w:szCs w:val="20"/>
        </w:rPr>
        <w:t xml:space="preserve">Nach den Auftritten in Feldkirch und Bregenz (6./7. April) ist das gleiche Programm im Konzerthaus Wien zu sehen. Es ist der erste Auftritt des SOV an dieser </w:t>
      </w:r>
      <w:r w:rsidR="00A224E2">
        <w:rPr>
          <w:rFonts w:ascii="Arial" w:hAnsi="Arial" w:cs="Arial"/>
          <w:iCs/>
          <w:sz w:val="20"/>
          <w:szCs w:val="20"/>
        </w:rPr>
        <w:t>bedeutenden</w:t>
      </w:r>
      <w:r>
        <w:rPr>
          <w:rFonts w:ascii="Arial" w:hAnsi="Arial" w:cs="Arial"/>
          <w:iCs/>
          <w:sz w:val="20"/>
          <w:szCs w:val="20"/>
        </w:rPr>
        <w:t xml:space="preserve"> Adresse.</w:t>
      </w:r>
    </w:p>
    <w:p w14:paraId="68B51B96" w14:textId="77777777" w:rsidR="00312C86" w:rsidRDefault="00312C86" w:rsidP="00816376">
      <w:pPr>
        <w:spacing w:line="280" w:lineRule="exact"/>
        <w:rPr>
          <w:rFonts w:ascii="Arial" w:hAnsi="Arial" w:cs="Arial"/>
          <w:iCs/>
          <w:sz w:val="20"/>
          <w:szCs w:val="20"/>
        </w:rPr>
      </w:pPr>
    </w:p>
    <w:p w14:paraId="4B36C41D" w14:textId="2AE0690C" w:rsidR="00312C86" w:rsidRDefault="00312C86" w:rsidP="00816376">
      <w:pPr>
        <w:spacing w:line="280" w:lineRule="exact"/>
        <w:rPr>
          <w:rFonts w:ascii="Arial" w:hAnsi="Arial" w:cs="Arial"/>
          <w:iCs/>
          <w:sz w:val="20"/>
          <w:szCs w:val="20"/>
        </w:rPr>
      </w:pPr>
      <w:r>
        <w:rPr>
          <w:rFonts w:ascii="Arial" w:hAnsi="Arial" w:cs="Arial"/>
          <w:iCs/>
          <w:sz w:val="20"/>
          <w:szCs w:val="20"/>
        </w:rPr>
        <w:t xml:space="preserve">Ein Höhepunkt kommt zum Saisonfinale: Bruckners „Achte“. Für Leo McFall gehört das abendfüllende Konzert zu den schönsten Werken, die je komponiert wurden. Anlass ist auch das Bruckner-Jahr 2024 – zweihundert Jahre </w:t>
      </w:r>
      <w:r w:rsidR="00FF61D4">
        <w:rPr>
          <w:rFonts w:ascii="Arial" w:hAnsi="Arial" w:cs="Arial"/>
          <w:iCs/>
          <w:sz w:val="20"/>
          <w:szCs w:val="20"/>
        </w:rPr>
        <w:t>zuvor wurde der Oberösterreicher geboren. Er selbst sagte: „Meine ‚Achte‘ ist ein Mysterium.“</w:t>
      </w:r>
    </w:p>
    <w:p w14:paraId="729DA9F1" w14:textId="77777777" w:rsidR="00E8433E" w:rsidRDefault="00E8433E" w:rsidP="00816376">
      <w:pPr>
        <w:spacing w:line="280" w:lineRule="exact"/>
        <w:rPr>
          <w:rFonts w:ascii="Arial" w:hAnsi="Arial" w:cs="Arial"/>
          <w:iCs/>
          <w:sz w:val="20"/>
          <w:szCs w:val="20"/>
        </w:rPr>
      </w:pPr>
    </w:p>
    <w:p w14:paraId="769EFE27" w14:textId="0590AE59" w:rsidR="006F6AF0" w:rsidRPr="00F15259" w:rsidRDefault="006F6AF0" w:rsidP="00816376">
      <w:pPr>
        <w:spacing w:line="280" w:lineRule="exact"/>
        <w:rPr>
          <w:rFonts w:ascii="Arial" w:hAnsi="Arial" w:cs="Arial"/>
          <w:b/>
          <w:bCs/>
          <w:iCs/>
          <w:sz w:val="20"/>
          <w:szCs w:val="20"/>
        </w:rPr>
      </w:pPr>
      <w:r w:rsidRPr="00F15259">
        <w:rPr>
          <w:rFonts w:ascii="Arial" w:hAnsi="Arial" w:cs="Arial"/>
          <w:b/>
          <w:bCs/>
          <w:iCs/>
          <w:sz w:val="20"/>
          <w:szCs w:val="20"/>
        </w:rPr>
        <w:t>Außerhalb des Abo-Kalenders</w:t>
      </w:r>
    </w:p>
    <w:p w14:paraId="40DDF106" w14:textId="439808C4" w:rsidR="006F6AF0" w:rsidRDefault="00F15259" w:rsidP="00816376">
      <w:pPr>
        <w:spacing w:line="280" w:lineRule="exact"/>
        <w:rPr>
          <w:rFonts w:ascii="Arial" w:hAnsi="Arial" w:cs="Arial"/>
          <w:iCs/>
          <w:sz w:val="20"/>
          <w:szCs w:val="20"/>
        </w:rPr>
      </w:pPr>
      <w:r>
        <w:rPr>
          <w:rFonts w:ascii="Arial" w:hAnsi="Arial" w:cs="Arial"/>
          <w:iCs/>
          <w:sz w:val="20"/>
          <w:szCs w:val="20"/>
        </w:rPr>
        <w:t>Bevor die Abo-Saison beginnt, ist das SOV im Rahmen der Bregenzer Festspiele zu erleben – unter anderem bei „Werther“</w:t>
      </w:r>
      <w:r w:rsidR="00B7510D">
        <w:rPr>
          <w:rFonts w:ascii="Arial" w:hAnsi="Arial" w:cs="Arial"/>
          <w:iCs/>
          <w:sz w:val="20"/>
          <w:szCs w:val="20"/>
        </w:rPr>
        <w:t>,</w:t>
      </w:r>
      <w:r>
        <w:rPr>
          <w:rFonts w:ascii="Arial" w:hAnsi="Arial" w:cs="Arial"/>
          <w:iCs/>
          <w:sz w:val="20"/>
          <w:szCs w:val="20"/>
        </w:rPr>
        <w:t xml:space="preserve"> der diesjährigen </w:t>
      </w:r>
      <w:r w:rsidRPr="00B54A74">
        <w:rPr>
          <w:rFonts w:ascii="Arial" w:hAnsi="Arial" w:cs="Arial"/>
          <w:iCs/>
          <w:sz w:val="20"/>
          <w:szCs w:val="20"/>
        </w:rPr>
        <w:t xml:space="preserve">Oper im </w:t>
      </w:r>
      <w:r w:rsidR="00237267" w:rsidRPr="00B54A74">
        <w:rPr>
          <w:rFonts w:ascii="Arial" w:hAnsi="Arial" w:cs="Arial"/>
          <w:iCs/>
          <w:sz w:val="20"/>
          <w:szCs w:val="20"/>
        </w:rPr>
        <w:t>Theater am Kornmarkt</w:t>
      </w:r>
      <w:r w:rsidRPr="00B54A74">
        <w:rPr>
          <w:rFonts w:ascii="Arial" w:hAnsi="Arial" w:cs="Arial"/>
          <w:iCs/>
          <w:sz w:val="20"/>
          <w:szCs w:val="20"/>
        </w:rPr>
        <w:t xml:space="preserve">. </w:t>
      </w:r>
      <w:r>
        <w:rPr>
          <w:rFonts w:ascii="Arial" w:hAnsi="Arial" w:cs="Arial"/>
          <w:iCs/>
          <w:sz w:val="20"/>
          <w:szCs w:val="20"/>
        </w:rPr>
        <w:t xml:space="preserve">Beim texte &amp; töne festival gibt es ein Wiedersehen mit Dirigent Xandi van Dijk. 2023/24 geht die Schulpartnerschaft mit der UNESCO Mittelschule Bürs weiter, neu hinzu </w:t>
      </w:r>
      <w:r w:rsidR="00A224E2">
        <w:rPr>
          <w:rFonts w:ascii="Arial" w:hAnsi="Arial" w:cs="Arial"/>
          <w:iCs/>
          <w:sz w:val="20"/>
          <w:szCs w:val="20"/>
        </w:rPr>
        <w:t>kommt</w:t>
      </w:r>
      <w:r>
        <w:rPr>
          <w:rFonts w:ascii="Arial" w:hAnsi="Arial" w:cs="Arial"/>
          <w:iCs/>
          <w:sz w:val="20"/>
          <w:szCs w:val="20"/>
        </w:rPr>
        <w:t xml:space="preserve"> die</w:t>
      </w:r>
      <w:r w:rsidR="00D7068B">
        <w:rPr>
          <w:rFonts w:ascii="Arial" w:hAnsi="Arial" w:cs="Arial"/>
          <w:iCs/>
          <w:sz w:val="20"/>
          <w:szCs w:val="20"/>
        </w:rPr>
        <w:t xml:space="preserve"> Musikmittelschule Dornbirn Bergmannstraße.</w:t>
      </w:r>
    </w:p>
    <w:p w14:paraId="6AAE8C30" w14:textId="72B20895" w:rsidR="00816376" w:rsidRPr="008D2F56" w:rsidRDefault="00271E9C" w:rsidP="00271E9C">
      <w:pPr>
        <w:rPr>
          <w:rFonts w:ascii="Arial" w:hAnsi="Arial" w:cs="Arial"/>
          <w:i/>
          <w:color w:val="FF0000"/>
          <w:sz w:val="20"/>
          <w:szCs w:val="20"/>
        </w:rPr>
      </w:pPr>
      <w:r w:rsidRPr="00271E9C">
        <w:rPr>
          <w:rFonts w:ascii="Arial" w:hAnsi="Arial" w:cs="Arial"/>
          <w:i/>
          <w:sz w:val="20"/>
          <w:szCs w:val="20"/>
        </w:rPr>
        <w:br/>
      </w:r>
      <w:hyperlink r:id="rId7" w:history="1">
        <w:r w:rsidR="00816376" w:rsidRPr="00B54A74">
          <w:rPr>
            <w:rStyle w:val="Hyperlink"/>
            <w:rFonts w:cs="Arial"/>
            <w:bCs/>
            <w:sz w:val="20"/>
            <w:szCs w:val="20"/>
          </w:rPr>
          <w:t>www.sov.at</w:t>
        </w:r>
      </w:hyperlink>
      <w:r w:rsidR="00816376" w:rsidRPr="00B54A74">
        <w:rPr>
          <w:rFonts w:ascii="Arial" w:hAnsi="Arial" w:cs="Arial"/>
          <w:b/>
          <w:bCs/>
          <w:sz w:val="20"/>
          <w:szCs w:val="20"/>
        </w:rPr>
        <w:br w:type="page"/>
      </w:r>
    </w:p>
    <w:p w14:paraId="45450EC4" w14:textId="77777777" w:rsidR="00816376" w:rsidRPr="00B54A74" w:rsidRDefault="00816376" w:rsidP="00816376">
      <w:pPr>
        <w:spacing w:line="280" w:lineRule="exact"/>
        <w:rPr>
          <w:rFonts w:ascii="Arial" w:hAnsi="Arial" w:cs="Arial"/>
          <w:sz w:val="20"/>
          <w:szCs w:val="20"/>
        </w:rPr>
      </w:pPr>
      <w:r w:rsidRPr="00B54A74">
        <w:rPr>
          <w:rFonts w:ascii="Arial" w:hAnsi="Arial" w:cs="Arial"/>
          <w:sz w:val="20"/>
          <w:szCs w:val="20"/>
        </w:rPr>
        <w:lastRenderedPageBreak/>
        <w:t>FACTBOX</w:t>
      </w:r>
    </w:p>
    <w:p w14:paraId="05543C50" w14:textId="1DAEDECD" w:rsidR="00816376" w:rsidRPr="00B54A74" w:rsidRDefault="00816376" w:rsidP="00816376">
      <w:pPr>
        <w:spacing w:line="280" w:lineRule="exact"/>
        <w:rPr>
          <w:rFonts w:ascii="Arial" w:hAnsi="Arial" w:cs="Arial"/>
          <w:sz w:val="20"/>
          <w:szCs w:val="20"/>
        </w:rPr>
      </w:pPr>
      <w:r w:rsidRPr="00B54A74">
        <w:rPr>
          <w:rFonts w:ascii="Arial" w:hAnsi="Arial" w:cs="Arial"/>
          <w:sz w:val="20"/>
          <w:szCs w:val="20"/>
        </w:rPr>
        <w:t>Symphonieorchester Vorarlberg / Saison 2023 | 24</w:t>
      </w:r>
    </w:p>
    <w:p w14:paraId="0B9A8B01" w14:textId="77777777" w:rsidR="00816376" w:rsidRPr="00B54A74" w:rsidRDefault="00816376" w:rsidP="00816376">
      <w:pPr>
        <w:spacing w:line="280" w:lineRule="exact"/>
        <w:rPr>
          <w:rFonts w:ascii="Arial" w:hAnsi="Arial" w:cs="Arial"/>
          <w:b/>
          <w:bCs/>
          <w:sz w:val="20"/>
          <w:szCs w:val="20"/>
        </w:rPr>
      </w:pPr>
    </w:p>
    <w:p w14:paraId="42D352D8"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 xml:space="preserve">Konzert 1 </w:t>
      </w:r>
    </w:p>
    <w:p w14:paraId="401E0C20"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30. September | 1. Oktober 2023</w:t>
      </w:r>
    </w:p>
    <w:p w14:paraId="5BC3F16E" w14:textId="77777777" w:rsidR="00816376" w:rsidRPr="00816376" w:rsidRDefault="00816376" w:rsidP="00816376">
      <w:pPr>
        <w:spacing w:line="280" w:lineRule="exact"/>
        <w:rPr>
          <w:rFonts w:ascii="Arial" w:hAnsi="Arial" w:cs="Arial"/>
          <w:b/>
          <w:sz w:val="20"/>
          <w:szCs w:val="20"/>
        </w:rPr>
      </w:pPr>
      <w:r w:rsidRPr="00816376">
        <w:rPr>
          <w:rFonts w:ascii="Arial" w:hAnsi="Arial" w:cs="Arial"/>
          <w:b/>
          <w:sz w:val="20"/>
          <w:szCs w:val="20"/>
        </w:rPr>
        <w:t xml:space="preserve">Hans-Peter Hofmann </w:t>
      </w:r>
      <w:r w:rsidRPr="00816376">
        <w:rPr>
          <w:rFonts w:ascii="Arial" w:hAnsi="Arial" w:cs="Arial"/>
          <w:b/>
          <w:bCs/>
          <w:sz w:val="20"/>
          <w:szCs w:val="20"/>
        </w:rPr>
        <w:t>·</w:t>
      </w:r>
      <w:r w:rsidRPr="00816376">
        <w:rPr>
          <w:rFonts w:ascii="Arial" w:hAnsi="Arial" w:cs="Arial"/>
          <w:b/>
          <w:sz w:val="20"/>
          <w:szCs w:val="20"/>
        </w:rPr>
        <w:t xml:space="preserve"> Johanna Bilgeri</w:t>
      </w:r>
    </w:p>
    <w:p w14:paraId="0711DF95"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Rossini · Hummel · Beethoven</w:t>
      </w:r>
    </w:p>
    <w:p w14:paraId="53BB09B4" w14:textId="77777777" w:rsidR="00816376" w:rsidRPr="00816376" w:rsidRDefault="00816376" w:rsidP="00816376">
      <w:pPr>
        <w:spacing w:line="280" w:lineRule="exact"/>
        <w:rPr>
          <w:rFonts w:ascii="Arial" w:hAnsi="Arial" w:cs="Arial"/>
          <w:bCs/>
          <w:sz w:val="20"/>
          <w:szCs w:val="20"/>
        </w:rPr>
      </w:pPr>
    </w:p>
    <w:p w14:paraId="49702F88"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 xml:space="preserve">Konzert 2 </w:t>
      </w:r>
    </w:p>
    <w:p w14:paraId="6FDC58E2"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21. | 22. Oktober 2023</w:t>
      </w:r>
    </w:p>
    <w:p w14:paraId="734AC631"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Leo McFall · Antje Weithaas</w:t>
      </w:r>
    </w:p>
    <w:p w14:paraId="16A23BD1"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Berg · Schostakowitsch</w:t>
      </w:r>
    </w:p>
    <w:p w14:paraId="68DD77B2" w14:textId="77777777" w:rsidR="00816376" w:rsidRPr="00816376" w:rsidRDefault="00816376" w:rsidP="00816376">
      <w:pPr>
        <w:spacing w:line="280" w:lineRule="exact"/>
        <w:rPr>
          <w:rFonts w:ascii="Arial" w:hAnsi="Arial" w:cs="Arial"/>
          <w:bCs/>
          <w:sz w:val="20"/>
          <w:szCs w:val="20"/>
        </w:rPr>
      </w:pPr>
    </w:p>
    <w:p w14:paraId="1345DF67" w14:textId="77777777" w:rsidR="00816376" w:rsidRPr="00816376" w:rsidRDefault="00816376" w:rsidP="00816376">
      <w:pPr>
        <w:spacing w:line="280" w:lineRule="exact"/>
        <w:rPr>
          <w:rFonts w:ascii="Arial" w:hAnsi="Arial" w:cs="Arial"/>
          <w:b/>
          <w:sz w:val="20"/>
          <w:szCs w:val="20"/>
        </w:rPr>
      </w:pPr>
      <w:r w:rsidRPr="00816376">
        <w:rPr>
          <w:rFonts w:ascii="Arial" w:hAnsi="Arial" w:cs="Arial"/>
          <w:b/>
          <w:sz w:val="20"/>
          <w:szCs w:val="20"/>
        </w:rPr>
        <w:t>texte &amp; töne</w:t>
      </w:r>
    </w:p>
    <w:p w14:paraId="7A982FEE"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4. November 2023</w:t>
      </w:r>
    </w:p>
    <w:p w14:paraId="3B73C289" w14:textId="77777777" w:rsidR="00816376" w:rsidRPr="00816376" w:rsidRDefault="00816376" w:rsidP="00816376">
      <w:pPr>
        <w:spacing w:line="280" w:lineRule="exact"/>
        <w:rPr>
          <w:rFonts w:ascii="Arial" w:hAnsi="Arial" w:cs="Arial"/>
          <w:bCs/>
          <w:sz w:val="20"/>
          <w:szCs w:val="20"/>
        </w:rPr>
      </w:pPr>
    </w:p>
    <w:p w14:paraId="62FACC06" w14:textId="77777777" w:rsidR="00816376" w:rsidRPr="00816376" w:rsidRDefault="00816376" w:rsidP="00816376">
      <w:pPr>
        <w:spacing w:line="280" w:lineRule="exact"/>
        <w:rPr>
          <w:rFonts w:ascii="Arial" w:hAnsi="Arial" w:cs="Arial"/>
          <w:b/>
          <w:sz w:val="20"/>
          <w:szCs w:val="20"/>
        </w:rPr>
      </w:pPr>
      <w:r w:rsidRPr="00816376">
        <w:rPr>
          <w:rFonts w:ascii="Arial" w:hAnsi="Arial" w:cs="Arial"/>
          <w:b/>
          <w:sz w:val="20"/>
          <w:szCs w:val="20"/>
        </w:rPr>
        <w:t>Konzert 3</w:t>
      </w:r>
    </w:p>
    <w:p w14:paraId="4A71DC3E"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2. | 3. Dezember 2023</w:t>
      </w:r>
    </w:p>
    <w:p w14:paraId="0D1B1D1B"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Leo McFall · Joséphine Olech</w:t>
      </w:r>
    </w:p>
    <w:p w14:paraId="64383B78"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Bolcom · Nielsen · Sibelius</w:t>
      </w:r>
    </w:p>
    <w:p w14:paraId="5C4E604E" w14:textId="77777777" w:rsidR="00816376" w:rsidRPr="00816376" w:rsidRDefault="00816376" w:rsidP="00816376">
      <w:pPr>
        <w:spacing w:line="280" w:lineRule="exact"/>
        <w:rPr>
          <w:rFonts w:ascii="Arial" w:hAnsi="Arial" w:cs="Arial"/>
          <w:bCs/>
          <w:sz w:val="20"/>
          <w:szCs w:val="20"/>
        </w:rPr>
      </w:pPr>
    </w:p>
    <w:p w14:paraId="45D177E3"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Konzert 4</w:t>
      </w:r>
    </w:p>
    <w:p w14:paraId="0FF11A5B"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10. | 11. Februar 2024</w:t>
      </w:r>
    </w:p>
    <w:p w14:paraId="2F8CD533" w14:textId="77777777" w:rsidR="00816376" w:rsidRPr="00B54A74" w:rsidRDefault="00816376" w:rsidP="00816376">
      <w:pPr>
        <w:spacing w:line="280" w:lineRule="exact"/>
        <w:rPr>
          <w:rFonts w:ascii="Arial" w:hAnsi="Arial" w:cs="Arial"/>
          <w:b/>
          <w:bCs/>
          <w:sz w:val="20"/>
          <w:szCs w:val="20"/>
        </w:rPr>
      </w:pPr>
      <w:r w:rsidRPr="00B54A74">
        <w:rPr>
          <w:rFonts w:ascii="Arial" w:hAnsi="Arial" w:cs="Arial"/>
          <w:b/>
          <w:bCs/>
          <w:sz w:val="20"/>
          <w:szCs w:val="20"/>
        </w:rPr>
        <w:t>Jonathan Brandani · Nikita Gerkusov</w:t>
      </w:r>
    </w:p>
    <w:p w14:paraId="48DBCB96"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Rota · Brass · Berlioz</w:t>
      </w:r>
    </w:p>
    <w:p w14:paraId="331E0CF7" w14:textId="77777777" w:rsidR="00816376" w:rsidRPr="00816376" w:rsidRDefault="00816376" w:rsidP="00816376">
      <w:pPr>
        <w:spacing w:line="280" w:lineRule="exact"/>
        <w:rPr>
          <w:rFonts w:ascii="Arial" w:hAnsi="Arial" w:cs="Arial"/>
          <w:bCs/>
          <w:sz w:val="20"/>
          <w:szCs w:val="20"/>
        </w:rPr>
      </w:pPr>
    </w:p>
    <w:p w14:paraId="22E4208C"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Konzert +</w:t>
      </w:r>
    </w:p>
    <w:p w14:paraId="24C152E8"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2. | 3. März 2024</w:t>
      </w:r>
    </w:p>
    <w:p w14:paraId="27966307" w14:textId="77777777" w:rsidR="00816376" w:rsidRPr="00B54A74" w:rsidRDefault="00816376" w:rsidP="00816376">
      <w:pPr>
        <w:spacing w:line="280" w:lineRule="exact"/>
        <w:rPr>
          <w:rFonts w:ascii="Arial" w:hAnsi="Arial" w:cs="Arial"/>
          <w:b/>
          <w:bCs/>
          <w:sz w:val="20"/>
          <w:szCs w:val="20"/>
        </w:rPr>
      </w:pPr>
      <w:r w:rsidRPr="00B54A74">
        <w:rPr>
          <w:rFonts w:ascii="Arial" w:hAnsi="Arial" w:cs="Arial"/>
          <w:b/>
          <w:bCs/>
          <w:sz w:val="20"/>
          <w:szCs w:val="20"/>
        </w:rPr>
        <w:t>Leo McFall · Ilker Arcayürek</w:t>
      </w:r>
    </w:p>
    <w:p w14:paraId="4F61C7BA" w14:textId="0635BD60"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Larcher · Richard Strauss</w:t>
      </w:r>
    </w:p>
    <w:p w14:paraId="75380FA5" w14:textId="77777777" w:rsidR="00816376" w:rsidRPr="00816376" w:rsidRDefault="00816376" w:rsidP="00816376">
      <w:pPr>
        <w:spacing w:line="280" w:lineRule="exact"/>
        <w:rPr>
          <w:rFonts w:ascii="Arial" w:hAnsi="Arial" w:cs="Arial"/>
          <w:bCs/>
          <w:sz w:val="20"/>
          <w:szCs w:val="20"/>
        </w:rPr>
      </w:pPr>
    </w:p>
    <w:p w14:paraId="02BD2E6C"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 xml:space="preserve">Konzert 5 </w:t>
      </w:r>
    </w:p>
    <w:p w14:paraId="2EAA93EB" w14:textId="25AAF0CF"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6. | 7. April (Feldkirch und Bregenz) | 14. April 2024 im Wiener Konzerthaus</w:t>
      </w:r>
    </w:p>
    <w:p w14:paraId="60F95811" w14:textId="77777777" w:rsidR="00816376" w:rsidRPr="00B54A74" w:rsidRDefault="00816376" w:rsidP="00816376">
      <w:pPr>
        <w:spacing w:line="280" w:lineRule="exact"/>
        <w:rPr>
          <w:rFonts w:ascii="Arial" w:hAnsi="Arial" w:cs="Arial"/>
          <w:b/>
          <w:bCs/>
          <w:sz w:val="20"/>
          <w:szCs w:val="20"/>
        </w:rPr>
      </w:pPr>
      <w:r w:rsidRPr="00B54A74">
        <w:rPr>
          <w:rFonts w:ascii="Arial" w:hAnsi="Arial" w:cs="Arial"/>
          <w:b/>
          <w:bCs/>
          <w:sz w:val="20"/>
          <w:szCs w:val="20"/>
        </w:rPr>
        <w:t>Heinz Ferlesch · Vera-Lotte Boecker · Patricia Nolz · Benjamin Bruns · Florian Boesch</w:t>
      </w:r>
      <w:r w:rsidRPr="00B54A74">
        <w:rPr>
          <w:rFonts w:ascii="Arial" w:hAnsi="Arial" w:cs="Arial"/>
          <w:b/>
          <w:bCs/>
          <w:sz w:val="20"/>
          <w:szCs w:val="20"/>
        </w:rPr>
        <w:br/>
        <w:t xml:space="preserve"> · Wiener Singakademie</w:t>
      </w:r>
    </w:p>
    <w:p w14:paraId="58B46FC6"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Mendelssohn Bartholdy</w:t>
      </w:r>
    </w:p>
    <w:p w14:paraId="1D30D27A" w14:textId="77777777" w:rsidR="00816376" w:rsidRPr="00816376" w:rsidRDefault="00816376" w:rsidP="00816376">
      <w:pPr>
        <w:spacing w:line="280" w:lineRule="exact"/>
        <w:rPr>
          <w:rFonts w:ascii="Arial" w:hAnsi="Arial" w:cs="Arial"/>
          <w:bCs/>
          <w:sz w:val="20"/>
          <w:szCs w:val="20"/>
        </w:rPr>
      </w:pPr>
    </w:p>
    <w:p w14:paraId="75075A19"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Konzert 6</w:t>
      </w:r>
    </w:p>
    <w:p w14:paraId="361871BC"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11. | 12. Mai 2024</w:t>
      </w:r>
    </w:p>
    <w:p w14:paraId="62D00E7D" w14:textId="77777777" w:rsidR="00816376" w:rsidRPr="00816376" w:rsidRDefault="00816376" w:rsidP="00816376">
      <w:pPr>
        <w:spacing w:line="280" w:lineRule="exact"/>
        <w:rPr>
          <w:rFonts w:ascii="Arial" w:hAnsi="Arial" w:cs="Arial"/>
          <w:b/>
          <w:bCs/>
          <w:sz w:val="20"/>
          <w:szCs w:val="20"/>
        </w:rPr>
      </w:pPr>
      <w:r w:rsidRPr="00816376">
        <w:rPr>
          <w:rFonts w:ascii="Arial" w:hAnsi="Arial" w:cs="Arial"/>
          <w:b/>
          <w:bCs/>
          <w:sz w:val="20"/>
          <w:szCs w:val="20"/>
        </w:rPr>
        <w:t>Leo McFall</w:t>
      </w:r>
    </w:p>
    <w:p w14:paraId="62C8BF67" w14:textId="77777777" w:rsidR="00816376" w:rsidRPr="00816376" w:rsidRDefault="00816376" w:rsidP="00816376">
      <w:pPr>
        <w:spacing w:line="280" w:lineRule="exact"/>
        <w:rPr>
          <w:rFonts w:ascii="Arial" w:hAnsi="Arial" w:cs="Arial"/>
          <w:bCs/>
          <w:sz w:val="20"/>
          <w:szCs w:val="20"/>
        </w:rPr>
      </w:pPr>
      <w:r w:rsidRPr="00816376">
        <w:rPr>
          <w:rFonts w:ascii="Arial" w:hAnsi="Arial" w:cs="Arial"/>
          <w:bCs/>
          <w:sz w:val="20"/>
          <w:szCs w:val="20"/>
        </w:rPr>
        <w:t>Bruckner</w:t>
      </w:r>
      <w:r w:rsidRPr="00816376">
        <w:rPr>
          <w:rFonts w:ascii="Arial" w:hAnsi="Arial" w:cs="Arial"/>
          <w:b/>
          <w:sz w:val="20"/>
          <w:szCs w:val="20"/>
        </w:rPr>
        <w:br w:type="page"/>
      </w:r>
    </w:p>
    <w:p w14:paraId="4A63C522" w14:textId="77777777" w:rsidR="00816376" w:rsidRPr="00816376" w:rsidRDefault="00816376" w:rsidP="00816376">
      <w:pPr>
        <w:spacing w:line="280" w:lineRule="exact"/>
        <w:rPr>
          <w:rFonts w:ascii="Arial" w:hAnsi="Arial" w:cs="Arial"/>
          <w:bCs/>
          <w:sz w:val="20"/>
          <w:szCs w:val="20"/>
        </w:rPr>
      </w:pPr>
      <w:r w:rsidRPr="00816376">
        <w:rPr>
          <w:rFonts w:ascii="Arial" w:hAnsi="Arial" w:cs="Arial"/>
          <w:b/>
          <w:sz w:val="20"/>
          <w:szCs w:val="20"/>
        </w:rPr>
        <w:lastRenderedPageBreak/>
        <w:t xml:space="preserve">Bildtexte </w:t>
      </w:r>
    </w:p>
    <w:p w14:paraId="708E86B6" w14:textId="77777777" w:rsidR="00816376" w:rsidRPr="00816376" w:rsidRDefault="00816376" w:rsidP="00816376">
      <w:pPr>
        <w:spacing w:line="280" w:lineRule="exact"/>
        <w:rPr>
          <w:rFonts w:ascii="Arial" w:hAnsi="Arial" w:cs="Arial"/>
          <w:b/>
          <w:sz w:val="20"/>
          <w:szCs w:val="20"/>
        </w:rPr>
      </w:pPr>
    </w:p>
    <w:p w14:paraId="6B243F69" w14:textId="7ADBC198" w:rsidR="005053B7" w:rsidRPr="001242C8" w:rsidRDefault="005053B7" w:rsidP="005053B7">
      <w:pPr>
        <w:spacing w:line="280" w:lineRule="exact"/>
        <w:rPr>
          <w:rFonts w:ascii="Arial" w:hAnsi="Arial" w:cs="Arial"/>
          <w:bCs/>
          <w:sz w:val="20"/>
          <w:szCs w:val="20"/>
        </w:rPr>
      </w:pPr>
      <w:r w:rsidRPr="001242C8">
        <w:rPr>
          <w:rFonts w:ascii="Arial" w:hAnsi="Arial" w:cs="Arial"/>
          <w:b/>
          <w:sz w:val="20"/>
          <w:szCs w:val="20"/>
        </w:rPr>
        <w:t>SOV-</w:t>
      </w:r>
      <w:r w:rsidRPr="001242C8">
        <w:rPr>
          <w:rFonts w:ascii="Arial" w:hAnsi="Arial" w:cs="Arial"/>
          <w:b/>
          <w:sz w:val="20"/>
          <w:szCs w:val="20"/>
        </w:rPr>
        <w:t>PK-</w:t>
      </w:r>
      <w:r w:rsidR="00CD6F87" w:rsidRPr="001242C8">
        <w:rPr>
          <w:rFonts w:ascii="Arial" w:hAnsi="Arial" w:cs="Arial"/>
          <w:b/>
          <w:sz w:val="20"/>
          <w:szCs w:val="20"/>
        </w:rPr>
        <w:t>Podium</w:t>
      </w:r>
      <w:r w:rsidRPr="001242C8">
        <w:rPr>
          <w:rFonts w:ascii="Arial" w:hAnsi="Arial" w:cs="Arial"/>
          <w:b/>
          <w:sz w:val="20"/>
          <w:szCs w:val="20"/>
        </w:rPr>
        <w:t>:</w:t>
      </w:r>
      <w:r w:rsidRPr="001242C8">
        <w:rPr>
          <w:rFonts w:ascii="Arial" w:hAnsi="Arial" w:cs="Arial"/>
          <w:bCs/>
          <w:sz w:val="20"/>
          <w:szCs w:val="20"/>
        </w:rPr>
        <w:t xml:space="preserve"> </w:t>
      </w:r>
      <w:r w:rsidR="001242C8" w:rsidRPr="001242C8">
        <w:rPr>
          <w:rFonts w:ascii="Arial" w:eastAsia="Times New Roman" w:hAnsi="Arial" w:cs="Arial"/>
          <w:kern w:val="0"/>
          <w:sz w:val="20"/>
          <w:szCs w:val="20"/>
          <w:lang w:eastAsia="de-AT"/>
          <w14:ligatures w14:val="none"/>
        </w:rPr>
        <w:t>Das Programm präsentierten (von links nach rechts) SOV-Geschäftsführer Sebastian Hazod, Präsident Manfred Schnetzer und Chefdirigent</w:t>
      </w:r>
      <w:r w:rsidRPr="001242C8">
        <w:rPr>
          <w:rFonts w:ascii="Arial" w:eastAsia="Times New Roman" w:hAnsi="Arial" w:cs="Arial"/>
          <w:kern w:val="0"/>
          <w:sz w:val="20"/>
          <w:szCs w:val="20"/>
          <w:lang w:eastAsia="de-AT"/>
          <w14:ligatures w14:val="none"/>
        </w:rPr>
        <w:t xml:space="preserve"> </w:t>
      </w:r>
      <w:r w:rsidR="001242C8" w:rsidRPr="001242C8">
        <w:rPr>
          <w:rFonts w:ascii="Arial" w:eastAsia="Times New Roman" w:hAnsi="Arial" w:cs="Arial"/>
          <w:kern w:val="0"/>
          <w:sz w:val="20"/>
          <w:szCs w:val="20"/>
          <w:lang w:eastAsia="de-AT"/>
          <w14:ligatures w14:val="none"/>
        </w:rPr>
        <w:t xml:space="preserve">Leo McFall. </w:t>
      </w:r>
      <w:r w:rsidRPr="001242C8">
        <w:rPr>
          <w:rFonts w:ascii="Arial" w:hAnsi="Arial" w:cs="Arial"/>
          <w:bCs/>
          <w:sz w:val="20"/>
          <w:szCs w:val="20"/>
        </w:rPr>
        <w:t xml:space="preserve">(Foto: </w:t>
      </w:r>
      <w:r w:rsidRPr="001242C8">
        <w:rPr>
          <w:rFonts w:ascii="Arial" w:hAnsi="Arial" w:cs="Arial"/>
          <w:bCs/>
          <w:sz w:val="20"/>
          <w:szCs w:val="20"/>
        </w:rPr>
        <w:t>Mathis Fotografie</w:t>
      </w:r>
      <w:r w:rsidRPr="001242C8">
        <w:rPr>
          <w:rFonts w:ascii="Arial" w:hAnsi="Arial" w:cs="Arial"/>
          <w:bCs/>
          <w:sz w:val="20"/>
          <w:szCs w:val="20"/>
        </w:rPr>
        <w:t>)</w:t>
      </w:r>
    </w:p>
    <w:p w14:paraId="69F03D1B" w14:textId="77777777" w:rsidR="005053B7" w:rsidRPr="007A79B7" w:rsidRDefault="005053B7" w:rsidP="005053B7">
      <w:pPr>
        <w:spacing w:line="280" w:lineRule="exact"/>
        <w:rPr>
          <w:rFonts w:ascii="Arial" w:hAnsi="Arial" w:cs="Arial"/>
          <w:b/>
          <w:sz w:val="20"/>
          <w:szCs w:val="20"/>
        </w:rPr>
      </w:pPr>
    </w:p>
    <w:p w14:paraId="02DF2E32" w14:textId="3CA31729" w:rsidR="005053B7" w:rsidRPr="007A79B7" w:rsidRDefault="005053B7" w:rsidP="005053B7">
      <w:pPr>
        <w:spacing w:line="280" w:lineRule="exact"/>
        <w:rPr>
          <w:rFonts w:ascii="Arial" w:eastAsia="Times New Roman" w:hAnsi="Arial" w:cs="Arial"/>
          <w:kern w:val="0"/>
          <w:sz w:val="20"/>
          <w:szCs w:val="20"/>
          <w:lang w:eastAsia="de-AT"/>
          <w14:ligatures w14:val="none"/>
        </w:rPr>
      </w:pPr>
      <w:r w:rsidRPr="007A79B7">
        <w:rPr>
          <w:rFonts w:ascii="Arial" w:hAnsi="Arial" w:cs="Arial"/>
          <w:b/>
          <w:sz w:val="20"/>
          <w:szCs w:val="20"/>
        </w:rPr>
        <w:t>SOV-PK-</w:t>
      </w:r>
      <w:r w:rsidR="007A79B7" w:rsidRPr="007A79B7">
        <w:rPr>
          <w:rFonts w:ascii="Arial" w:hAnsi="Arial" w:cs="Arial"/>
          <w:b/>
          <w:sz w:val="20"/>
          <w:szCs w:val="20"/>
        </w:rPr>
        <w:t>Hazod</w:t>
      </w:r>
      <w:r w:rsidRPr="007A79B7">
        <w:rPr>
          <w:rFonts w:ascii="Arial" w:hAnsi="Arial" w:cs="Arial"/>
          <w:b/>
          <w:sz w:val="20"/>
          <w:szCs w:val="20"/>
        </w:rPr>
        <w:t>:</w:t>
      </w:r>
      <w:r w:rsidRPr="007A79B7">
        <w:rPr>
          <w:rFonts w:ascii="Arial" w:hAnsi="Arial" w:cs="Arial"/>
          <w:bCs/>
          <w:sz w:val="20"/>
          <w:szCs w:val="20"/>
        </w:rPr>
        <w:t xml:space="preserve"> </w:t>
      </w:r>
      <w:r w:rsidR="007A79B7" w:rsidRPr="007A79B7">
        <w:rPr>
          <w:rFonts w:ascii="Arial" w:eastAsia="Times New Roman" w:hAnsi="Arial" w:cs="Arial"/>
          <w:kern w:val="0"/>
          <w:sz w:val="20"/>
          <w:szCs w:val="20"/>
          <w:lang w:eastAsia="de-AT"/>
          <w14:ligatures w14:val="none"/>
        </w:rPr>
        <w:t xml:space="preserve">Hazod </w:t>
      </w:r>
      <w:r w:rsidR="007A79B7">
        <w:rPr>
          <w:rFonts w:ascii="Arial" w:eastAsia="Times New Roman" w:hAnsi="Arial" w:cs="Arial"/>
          <w:kern w:val="0"/>
          <w:sz w:val="20"/>
          <w:szCs w:val="20"/>
          <w:lang w:eastAsia="de-AT"/>
          <w14:ligatures w14:val="none"/>
        </w:rPr>
        <w:t xml:space="preserve">freut sich auf eine aufregende Saison 2023/24. </w:t>
      </w:r>
      <w:r w:rsidRPr="007A79B7">
        <w:rPr>
          <w:rFonts w:ascii="Arial" w:hAnsi="Arial" w:cs="Arial"/>
          <w:bCs/>
          <w:sz w:val="20"/>
          <w:szCs w:val="20"/>
        </w:rPr>
        <w:t>(Foto: Mathis Fotografie)</w:t>
      </w:r>
    </w:p>
    <w:p w14:paraId="1FF13085" w14:textId="77777777" w:rsidR="005053B7" w:rsidRPr="007A79B7" w:rsidRDefault="005053B7" w:rsidP="005053B7">
      <w:pPr>
        <w:spacing w:line="280" w:lineRule="exact"/>
        <w:rPr>
          <w:rFonts w:ascii="Arial" w:eastAsia="Times New Roman" w:hAnsi="Arial" w:cs="Arial"/>
          <w:kern w:val="0"/>
          <w:sz w:val="20"/>
          <w:szCs w:val="20"/>
          <w:lang w:eastAsia="de-AT"/>
          <w14:ligatures w14:val="none"/>
        </w:rPr>
      </w:pPr>
    </w:p>
    <w:p w14:paraId="460DA478" w14:textId="12A16C5E" w:rsidR="005053B7" w:rsidRPr="007A79B7" w:rsidRDefault="005053B7" w:rsidP="005053B7">
      <w:pPr>
        <w:spacing w:line="280" w:lineRule="exact"/>
        <w:rPr>
          <w:rFonts w:ascii="Arial" w:eastAsia="Times New Roman" w:hAnsi="Arial" w:cs="Arial"/>
          <w:kern w:val="0"/>
          <w:sz w:val="20"/>
          <w:szCs w:val="20"/>
          <w:lang w:eastAsia="de-AT"/>
          <w14:ligatures w14:val="none"/>
        </w:rPr>
      </w:pPr>
      <w:r w:rsidRPr="007A79B7">
        <w:rPr>
          <w:rFonts w:ascii="Arial" w:hAnsi="Arial" w:cs="Arial"/>
          <w:b/>
          <w:sz w:val="20"/>
          <w:szCs w:val="20"/>
        </w:rPr>
        <w:t>SOV-PK-</w:t>
      </w:r>
      <w:r w:rsidR="007A79B7" w:rsidRPr="007A79B7">
        <w:rPr>
          <w:rFonts w:ascii="Arial" w:hAnsi="Arial" w:cs="Arial"/>
          <w:b/>
          <w:sz w:val="20"/>
          <w:szCs w:val="20"/>
        </w:rPr>
        <w:t>Quartett</w:t>
      </w:r>
      <w:r w:rsidRPr="007A79B7">
        <w:rPr>
          <w:rFonts w:ascii="Arial" w:hAnsi="Arial" w:cs="Arial"/>
          <w:b/>
          <w:sz w:val="20"/>
          <w:szCs w:val="20"/>
        </w:rPr>
        <w:t>:</w:t>
      </w:r>
      <w:r w:rsidRPr="007A79B7">
        <w:rPr>
          <w:rFonts w:ascii="Arial" w:hAnsi="Arial" w:cs="Arial"/>
          <w:bCs/>
          <w:sz w:val="20"/>
          <w:szCs w:val="20"/>
        </w:rPr>
        <w:t xml:space="preserve"> </w:t>
      </w:r>
      <w:r w:rsidR="007A79B7" w:rsidRPr="007A79B7">
        <w:rPr>
          <w:rFonts w:ascii="Arial" w:eastAsia="Times New Roman" w:hAnsi="Arial" w:cs="Arial"/>
          <w:kern w:val="0"/>
          <w:sz w:val="20"/>
          <w:szCs w:val="20"/>
          <w:lang w:eastAsia="de-AT"/>
          <w14:ligatures w14:val="none"/>
        </w:rPr>
        <w:t>Für die gelungene musikalische Untermalung der Pressekonferenz im Casino Bregenz sorgte das "Rheingold Quartett".</w:t>
      </w:r>
      <w:r w:rsidR="007A79B7" w:rsidRPr="007A79B7">
        <w:rPr>
          <w:rFonts w:ascii="Arial" w:eastAsia="Times New Roman" w:hAnsi="Arial" w:cs="Arial"/>
          <w:kern w:val="0"/>
          <w:sz w:val="20"/>
          <w:szCs w:val="20"/>
          <w:lang w:eastAsia="de-AT"/>
          <w14:ligatures w14:val="none"/>
        </w:rPr>
        <w:t xml:space="preserve"> </w:t>
      </w:r>
      <w:r w:rsidRPr="007A79B7">
        <w:rPr>
          <w:rFonts w:ascii="Arial" w:hAnsi="Arial" w:cs="Arial"/>
          <w:bCs/>
          <w:sz w:val="20"/>
          <w:szCs w:val="20"/>
        </w:rPr>
        <w:t>(Foto: Mathis Fotografie)</w:t>
      </w:r>
    </w:p>
    <w:p w14:paraId="0245AD15" w14:textId="77777777" w:rsidR="005053B7" w:rsidRDefault="005053B7" w:rsidP="00CD3189">
      <w:pPr>
        <w:spacing w:line="280" w:lineRule="exact"/>
        <w:rPr>
          <w:rFonts w:ascii="Arial" w:hAnsi="Arial" w:cs="Arial"/>
          <w:b/>
          <w:sz w:val="20"/>
          <w:szCs w:val="20"/>
        </w:rPr>
      </w:pPr>
    </w:p>
    <w:p w14:paraId="678A7C7E" w14:textId="05C686B3" w:rsidR="00AB2E0A" w:rsidRPr="00CD3189" w:rsidRDefault="00AB2E0A" w:rsidP="00CD3189">
      <w:pPr>
        <w:spacing w:line="280" w:lineRule="exact"/>
        <w:rPr>
          <w:rFonts w:ascii="Arial" w:eastAsia="Times New Roman" w:hAnsi="Arial" w:cs="Arial"/>
          <w:kern w:val="0"/>
          <w:sz w:val="20"/>
          <w:szCs w:val="20"/>
          <w:lang w:eastAsia="de-AT"/>
          <w14:ligatures w14:val="none"/>
        </w:rPr>
      </w:pPr>
      <w:r w:rsidRPr="00CD3189">
        <w:rPr>
          <w:rFonts w:ascii="Arial" w:hAnsi="Arial" w:cs="Arial"/>
          <w:b/>
          <w:sz w:val="20"/>
          <w:szCs w:val="20"/>
        </w:rPr>
        <w:t>SOV-Orchester</w:t>
      </w:r>
      <w:r w:rsidR="00732E6B" w:rsidRPr="00CD3189">
        <w:rPr>
          <w:rFonts w:ascii="Arial" w:hAnsi="Arial" w:cs="Arial"/>
          <w:b/>
          <w:sz w:val="20"/>
          <w:szCs w:val="20"/>
        </w:rPr>
        <w:t>-von-oben</w:t>
      </w:r>
      <w:r w:rsidRPr="00CD3189">
        <w:rPr>
          <w:rFonts w:ascii="Arial" w:hAnsi="Arial" w:cs="Arial"/>
          <w:b/>
          <w:sz w:val="20"/>
          <w:szCs w:val="20"/>
        </w:rPr>
        <w:t>:</w:t>
      </w:r>
      <w:r w:rsidRPr="00CD3189">
        <w:rPr>
          <w:rFonts w:ascii="Arial" w:hAnsi="Arial" w:cs="Arial"/>
          <w:bCs/>
          <w:sz w:val="20"/>
          <w:szCs w:val="20"/>
        </w:rPr>
        <w:t xml:space="preserve"> </w:t>
      </w:r>
      <w:r w:rsidR="00CD3189" w:rsidRPr="00CD3189">
        <w:rPr>
          <w:rFonts w:ascii="Arial" w:eastAsia="Times New Roman" w:hAnsi="Arial" w:cs="Arial"/>
          <w:kern w:val="0"/>
          <w:sz w:val="20"/>
          <w:szCs w:val="20"/>
          <w:lang w:eastAsia="de-AT"/>
          <w14:ligatures w14:val="none"/>
        </w:rPr>
        <w:t xml:space="preserve">Das Symphonieorchester Vorarlberg kombiniert die große Orchesterliteratur mit unbekannteren Werken. </w:t>
      </w:r>
      <w:r w:rsidRPr="00CD3189">
        <w:rPr>
          <w:rFonts w:ascii="Arial" w:hAnsi="Arial" w:cs="Arial"/>
          <w:bCs/>
          <w:sz w:val="20"/>
          <w:szCs w:val="20"/>
        </w:rPr>
        <w:t xml:space="preserve">(Foto: </w:t>
      </w:r>
      <w:r w:rsidR="00732E6B" w:rsidRPr="00CD3189">
        <w:rPr>
          <w:rFonts w:ascii="Arial" w:hAnsi="Arial" w:cs="Arial"/>
          <w:bCs/>
          <w:sz w:val="20"/>
          <w:szCs w:val="20"/>
        </w:rPr>
        <w:t>Thomas Schrott</w:t>
      </w:r>
      <w:r w:rsidRPr="00CD3189">
        <w:rPr>
          <w:rFonts w:ascii="Arial" w:hAnsi="Arial" w:cs="Arial"/>
          <w:bCs/>
          <w:sz w:val="20"/>
          <w:szCs w:val="20"/>
        </w:rPr>
        <w:t>)</w:t>
      </w:r>
    </w:p>
    <w:p w14:paraId="5723164C" w14:textId="77777777" w:rsidR="00816376" w:rsidRPr="00CD3189" w:rsidRDefault="00816376" w:rsidP="00816376">
      <w:pPr>
        <w:spacing w:line="280" w:lineRule="exact"/>
        <w:rPr>
          <w:rFonts w:ascii="Arial" w:hAnsi="Arial" w:cs="Arial"/>
          <w:bCs/>
          <w:sz w:val="20"/>
          <w:szCs w:val="20"/>
        </w:rPr>
      </w:pPr>
    </w:p>
    <w:p w14:paraId="781B463C" w14:textId="784B5B6A" w:rsidR="00816376" w:rsidRPr="00CD3189" w:rsidRDefault="00816376" w:rsidP="00816376">
      <w:pPr>
        <w:spacing w:line="280" w:lineRule="exact"/>
        <w:jc w:val="both"/>
        <w:rPr>
          <w:rFonts w:ascii="Arial" w:hAnsi="Arial" w:cs="Arial"/>
          <w:bCs/>
          <w:sz w:val="20"/>
          <w:szCs w:val="20"/>
        </w:rPr>
      </w:pPr>
      <w:r w:rsidRPr="00CD3189">
        <w:rPr>
          <w:rFonts w:ascii="Arial" w:hAnsi="Arial" w:cs="Arial"/>
          <w:b/>
          <w:sz w:val="20"/>
          <w:szCs w:val="20"/>
        </w:rPr>
        <w:t>SOV-</w:t>
      </w:r>
      <w:r w:rsidR="00B130EF" w:rsidRPr="00CD3189">
        <w:rPr>
          <w:rFonts w:ascii="Arial" w:hAnsi="Arial" w:cs="Arial"/>
          <w:b/>
          <w:sz w:val="20"/>
          <w:szCs w:val="20"/>
        </w:rPr>
        <w:t>Antje-Weithaas</w:t>
      </w:r>
      <w:r w:rsidRPr="00CD3189">
        <w:rPr>
          <w:rFonts w:ascii="Arial" w:hAnsi="Arial" w:cs="Arial"/>
          <w:b/>
          <w:sz w:val="20"/>
          <w:szCs w:val="20"/>
        </w:rPr>
        <w:t xml:space="preserve">: </w:t>
      </w:r>
      <w:r w:rsidR="00CD3189" w:rsidRPr="00CD3189">
        <w:rPr>
          <w:rFonts w:ascii="Arial" w:hAnsi="Arial" w:cs="Arial"/>
          <w:iCs/>
          <w:sz w:val="20"/>
          <w:szCs w:val="20"/>
        </w:rPr>
        <w:t>Eine langjährige musikalische Partnerschaft verbindet Leo McFall und Violinistin Antje Weithaas</w:t>
      </w:r>
      <w:r w:rsidR="00635283">
        <w:rPr>
          <w:rFonts w:ascii="Arial" w:hAnsi="Arial" w:cs="Arial"/>
          <w:bCs/>
          <w:sz w:val="20"/>
          <w:szCs w:val="20"/>
        </w:rPr>
        <w:t xml:space="preserve">, </w:t>
      </w:r>
      <w:r w:rsidR="00511AB6">
        <w:rPr>
          <w:rFonts w:ascii="Arial" w:hAnsi="Arial" w:cs="Arial"/>
          <w:bCs/>
          <w:sz w:val="20"/>
          <w:szCs w:val="20"/>
        </w:rPr>
        <w:t>die gemeinsam</w:t>
      </w:r>
      <w:r w:rsidR="00635283">
        <w:rPr>
          <w:rFonts w:ascii="Arial" w:hAnsi="Arial" w:cs="Arial"/>
          <w:bCs/>
          <w:sz w:val="20"/>
          <w:szCs w:val="20"/>
        </w:rPr>
        <w:t xml:space="preserve"> im Oktober 2023</w:t>
      </w:r>
      <w:r w:rsidR="00511AB6">
        <w:rPr>
          <w:rFonts w:ascii="Arial" w:hAnsi="Arial" w:cs="Arial"/>
          <w:bCs/>
          <w:sz w:val="20"/>
          <w:szCs w:val="20"/>
        </w:rPr>
        <w:t xml:space="preserve"> zu erleben sind</w:t>
      </w:r>
      <w:r w:rsidR="00635283">
        <w:rPr>
          <w:rFonts w:ascii="Arial" w:hAnsi="Arial" w:cs="Arial"/>
          <w:bCs/>
          <w:sz w:val="20"/>
          <w:szCs w:val="20"/>
        </w:rPr>
        <w:t>.</w:t>
      </w:r>
      <w:r w:rsidRPr="00CD3189">
        <w:rPr>
          <w:rFonts w:ascii="Arial" w:hAnsi="Arial" w:cs="Arial"/>
          <w:bCs/>
          <w:sz w:val="20"/>
          <w:szCs w:val="20"/>
        </w:rPr>
        <w:t xml:space="preserve"> (Foto: </w:t>
      </w:r>
      <w:r w:rsidR="00384965" w:rsidRPr="00CD3189">
        <w:rPr>
          <w:rFonts w:ascii="Arial" w:hAnsi="Arial" w:cs="Arial"/>
          <w:bCs/>
          <w:sz w:val="20"/>
          <w:szCs w:val="20"/>
        </w:rPr>
        <w:t>Kaupo Kikkas</w:t>
      </w:r>
      <w:r w:rsidRPr="00CD3189">
        <w:rPr>
          <w:rFonts w:ascii="Arial" w:hAnsi="Arial" w:cs="Arial"/>
          <w:bCs/>
          <w:sz w:val="20"/>
          <w:szCs w:val="20"/>
        </w:rPr>
        <w:t>)</w:t>
      </w:r>
    </w:p>
    <w:p w14:paraId="496269D3" w14:textId="77777777" w:rsidR="00816376" w:rsidRPr="00CD3189" w:rsidRDefault="00816376" w:rsidP="00816376">
      <w:pPr>
        <w:spacing w:line="280" w:lineRule="exact"/>
        <w:jc w:val="both"/>
        <w:rPr>
          <w:rFonts w:ascii="Arial" w:hAnsi="Arial" w:cs="Arial"/>
          <w:bCs/>
          <w:sz w:val="20"/>
          <w:szCs w:val="20"/>
        </w:rPr>
      </w:pPr>
    </w:p>
    <w:p w14:paraId="5F82B192" w14:textId="540862F5" w:rsidR="00816376" w:rsidRPr="00CD3189" w:rsidRDefault="00816376" w:rsidP="00816376">
      <w:pPr>
        <w:spacing w:line="280" w:lineRule="exact"/>
        <w:jc w:val="both"/>
        <w:rPr>
          <w:rFonts w:ascii="Arial" w:hAnsi="Arial" w:cs="Arial"/>
          <w:bCs/>
          <w:sz w:val="20"/>
          <w:szCs w:val="20"/>
        </w:rPr>
      </w:pPr>
      <w:r w:rsidRPr="00CD3189">
        <w:rPr>
          <w:rFonts w:ascii="Arial" w:hAnsi="Arial" w:cs="Arial"/>
          <w:b/>
          <w:sz w:val="20"/>
          <w:szCs w:val="20"/>
        </w:rPr>
        <w:t>SOV-</w:t>
      </w:r>
      <w:r w:rsidR="00B130EF" w:rsidRPr="00CD3189">
        <w:rPr>
          <w:rFonts w:ascii="Arial" w:hAnsi="Arial" w:cs="Arial"/>
          <w:b/>
          <w:sz w:val="20"/>
          <w:szCs w:val="20"/>
        </w:rPr>
        <w:t>Florian</w:t>
      </w:r>
      <w:r w:rsidRPr="00CD3189">
        <w:rPr>
          <w:rFonts w:ascii="Arial" w:hAnsi="Arial" w:cs="Arial"/>
          <w:b/>
          <w:sz w:val="20"/>
          <w:szCs w:val="20"/>
        </w:rPr>
        <w:t>-B</w:t>
      </w:r>
      <w:r w:rsidR="00B130EF" w:rsidRPr="00CD3189">
        <w:rPr>
          <w:rFonts w:ascii="Arial" w:hAnsi="Arial" w:cs="Arial"/>
          <w:b/>
          <w:sz w:val="20"/>
          <w:szCs w:val="20"/>
        </w:rPr>
        <w:t>oesch</w:t>
      </w:r>
      <w:r w:rsidRPr="00CD3189">
        <w:rPr>
          <w:rFonts w:ascii="Arial" w:hAnsi="Arial" w:cs="Arial"/>
          <w:b/>
          <w:sz w:val="20"/>
          <w:szCs w:val="20"/>
        </w:rPr>
        <w:t xml:space="preserve">: </w:t>
      </w:r>
      <w:r w:rsidR="00CD3189" w:rsidRPr="00CD3189">
        <w:rPr>
          <w:rFonts w:ascii="Arial" w:hAnsi="Arial" w:cs="Arial"/>
          <w:sz w:val="20"/>
          <w:szCs w:val="20"/>
        </w:rPr>
        <w:t xml:space="preserve">Der österreichische </w:t>
      </w:r>
      <w:r w:rsidR="00CD3189" w:rsidRPr="00CD3189">
        <w:rPr>
          <w:rStyle w:val="Hervorhebung"/>
          <w:rFonts w:ascii="Arial" w:hAnsi="Arial" w:cs="Arial"/>
          <w:i w:val="0"/>
          <w:iCs w:val="0"/>
          <w:sz w:val="20"/>
          <w:szCs w:val="20"/>
        </w:rPr>
        <w:t>Bariton Florian Boesch</w:t>
      </w:r>
      <w:r w:rsidR="00CD3189" w:rsidRPr="00CD3189">
        <w:rPr>
          <w:rFonts w:ascii="Arial" w:hAnsi="Arial" w:cs="Arial"/>
          <w:sz w:val="20"/>
          <w:szCs w:val="20"/>
        </w:rPr>
        <w:t xml:space="preserve"> </w:t>
      </w:r>
      <w:r w:rsidR="00542659">
        <w:rPr>
          <w:rFonts w:ascii="Arial" w:hAnsi="Arial" w:cs="Arial"/>
          <w:sz w:val="20"/>
          <w:szCs w:val="20"/>
        </w:rPr>
        <w:t>ist einer der</w:t>
      </w:r>
      <w:r w:rsidR="00CD3189" w:rsidRPr="00CD3189">
        <w:rPr>
          <w:rFonts w:ascii="Arial" w:hAnsi="Arial" w:cs="Arial"/>
          <w:sz w:val="20"/>
          <w:szCs w:val="20"/>
        </w:rPr>
        <w:t xml:space="preserve"> großen Liedinterpreten.</w:t>
      </w:r>
      <w:r w:rsidR="00CD3189" w:rsidRPr="00CD3189">
        <w:t xml:space="preserve"> </w:t>
      </w:r>
      <w:r w:rsidRPr="00CD3189">
        <w:rPr>
          <w:rFonts w:ascii="Arial" w:hAnsi="Arial" w:cs="Arial"/>
          <w:bCs/>
          <w:sz w:val="20"/>
          <w:szCs w:val="20"/>
        </w:rPr>
        <w:t xml:space="preserve">(Foto: </w:t>
      </w:r>
      <w:r w:rsidR="00384965" w:rsidRPr="00CD3189">
        <w:rPr>
          <w:rFonts w:ascii="Arial" w:hAnsi="Arial" w:cs="Arial"/>
          <w:bCs/>
          <w:sz w:val="20"/>
          <w:szCs w:val="20"/>
        </w:rPr>
        <w:t>Andreas Weiss</w:t>
      </w:r>
      <w:r w:rsidRPr="00CD3189">
        <w:rPr>
          <w:rFonts w:ascii="Arial" w:hAnsi="Arial" w:cs="Arial"/>
          <w:bCs/>
          <w:sz w:val="20"/>
          <w:szCs w:val="20"/>
        </w:rPr>
        <w:t>)</w:t>
      </w:r>
    </w:p>
    <w:p w14:paraId="33E319C9" w14:textId="77777777" w:rsidR="00816376" w:rsidRPr="00CD3189" w:rsidRDefault="00816376" w:rsidP="00816376">
      <w:pPr>
        <w:spacing w:line="280" w:lineRule="exact"/>
        <w:jc w:val="both"/>
        <w:rPr>
          <w:rFonts w:ascii="Arial" w:hAnsi="Arial" w:cs="Arial"/>
          <w:bCs/>
          <w:sz w:val="20"/>
          <w:szCs w:val="20"/>
        </w:rPr>
      </w:pPr>
    </w:p>
    <w:p w14:paraId="2A611581" w14:textId="2EACA717" w:rsidR="00816376" w:rsidRPr="00CD3189" w:rsidRDefault="00816376" w:rsidP="00816376">
      <w:pPr>
        <w:spacing w:line="280" w:lineRule="exact"/>
        <w:jc w:val="both"/>
        <w:rPr>
          <w:rFonts w:ascii="Arial" w:hAnsi="Arial" w:cs="Arial"/>
          <w:bCs/>
          <w:sz w:val="20"/>
          <w:szCs w:val="20"/>
        </w:rPr>
      </w:pPr>
      <w:r w:rsidRPr="00CD3189">
        <w:rPr>
          <w:rFonts w:ascii="Arial" w:hAnsi="Arial" w:cs="Arial"/>
          <w:b/>
          <w:sz w:val="20"/>
          <w:szCs w:val="20"/>
        </w:rPr>
        <w:t>SOV-</w:t>
      </w:r>
      <w:r w:rsidR="00B130EF" w:rsidRPr="00CD3189">
        <w:rPr>
          <w:rFonts w:ascii="Arial" w:hAnsi="Arial" w:cs="Arial"/>
          <w:b/>
          <w:sz w:val="20"/>
          <w:szCs w:val="20"/>
        </w:rPr>
        <w:t>Ilker</w:t>
      </w:r>
      <w:r w:rsidR="008F6616" w:rsidRPr="00CD3189">
        <w:rPr>
          <w:rFonts w:ascii="Arial" w:hAnsi="Arial" w:cs="Arial"/>
          <w:b/>
          <w:sz w:val="20"/>
          <w:szCs w:val="20"/>
        </w:rPr>
        <w:t>-</w:t>
      </w:r>
      <w:r w:rsidR="00B130EF" w:rsidRPr="00CD3189">
        <w:rPr>
          <w:rFonts w:ascii="Arial" w:hAnsi="Arial" w:cs="Arial"/>
          <w:b/>
          <w:sz w:val="20"/>
          <w:szCs w:val="20"/>
        </w:rPr>
        <w:t>Arcayürek</w:t>
      </w:r>
      <w:r w:rsidRPr="00CD3189">
        <w:rPr>
          <w:rFonts w:ascii="Arial" w:hAnsi="Arial" w:cs="Arial"/>
          <w:b/>
          <w:sz w:val="20"/>
          <w:szCs w:val="20"/>
        </w:rPr>
        <w:t xml:space="preserve">: </w:t>
      </w:r>
      <w:r w:rsidR="00CD3189" w:rsidRPr="00CD3189">
        <w:rPr>
          <w:rFonts w:ascii="Arial" w:hAnsi="Arial" w:cs="Arial"/>
          <w:bCs/>
          <w:sz w:val="20"/>
          <w:szCs w:val="20"/>
        </w:rPr>
        <w:t xml:space="preserve">Im „Konzert +“ Anfang März 2024 singt </w:t>
      </w:r>
      <w:r w:rsidR="008D53C9">
        <w:rPr>
          <w:rFonts w:ascii="Arial" w:hAnsi="Arial" w:cs="Arial"/>
          <w:bCs/>
          <w:sz w:val="20"/>
          <w:szCs w:val="20"/>
        </w:rPr>
        <w:t xml:space="preserve">Tenor </w:t>
      </w:r>
      <w:r w:rsidR="00CD3189" w:rsidRPr="00B54A74">
        <w:rPr>
          <w:rFonts w:ascii="Arial" w:hAnsi="Arial" w:cs="Arial"/>
          <w:sz w:val="20"/>
          <w:szCs w:val="20"/>
        </w:rPr>
        <w:t>Ilker Arcayürek</w:t>
      </w:r>
      <w:r w:rsidRPr="00CD3189">
        <w:rPr>
          <w:rFonts w:ascii="Arial" w:hAnsi="Arial" w:cs="Arial"/>
          <w:bCs/>
          <w:sz w:val="20"/>
          <w:szCs w:val="20"/>
        </w:rPr>
        <w:t>. (Foto</w:t>
      </w:r>
      <w:r w:rsidR="00542659">
        <w:rPr>
          <w:rFonts w:ascii="Arial" w:hAnsi="Arial" w:cs="Arial"/>
          <w:bCs/>
          <w:sz w:val="20"/>
          <w:szCs w:val="20"/>
        </w:rPr>
        <w:t>:</w:t>
      </w:r>
      <w:r w:rsidRPr="00CD3189">
        <w:rPr>
          <w:rFonts w:ascii="Arial" w:hAnsi="Arial" w:cs="Arial"/>
          <w:bCs/>
          <w:sz w:val="20"/>
          <w:szCs w:val="20"/>
        </w:rPr>
        <w:t xml:space="preserve"> </w:t>
      </w:r>
      <w:r w:rsidR="00384965" w:rsidRPr="00CD3189">
        <w:rPr>
          <w:rFonts w:ascii="Arial" w:hAnsi="Arial" w:cs="Arial"/>
          <w:bCs/>
          <w:sz w:val="20"/>
          <w:szCs w:val="20"/>
        </w:rPr>
        <w:t>Gilian Riesen</w:t>
      </w:r>
      <w:r w:rsidRPr="00CD3189">
        <w:rPr>
          <w:rFonts w:ascii="Arial" w:hAnsi="Arial" w:cs="Arial"/>
          <w:bCs/>
          <w:sz w:val="20"/>
          <w:szCs w:val="20"/>
        </w:rPr>
        <w:t>)</w:t>
      </w:r>
    </w:p>
    <w:p w14:paraId="6982B566" w14:textId="77777777" w:rsidR="00816376" w:rsidRPr="00CD3189" w:rsidRDefault="00816376" w:rsidP="00816376">
      <w:pPr>
        <w:spacing w:line="280" w:lineRule="exact"/>
        <w:jc w:val="both"/>
        <w:rPr>
          <w:rFonts w:ascii="Arial" w:hAnsi="Arial" w:cs="Arial"/>
          <w:bCs/>
          <w:sz w:val="20"/>
          <w:szCs w:val="20"/>
        </w:rPr>
      </w:pPr>
    </w:p>
    <w:p w14:paraId="56760B74" w14:textId="3092F5C6" w:rsidR="00816376" w:rsidRPr="00CD3189" w:rsidRDefault="00816376" w:rsidP="00816376">
      <w:pPr>
        <w:spacing w:line="280" w:lineRule="exact"/>
        <w:jc w:val="both"/>
        <w:rPr>
          <w:rFonts w:ascii="Arial" w:hAnsi="Arial" w:cs="Arial"/>
          <w:bCs/>
          <w:sz w:val="20"/>
          <w:szCs w:val="20"/>
        </w:rPr>
      </w:pPr>
      <w:r w:rsidRPr="00CD3189">
        <w:rPr>
          <w:rFonts w:ascii="Arial" w:hAnsi="Arial" w:cs="Arial"/>
          <w:b/>
          <w:sz w:val="20"/>
          <w:szCs w:val="20"/>
        </w:rPr>
        <w:t>SOV-</w:t>
      </w:r>
      <w:r w:rsidR="00B130EF" w:rsidRPr="00CD3189">
        <w:rPr>
          <w:rFonts w:ascii="Arial" w:hAnsi="Arial" w:cs="Arial"/>
          <w:b/>
          <w:sz w:val="20"/>
          <w:szCs w:val="20"/>
        </w:rPr>
        <w:t>Hans-Peter-Hofmann</w:t>
      </w:r>
      <w:r w:rsidRPr="00CD3189">
        <w:rPr>
          <w:rFonts w:ascii="Arial" w:hAnsi="Arial" w:cs="Arial"/>
          <w:bCs/>
          <w:sz w:val="20"/>
          <w:szCs w:val="20"/>
        </w:rPr>
        <w:t xml:space="preserve">: </w:t>
      </w:r>
      <w:r w:rsidR="00CD3189" w:rsidRPr="00CD3189">
        <w:rPr>
          <w:rFonts w:ascii="Arial" w:hAnsi="Arial" w:cs="Arial"/>
          <w:bCs/>
          <w:sz w:val="20"/>
          <w:szCs w:val="20"/>
        </w:rPr>
        <w:t>Zum Auftakt der Saison dirigiert Hans-Peter Hofmann</w:t>
      </w:r>
      <w:r w:rsidRPr="00CD3189">
        <w:rPr>
          <w:rFonts w:ascii="Arial" w:hAnsi="Arial" w:cs="Arial"/>
          <w:bCs/>
          <w:sz w:val="20"/>
          <w:szCs w:val="20"/>
        </w:rPr>
        <w:t>. (Foto</w:t>
      </w:r>
      <w:r w:rsidR="00542659">
        <w:rPr>
          <w:rFonts w:ascii="Arial" w:hAnsi="Arial" w:cs="Arial"/>
          <w:bCs/>
          <w:sz w:val="20"/>
          <w:szCs w:val="20"/>
        </w:rPr>
        <w:t>:</w:t>
      </w:r>
      <w:r w:rsidRPr="00CD3189">
        <w:rPr>
          <w:rFonts w:ascii="Arial" w:hAnsi="Arial" w:cs="Arial"/>
          <w:bCs/>
          <w:sz w:val="20"/>
          <w:szCs w:val="20"/>
        </w:rPr>
        <w:t xml:space="preserve"> </w:t>
      </w:r>
      <w:r w:rsidR="00384965" w:rsidRPr="00CD3189">
        <w:rPr>
          <w:rFonts w:ascii="Arial" w:hAnsi="Arial" w:cs="Arial"/>
          <w:bCs/>
          <w:sz w:val="20"/>
          <w:szCs w:val="20"/>
        </w:rPr>
        <w:t>Thommy Mardo</w:t>
      </w:r>
      <w:r w:rsidRPr="00CD3189">
        <w:rPr>
          <w:rFonts w:ascii="Arial" w:hAnsi="Arial" w:cs="Arial"/>
          <w:bCs/>
          <w:sz w:val="20"/>
          <w:szCs w:val="20"/>
        </w:rPr>
        <w:t>)</w:t>
      </w:r>
    </w:p>
    <w:p w14:paraId="09A25595" w14:textId="77777777" w:rsidR="00816376" w:rsidRPr="00CD3189" w:rsidRDefault="00816376" w:rsidP="00816376">
      <w:pPr>
        <w:spacing w:line="280" w:lineRule="exact"/>
        <w:jc w:val="both"/>
        <w:rPr>
          <w:rFonts w:ascii="Arial" w:hAnsi="Arial" w:cs="Arial"/>
          <w:bCs/>
          <w:sz w:val="20"/>
          <w:szCs w:val="20"/>
        </w:rPr>
      </w:pPr>
    </w:p>
    <w:p w14:paraId="33B9F2F2" w14:textId="2EA8BBDA" w:rsidR="00816376" w:rsidRPr="00635283" w:rsidRDefault="00816376" w:rsidP="00816376">
      <w:pPr>
        <w:spacing w:line="280" w:lineRule="exact"/>
        <w:jc w:val="both"/>
        <w:rPr>
          <w:rFonts w:ascii="Arial" w:hAnsi="Arial" w:cs="Arial"/>
          <w:bCs/>
          <w:sz w:val="20"/>
          <w:szCs w:val="20"/>
        </w:rPr>
      </w:pPr>
      <w:r w:rsidRPr="00635283">
        <w:rPr>
          <w:rFonts w:ascii="Arial" w:hAnsi="Arial" w:cs="Arial"/>
          <w:b/>
          <w:sz w:val="20"/>
          <w:szCs w:val="20"/>
        </w:rPr>
        <w:t>SOV-</w:t>
      </w:r>
      <w:r w:rsidR="00B130EF" w:rsidRPr="00635283">
        <w:rPr>
          <w:rFonts w:ascii="Arial" w:hAnsi="Arial" w:cs="Arial"/>
          <w:b/>
          <w:sz w:val="20"/>
          <w:szCs w:val="20"/>
        </w:rPr>
        <w:t>Jos</w:t>
      </w:r>
      <w:r w:rsidR="00D85E3D">
        <w:rPr>
          <w:rFonts w:ascii="Arial" w:hAnsi="Arial" w:cs="Arial"/>
          <w:b/>
          <w:sz w:val="20"/>
          <w:szCs w:val="20"/>
        </w:rPr>
        <w:t>e</w:t>
      </w:r>
      <w:r w:rsidR="00B130EF" w:rsidRPr="00635283">
        <w:rPr>
          <w:rFonts w:ascii="Arial" w:hAnsi="Arial" w:cs="Arial"/>
          <w:b/>
          <w:sz w:val="20"/>
          <w:szCs w:val="20"/>
        </w:rPr>
        <w:t>phine-Olech</w:t>
      </w:r>
      <w:r w:rsidRPr="00635283">
        <w:rPr>
          <w:rFonts w:ascii="Arial" w:hAnsi="Arial" w:cs="Arial"/>
          <w:bCs/>
          <w:sz w:val="20"/>
          <w:szCs w:val="20"/>
        </w:rPr>
        <w:t xml:space="preserve">: </w:t>
      </w:r>
      <w:r w:rsidR="00635283" w:rsidRPr="00635283">
        <w:rPr>
          <w:rFonts w:ascii="Arial" w:hAnsi="Arial" w:cs="Arial"/>
          <w:bCs/>
          <w:sz w:val="20"/>
          <w:szCs w:val="20"/>
        </w:rPr>
        <w:t>Carl Nielsens Flötenkonzert</w:t>
      </w:r>
      <w:r w:rsidRPr="00635283">
        <w:rPr>
          <w:rFonts w:ascii="Arial" w:hAnsi="Arial" w:cs="Arial"/>
          <w:bCs/>
          <w:sz w:val="20"/>
          <w:szCs w:val="20"/>
        </w:rPr>
        <w:t xml:space="preserve"> </w:t>
      </w:r>
      <w:r w:rsidR="00635283" w:rsidRPr="00635283">
        <w:rPr>
          <w:rFonts w:ascii="Arial" w:hAnsi="Arial" w:cs="Arial"/>
          <w:bCs/>
          <w:sz w:val="20"/>
          <w:szCs w:val="20"/>
        </w:rPr>
        <w:t xml:space="preserve">interpretiert Joséphine Olech. </w:t>
      </w:r>
      <w:r w:rsidRPr="00635283">
        <w:rPr>
          <w:rFonts w:ascii="Arial" w:hAnsi="Arial" w:cs="Arial"/>
          <w:bCs/>
          <w:sz w:val="20"/>
          <w:szCs w:val="20"/>
        </w:rPr>
        <w:t>(Foto</w:t>
      </w:r>
      <w:r w:rsidR="00542659">
        <w:rPr>
          <w:rFonts w:ascii="Arial" w:hAnsi="Arial" w:cs="Arial"/>
          <w:bCs/>
          <w:sz w:val="20"/>
          <w:szCs w:val="20"/>
        </w:rPr>
        <w:t>:</w:t>
      </w:r>
      <w:r w:rsidRPr="00635283">
        <w:rPr>
          <w:rFonts w:ascii="Arial" w:hAnsi="Arial" w:cs="Arial"/>
          <w:bCs/>
          <w:sz w:val="20"/>
          <w:szCs w:val="20"/>
        </w:rPr>
        <w:t xml:space="preserve"> </w:t>
      </w:r>
      <w:r w:rsidR="00524830" w:rsidRPr="00635283">
        <w:rPr>
          <w:rFonts w:ascii="Arial" w:hAnsi="Arial" w:cs="Arial"/>
          <w:sz w:val="20"/>
          <w:szCs w:val="20"/>
        </w:rPr>
        <w:t>Bruno Bonansea</w:t>
      </w:r>
      <w:r w:rsidRPr="00635283">
        <w:rPr>
          <w:rFonts w:ascii="Arial" w:hAnsi="Arial" w:cs="Arial"/>
          <w:bCs/>
          <w:sz w:val="20"/>
          <w:szCs w:val="20"/>
        </w:rPr>
        <w:t>)</w:t>
      </w:r>
    </w:p>
    <w:p w14:paraId="723F5282" w14:textId="77777777" w:rsidR="00B130EF" w:rsidRPr="00635283" w:rsidRDefault="00B130EF" w:rsidP="00816376">
      <w:pPr>
        <w:spacing w:line="280" w:lineRule="exact"/>
        <w:jc w:val="both"/>
        <w:rPr>
          <w:rFonts w:ascii="Arial" w:hAnsi="Arial" w:cs="Arial"/>
          <w:bCs/>
          <w:sz w:val="20"/>
          <w:szCs w:val="20"/>
        </w:rPr>
      </w:pPr>
    </w:p>
    <w:p w14:paraId="66F4FB28" w14:textId="32CCB136" w:rsidR="00B130EF" w:rsidRPr="00511AB6" w:rsidRDefault="00B130EF" w:rsidP="00816376">
      <w:pPr>
        <w:spacing w:line="280" w:lineRule="exact"/>
        <w:jc w:val="both"/>
        <w:rPr>
          <w:rFonts w:ascii="Arial" w:hAnsi="Arial" w:cs="Arial"/>
          <w:bCs/>
          <w:sz w:val="20"/>
          <w:szCs w:val="20"/>
        </w:rPr>
      </w:pPr>
      <w:r w:rsidRPr="00635283">
        <w:rPr>
          <w:rFonts w:ascii="Arial" w:hAnsi="Arial" w:cs="Arial"/>
          <w:b/>
          <w:sz w:val="20"/>
          <w:szCs w:val="20"/>
        </w:rPr>
        <w:t>SOV-Jonathan-Brandani</w:t>
      </w:r>
      <w:r w:rsidRPr="00635283">
        <w:rPr>
          <w:rFonts w:ascii="Arial" w:hAnsi="Arial" w:cs="Arial"/>
          <w:bCs/>
          <w:sz w:val="20"/>
          <w:szCs w:val="20"/>
        </w:rPr>
        <w:t xml:space="preserve">: </w:t>
      </w:r>
      <w:r w:rsidR="00635283" w:rsidRPr="00635283">
        <w:rPr>
          <w:rFonts w:ascii="Arial" w:hAnsi="Arial" w:cs="Arial"/>
          <w:bCs/>
          <w:sz w:val="20"/>
          <w:szCs w:val="20"/>
        </w:rPr>
        <w:t>Das Konzert 4 leitet Jonathan Brandani.</w:t>
      </w:r>
      <w:r w:rsidRPr="00635283">
        <w:rPr>
          <w:rFonts w:ascii="Arial" w:hAnsi="Arial" w:cs="Arial"/>
          <w:bCs/>
          <w:sz w:val="20"/>
          <w:szCs w:val="20"/>
        </w:rPr>
        <w:t xml:space="preserve"> (Foto</w:t>
      </w:r>
      <w:r w:rsidR="00542659">
        <w:rPr>
          <w:rFonts w:ascii="Arial" w:hAnsi="Arial" w:cs="Arial"/>
          <w:bCs/>
          <w:sz w:val="20"/>
          <w:szCs w:val="20"/>
        </w:rPr>
        <w:t>:</w:t>
      </w:r>
      <w:r w:rsidRPr="00635283">
        <w:rPr>
          <w:rFonts w:ascii="Arial" w:hAnsi="Arial" w:cs="Arial"/>
          <w:bCs/>
          <w:sz w:val="20"/>
          <w:szCs w:val="20"/>
        </w:rPr>
        <w:t xml:space="preserve"> </w:t>
      </w:r>
      <w:r w:rsidR="00384965" w:rsidRPr="00635283">
        <w:rPr>
          <w:rFonts w:ascii="Arial" w:hAnsi="Arial" w:cs="Arial"/>
          <w:bCs/>
          <w:sz w:val="20"/>
          <w:szCs w:val="20"/>
        </w:rPr>
        <w:t>Jenna Mah</w:t>
      </w:r>
      <w:r w:rsidR="00384965" w:rsidRPr="00511AB6">
        <w:rPr>
          <w:rFonts w:ascii="Arial" w:hAnsi="Arial" w:cs="Arial"/>
          <w:bCs/>
          <w:sz w:val="20"/>
          <w:szCs w:val="20"/>
        </w:rPr>
        <w:t>r</w:t>
      </w:r>
      <w:r w:rsidRPr="00511AB6">
        <w:rPr>
          <w:rFonts w:ascii="Arial" w:hAnsi="Arial" w:cs="Arial"/>
          <w:bCs/>
          <w:sz w:val="20"/>
          <w:szCs w:val="20"/>
        </w:rPr>
        <w:t>)</w:t>
      </w:r>
    </w:p>
    <w:p w14:paraId="7FAA0221" w14:textId="77777777" w:rsidR="00816376" w:rsidRPr="00816376" w:rsidRDefault="00816376" w:rsidP="00816376">
      <w:pPr>
        <w:spacing w:line="280" w:lineRule="exact"/>
        <w:jc w:val="both"/>
        <w:rPr>
          <w:rFonts w:ascii="Arial" w:hAnsi="Arial" w:cs="Arial"/>
          <w:bCs/>
          <w:sz w:val="20"/>
          <w:szCs w:val="20"/>
        </w:rPr>
      </w:pPr>
    </w:p>
    <w:p w14:paraId="3820B27C" w14:textId="77777777" w:rsidR="00816376" w:rsidRPr="00816376" w:rsidRDefault="00816376" w:rsidP="00816376">
      <w:pPr>
        <w:spacing w:line="280" w:lineRule="exact"/>
        <w:rPr>
          <w:rFonts w:ascii="Arial" w:hAnsi="Arial" w:cs="Arial"/>
          <w:sz w:val="20"/>
          <w:szCs w:val="20"/>
        </w:rPr>
      </w:pPr>
      <w:r w:rsidRPr="00816376">
        <w:rPr>
          <w:rFonts w:ascii="Arial" w:hAnsi="Arial" w:cs="Arial"/>
          <w:sz w:val="20"/>
          <w:szCs w:val="20"/>
        </w:rPr>
        <w:t>Alle Fotos: Verwendung honorarfrei zur redaktionellen Berichterstattung über das Symphonieorchester Vorarlberg. Angabe des Bildnachweises ist Voraussetzung.</w:t>
      </w:r>
    </w:p>
    <w:p w14:paraId="596C1AAF" w14:textId="77777777" w:rsidR="00816376" w:rsidRPr="00816376" w:rsidRDefault="00816376" w:rsidP="00816376">
      <w:pPr>
        <w:spacing w:line="280" w:lineRule="exact"/>
        <w:rPr>
          <w:rFonts w:ascii="Arial" w:hAnsi="Arial" w:cs="Arial"/>
          <w:sz w:val="20"/>
          <w:szCs w:val="20"/>
        </w:rPr>
      </w:pPr>
    </w:p>
    <w:p w14:paraId="23488B09" w14:textId="77777777" w:rsidR="00816376" w:rsidRPr="00816376" w:rsidRDefault="00816376" w:rsidP="00816376">
      <w:pPr>
        <w:spacing w:line="280" w:lineRule="exact"/>
        <w:rPr>
          <w:rFonts w:ascii="Arial" w:hAnsi="Arial" w:cs="Arial"/>
          <w:sz w:val="20"/>
          <w:szCs w:val="20"/>
        </w:rPr>
      </w:pPr>
    </w:p>
    <w:p w14:paraId="310A9B7B" w14:textId="77777777" w:rsidR="00816376" w:rsidRPr="00816376" w:rsidRDefault="00816376" w:rsidP="00816376">
      <w:pPr>
        <w:spacing w:line="280" w:lineRule="exact"/>
        <w:rPr>
          <w:rFonts w:ascii="Arial" w:hAnsi="Arial" w:cs="Arial"/>
          <w:b/>
          <w:sz w:val="20"/>
          <w:szCs w:val="20"/>
        </w:rPr>
      </w:pPr>
      <w:r w:rsidRPr="00816376">
        <w:rPr>
          <w:rFonts w:ascii="Arial" w:hAnsi="Arial" w:cs="Arial"/>
          <w:b/>
          <w:sz w:val="20"/>
          <w:szCs w:val="20"/>
        </w:rPr>
        <w:t>Rückfragehinweis für die Redaktionen:</w:t>
      </w:r>
    </w:p>
    <w:p w14:paraId="7EFB94E6" w14:textId="77777777" w:rsidR="00816376" w:rsidRPr="00816376" w:rsidRDefault="00816376" w:rsidP="00816376">
      <w:pPr>
        <w:spacing w:line="280" w:lineRule="exact"/>
        <w:rPr>
          <w:rStyle w:val="Hyperlink"/>
          <w:rFonts w:cs="Arial"/>
          <w:sz w:val="20"/>
          <w:szCs w:val="20"/>
        </w:rPr>
      </w:pPr>
      <w:r w:rsidRPr="00816376">
        <w:rPr>
          <w:rFonts w:ascii="Arial" w:hAnsi="Arial" w:cs="Arial"/>
          <w:sz w:val="20"/>
          <w:szCs w:val="20"/>
        </w:rPr>
        <w:t xml:space="preserve">Symphonieorchester Vorarlberg, Barbara Urstadt, Telefon 0043/676/7313737, Mail </w:t>
      </w:r>
      <w:hyperlink r:id="rId8" w:history="1">
        <w:r w:rsidRPr="00816376">
          <w:rPr>
            <w:rStyle w:val="Hyperlink"/>
            <w:rFonts w:cs="Arial"/>
            <w:sz w:val="20"/>
            <w:szCs w:val="20"/>
          </w:rPr>
          <w:t>barbara.urstadt@sov.at</w:t>
        </w:r>
      </w:hyperlink>
    </w:p>
    <w:p w14:paraId="30C49935" w14:textId="28E8945F" w:rsidR="005A6B8F" w:rsidRPr="00816376" w:rsidRDefault="00816376" w:rsidP="00F12CF0">
      <w:pPr>
        <w:spacing w:line="280" w:lineRule="exact"/>
        <w:rPr>
          <w:rFonts w:ascii="Arial" w:hAnsi="Arial" w:cs="Arial"/>
          <w:sz w:val="20"/>
          <w:szCs w:val="20"/>
        </w:rPr>
      </w:pPr>
      <w:r w:rsidRPr="00816376">
        <w:rPr>
          <w:rFonts w:ascii="Arial" w:hAnsi="Arial" w:cs="Arial"/>
          <w:sz w:val="20"/>
          <w:szCs w:val="20"/>
        </w:rPr>
        <w:t xml:space="preserve">Pzwei. Pressearbeit, Thorsten Bayer, Telefon 0043/699/81223482, Mail </w:t>
      </w:r>
      <w:hyperlink r:id="rId9" w:history="1">
        <w:r w:rsidRPr="00816376">
          <w:rPr>
            <w:rStyle w:val="Hyperlink"/>
            <w:rFonts w:cs="Arial"/>
            <w:sz w:val="20"/>
            <w:szCs w:val="20"/>
          </w:rPr>
          <w:t>thorsten.bayer@pzwei.at</w:t>
        </w:r>
      </w:hyperlink>
    </w:p>
    <w:sectPr w:rsidR="005A6B8F" w:rsidRPr="00816376" w:rsidSect="009D6F96">
      <w:headerReference w:type="default" r:id="rId10"/>
      <w:pgSz w:w="11900" w:h="16840"/>
      <w:pgMar w:top="3204" w:right="1276" w:bottom="1786" w:left="1276"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C09" w14:textId="77777777" w:rsidR="00581159" w:rsidRDefault="00581159" w:rsidP="004350BE">
      <w:r>
        <w:separator/>
      </w:r>
    </w:p>
  </w:endnote>
  <w:endnote w:type="continuationSeparator" w:id="0">
    <w:p w14:paraId="265EB3F2" w14:textId="77777777" w:rsidR="00581159" w:rsidRDefault="00581159" w:rsidP="004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02C6" w14:textId="77777777" w:rsidR="00581159" w:rsidRDefault="00581159" w:rsidP="004350BE">
      <w:r>
        <w:separator/>
      </w:r>
    </w:p>
  </w:footnote>
  <w:footnote w:type="continuationSeparator" w:id="0">
    <w:p w14:paraId="7A1CC71C" w14:textId="77777777" w:rsidR="00581159" w:rsidRDefault="00581159" w:rsidP="0043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F735" w14:textId="77777777" w:rsidR="004350BE" w:rsidRDefault="004350BE">
    <w:pPr>
      <w:pStyle w:val="Kopfzeile"/>
    </w:pPr>
    <w:r>
      <w:rPr>
        <w:noProof/>
      </w:rPr>
      <w:drawing>
        <wp:anchor distT="0" distB="0" distL="114300" distR="114300" simplePos="0" relativeHeight="251658240" behindDoc="1" locked="0" layoutInCell="1" allowOverlap="1" wp14:anchorId="468AE19F" wp14:editId="58FE7098">
          <wp:simplePos x="0" y="0"/>
          <wp:positionH relativeFrom="page">
            <wp:posOffset>0</wp:posOffset>
          </wp:positionH>
          <wp:positionV relativeFrom="page">
            <wp:posOffset>0</wp:posOffset>
          </wp:positionV>
          <wp:extent cx="7574399" cy="10706000"/>
          <wp:effectExtent l="0" t="0" r="0" b="0"/>
          <wp:wrapNone/>
          <wp:docPr id="1761401709" name="Grafik 176140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01709" name="Grafik 1761401709"/>
                  <pic:cNvPicPr/>
                </pic:nvPicPr>
                <pic:blipFill>
                  <a:blip r:embed="rId1">
                    <a:extLst>
                      <a:ext uri="{28A0092B-C50C-407E-A947-70E740481C1C}">
                        <a14:useLocalDpi xmlns:a14="http://schemas.microsoft.com/office/drawing/2010/main" val="0"/>
                      </a:ext>
                    </a:extLst>
                  </a:blip>
                  <a:stretch>
                    <a:fillRect/>
                  </a:stretch>
                </pic:blipFill>
                <pic:spPr>
                  <a:xfrm>
                    <a:off x="0" y="0"/>
                    <a:ext cx="7574399" cy="107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053"/>
    <w:multiLevelType w:val="hybridMultilevel"/>
    <w:tmpl w:val="32868B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82D0CFE"/>
    <w:multiLevelType w:val="hybridMultilevel"/>
    <w:tmpl w:val="55A6204A"/>
    <w:lvl w:ilvl="0" w:tplc="C06C6692">
      <w:numFmt w:val="bullet"/>
      <w:lvlText w:val="•"/>
      <w:lvlJc w:val="left"/>
      <w:pPr>
        <w:ind w:left="1067" w:hanging="707"/>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9270185">
    <w:abstractNumId w:val="1"/>
  </w:num>
  <w:num w:numId="2" w16cid:durableId="117422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30"/>
    <w:rsid w:val="00005587"/>
    <w:rsid w:val="000863BC"/>
    <w:rsid w:val="000C16A3"/>
    <w:rsid w:val="00103556"/>
    <w:rsid w:val="001242C8"/>
    <w:rsid w:val="00162EC8"/>
    <w:rsid w:val="001D246E"/>
    <w:rsid w:val="001D2864"/>
    <w:rsid w:val="001F5EA8"/>
    <w:rsid w:val="002203DF"/>
    <w:rsid w:val="00237267"/>
    <w:rsid w:val="002657D6"/>
    <w:rsid w:val="00271E9C"/>
    <w:rsid w:val="00274A4D"/>
    <w:rsid w:val="002A7E99"/>
    <w:rsid w:val="002C20ED"/>
    <w:rsid w:val="002C6513"/>
    <w:rsid w:val="002E2981"/>
    <w:rsid w:val="002F78B8"/>
    <w:rsid w:val="00300E89"/>
    <w:rsid w:val="00301861"/>
    <w:rsid w:val="00312C86"/>
    <w:rsid w:val="00384965"/>
    <w:rsid w:val="003E6B90"/>
    <w:rsid w:val="004350BE"/>
    <w:rsid w:val="0047059C"/>
    <w:rsid w:val="00481A80"/>
    <w:rsid w:val="004829B2"/>
    <w:rsid w:val="005053B7"/>
    <w:rsid w:val="00511AB6"/>
    <w:rsid w:val="00520BA6"/>
    <w:rsid w:val="00524830"/>
    <w:rsid w:val="0052484A"/>
    <w:rsid w:val="00541EED"/>
    <w:rsid w:val="00542659"/>
    <w:rsid w:val="00581159"/>
    <w:rsid w:val="00583A97"/>
    <w:rsid w:val="005A6B8F"/>
    <w:rsid w:val="005D3B08"/>
    <w:rsid w:val="006138FC"/>
    <w:rsid w:val="00623891"/>
    <w:rsid w:val="0062394E"/>
    <w:rsid w:val="00635283"/>
    <w:rsid w:val="00641564"/>
    <w:rsid w:val="006666BF"/>
    <w:rsid w:val="006F6AF0"/>
    <w:rsid w:val="00732E6B"/>
    <w:rsid w:val="007912B0"/>
    <w:rsid w:val="007A79B7"/>
    <w:rsid w:val="007B1EE1"/>
    <w:rsid w:val="007B2F30"/>
    <w:rsid w:val="00816376"/>
    <w:rsid w:val="008224B5"/>
    <w:rsid w:val="00863FB3"/>
    <w:rsid w:val="008A570A"/>
    <w:rsid w:val="008D2F56"/>
    <w:rsid w:val="008D53C9"/>
    <w:rsid w:val="008F5473"/>
    <w:rsid w:val="008F6616"/>
    <w:rsid w:val="00955DD3"/>
    <w:rsid w:val="00981479"/>
    <w:rsid w:val="009A53FA"/>
    <w:rsid w:val="009D6F96"/>
    <w:rsid w:val="00A224E2"/>
    <w:rsid w:val="00A539DA"/>
    <w:rsid w:val="00A63993"/>
    <w:rsid w:val="00AB2E0A"/>
    <w:rsid w:val="00B130EF"/>
    <w:rsid w:val="00B3400B"/>
    <w:rsid w:val="00B54A74"/>
    <w:rsid w:val="00B7510D"/>
    <w:rsid w:val="00B753D6"/>
    <w:rsid w:val="00B77C86"/>
    <w:rsid w:val="00BB605F"/>
    <w:rsid w:val="00C50D11"/>
    <w:rsid w:val="00C67A6A"/>
    <w:rsid w:val="00C97886"/>
    <w:rsid w:val="00CD3189"/>
    <w:rsid w:val="00CD6F87"/>
    <w:rsid w:val="00D50A1B"/>
    <w:rsid w:val="00D7068B"/>
    <w:rsid w:val="00D85E3D"/>
    <w:rsid w:val="00DA2D41"/>
    <w:rsid w:val="00DB05F7"/>
    <w:rsid w:val="00DB07C9"/>
    <w:rsid w:val="00DB5F61"/>
    <w:rsid w:val="00DC3708"/>
    <w:rsid w:val="00E15F2E"/>
    <w:rsid w:val="00E8433E"/>
    <w:rsid w:val="00E85544"/>
    <w:rsid w:val="00E96481"/>
    <w:rsid w:val="00E96E66"/>
    <w:rsid w:val="00EB2315"/>
    <w:rsid w:val="00F12CF0"/>
    <w:rsid w:val="00F15259"/>
    <w:rsid w:val="00F77E23"/>
    <w:rsid w:val="00FC6610"/>
    <w:rsid w:val="00FF148C"/>
    <w:rsid w:val="00FF61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1090B"/>
  <w15:chartTrackingRefBased/>
  <w15:docId w15:val="{5CAC4A21-ED65-4F19-816C-F0DFAC2D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6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50BE"/>
    <w:pPr>
      <w:tabs>
        <w:tab w:val="center" w:pos="4536"/>
        <w:tab w:val="right" w:pos="9072"/>
      </w:tabs>
    </w:pPr>
  </w:style>
  <w:style w:type="character" w:customStyle="1" w:styleId="KopfzeileZchn">
    <w:name w:val="Kopfzeile Zchn"/>
    <w:basedOn w:val="Absatz-Standardschriftart"/>
    <w:link w:val="Kopfzeile"/>
    <w:uiPriority w:val="99"/>
    <w:rsid w:val="004350BE"/>
  </w:style>
  <w:style w:type="paragraph" w:styleId="Fuzeile">
    <w:name w:val="footer"/>
    <w:basedOn w:val="Standard"/>
    <w:link w:val="FuzeileZchn"/>
    <w:uiPriority w:val="99"/>
    <w:unhideWhenUsed/>
    <w:rsid w:val="004350BE"/>
    <w:pPr>
      <w:tabs>
        <w:tab w:val="center" w:pos="4536"/>
        <w:tab w:val="right" w:pos="9072"/>
      </w:tabs>
    </w:pPr>
  </w:style>
  <w:style w:type="character" w:customStyle="1" w:styleId="FuzeileZchn">
    <w:name w:val="Fußzeile Zchn"/>
    <w:basedOn w:val="Absatz-Standardschriftart"/>
    <w:link w:val="Fuzeile"/>
    <w:uiPriority w:val="99"/>
    <w:rsid w:val="004350BE"/>
  </w:style>
  <w:style w:type="character" w:styleId="Hyperlink">
    <w:name w:val="Hyperlink"/>
    <w:rsid w:val="001D246E"/>
    <w:rPr>
      <w:rFonts w:ascii="Arial" w:hAnsi="Arial"/>
      <w:color w:val="0000FF"/>
      <w:sz w:val="21"/>
      <w:u w:val="single"/>
    </w:rPr>
  </w:style>
  <w:style w:type="character" w:styleId="Kommentarzeichen">
    <w:name w:val="annotation reference"/>
    <w:basedOn w:val="Absatz-Standardschriftart"/>
    <w:uiPriority w:val="99"/>
    <w:semiHidden/>
    <w:unhideWhenUsed/>
    <w:rsid w:val="001D246E"/>
    <w:rPr>
      <w:sz w:val="16"/>
      <w:szCs w:val="16"/>
    </w:rPr>
  </w:style>
  <w:style w:type="paragraph" w:styleId="Kommentartext">
    <w:name w:val="annotation text"/>
    <w:basedOn w:val="Standard"/>
    <w:link w:val="KommentartextZchn"/>
    <w:uiPriority w:val="99"/>
    <w:unhideWhenUsed/>
    <w:rsid w:val="001D246E"/>
    <w:pPr>
      <w:suppressAutoHyphens/>
    </w:pPr>
    <w:rPr>
      <w:rFonts w:ascii="Arial" w:eastAsia="Lucida Sans Unicode" w:hAnsi="Arial" w:cs="Tahoma"/>
      <w:kern w:val="0"/>
      <w:sz w:val="20"/>
      <w:szCs w:val="20"/>
      <w:lang w:val="de-DE" w:eastAsia="de-DE" w:bidi="de-DE"/>
      <w14:ligatures w14:val="none"/>
    </w:rPr>
  </w:style>
  <w:style w:type="character" w:customStyle="1" w:styleId="KommentartextZchn">
    <w:name w:val="Kommentartext Zchn"/>
    <w:basedOn w:val="Absatz-Standardschriftart"/>
    <w:link w:val="Kommentartext"/>
    <w:uiPriority w:val="99"/>
    <w:rsid w:val="001D246E"/>
    <w:rPr>
      <w:rFonts w:ascii="Arial" w:eastAsia="Lucida Sans Unicode" w:hAnsi="Arial" w:cs="Tahoma"/>
      <w:kern w:val="0"/>
      <w:sz w:val="20"/>
      <w:szCs w:val="20"/>
      <w:lang w:val="de-DE" w:eastAsia="de-DE" w:bidi="de-DE"/>
      <w14:ligatures w14:val="none"/>
    </w:rPr>
  </w:style>
  <w:style w:type="paragraph" w:styleId="KeinLeerraum">
    <w:name w:val="No Spacing"/>
    <w:uiPriority w:val="1"/>
    <w:qFormat/>
    <w:rsid w:val="00816376"/>
    <w:rPr>
      <w:kern w:val="0"/>
      <w:sz w:val="22"/>
      <w:szCs w:val="22"/>
      <w:lang w:val="de-DE"/>
      <w14:ligatures w14:val="none"/>
    </w:rPr>
  </w:style>
  <w:style w:type="character" w:customStyle="1" w:styleId="cf01">
    <w:name w:val="cf01"/>
    <w:basedOn w:val="Absatz-Standardschriftart"/>
    <w:rsid w:val="00816376"/>
    <w:rPr>
      <w:rFonts w:ascii="Segoe UI" w:hAnsi="Segoe UI" w:cs="Segoe UI" w:hint="default"/>
      <w:sz w:val="18"/>
      <w:szCs w:val="18"/>
    </w:rPr>
  </w:style>
  <w:style w:type="paragraph" w:styleId="Listenabsatz">
    <w:name w:val="List Paragraph"/>
    <w:basedOn w:val="Standard"/>
    <w:uiPriority w:val="34"/>
    <w:qFormat/>
    <w:rsid w:val="00623891"/>
    <w:pPr>
      <w:ind w:left="720"/>
      <w:contextualSpacing/>
    </w:pPr>
  </w:style>
  <w:style w:type="character" w:styleId="Hervorhebung">
    <w:name w:val="Emphasis"/>
    <w:basedOn w:val="Absatz-Standardschriftart"/>
    <w:uiPriority w:val="20"/>
    <w:qFormat/>
    <w:rsid w:val="00CD3189"/>
    <w:rPr>
      <w:i/>
      <w:iCs/>
    </w:rPr>
  </w:style>
  <w:style w:type="paragraph" w:styleId="berarbeitung">
    <w:name w:val="Revision"/>
    <w:hidden/>
    <w:uiPriority w:val="99"/>
    <w:semiHidden/>
    <w:rsid w:val="00DB07C9"/>
  </w:style>
  <w:style w:type="paragraph" w:styleId="Kommentarthema">
    <w:name w:val="annotation subject"/>
    <w:basedOn w:val="Kommentartext"/>
    <w:next w:val="Kommentartext"/>
    <w:link w:val="KommentarthemaZchn"/>
    <w:uiPriority w:val="99"/>
    <w:semiHidden/>
    <w:unhideWhenUsed/>
    <w:rsid w:val="002657D6"/>
    <w:pPr>
      <w:suppressAutoHyphens w:val="0"/>
    </w:pPr>
    <w:rPr>
      <w:rFonts w:asciiTheme="minorHAnsi" w:eastAsiaTheme="minorHAnsi" w:hAnsiTheme="minorHAnsi" w:cstheme="minorBidi"/>
      <w:b/>
      <w:bCs/>
      <w:kern w:val="2"/>
      <w:lang w:val="de-AT" w:eastAsia="en-US" w:bidi="ar-SA"/>
      <w14:ligatures w14:val="standardContextual"/>
    </w:rPr>
  </w:style>
  <w:style w:type="character" w:customStyle="1" w:styleId="KommentarthemaZchn">
    <w:name w:val="Kommentarthema Zchn"/>
    <w:basedOn w:val="KommentartextZchn"/>
    <w:link w:val="Kommentarthema"/>
    <w:uiPriority w:val="99"/>
    <w:semiHidden/>
    <w:rsid w:val="002657D6"/>
    <w:rPr>
      <w:rFonts w:ascii="Arial" w:eastAsia="Lucida Sans Unicode" w:hAnsi="Arial" w:cs="Tahoma"/>
      <w:b/>
      <w:bCs/>
      <w:kern w:val="0"/>
      <w:sz w:val="20"/>
      <w:szCs w:val="20"/>
      <w:lang w:val="de-DE" w:eastAsia="de-DE" w:bidi="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4512">
      <w:bodyDiv w:val="1"/>
      <w:marLeft w:val="0"/>
      <w:marRight w:val="0"/>
      <w:marTop w:val="0"/>
      <w:marBottom w:val="0"/>
      <w:divBdr>
        <w:top w:val="none" w:sz="0" w:space="0" w:color="auto"/>
        <w:left w:val="none" w:sz="0" w:space="0" w:color="auto"/>
        <w:bottom w:val="none" w:sz="0" w:space="0" w:color="auto"/>
        <w:right w:val="none" w:sz="0" w:space="0" w:color="auto"/>
      </w:divBdr>
      <w:divsChild>
        <w:div w:id="99453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stadt@sov.at" TargetMode="External"/><Relationship Id="rId3" Type="http://schemas.openxmlformats.org/officeDocument/2006/relationships/settings" Target="settings.xml"/><Relationship Id="rId7" Type="http://schemas.openxmlformats.org/officeDocument/2006/relationships/hyperlink" Target="http://www.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rsten.bayer@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yer\AppData\Local\Microsoft\Windows\INetCache\Content.Outlook\IPW3WSN2\SOV-Briefpapier-2023-Klamm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SOV-Briefpapier-2023-Klammer.dotx</Template>
  <TotalTime>0</TotalTime>
  <Pages>4</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TBayer</dc:creator>
  <cp:keywords/>
  <dc:description/>
  <cp:lastModifiedBy>Pzwei. Thorsten Bayer</cp:lastModifiedBy>
  <cp:revision>4</cp:revision>
  <cp:lastPrinted>2023-05-09T09:36:00Z</cp:lastPrinted>
  <dcterms:created xsi:type="dcterms:W3CDTF">2023-05-11T14:19:00Z</dcterms:created>
  <dcterms:modified xsi:type="dcterms:W3CDTF">2023-05-11T14:25:00Z</dcterms:modified>
</cp:coreProperties>
</file>